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272" w:rsidRDefault="00C5334B">
      <w:pPr>
        <w:pStyle w:val="BodyText"/>
        <w:ind w:left="3797"/>
        <w:rPr>
          <w:sz w:val="20"/>
        </w:rPr>
      </w:pPr>
      <w:r>
        <w:rPr>
          <w:noProof/>
          <w:sz w:val="20"/>
        </w:rPr>
        <w:drawing>
          <wp:inline distT="0" distB="0" distL="0" distR="0">
            <wp:extent cx="1016382" cy="8854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16382" cy="885444"/>
                    </a:xfrm>
                    <a:prstGeom prst="rect">
                      <a:avLst/>
                    </a:prstGeom>
                  </pic:spPr>
                </pic:pic>
              </a:graphicData>
            </a:graphic>
          </wp:inline>
        </w:drawing>
      </w:r>
    </w:p>
    <w:p w:rsidR="00040272" w:rsidRDefault="00C5334B">
      <w:pPr>
        <w:pStyle w:val="Title"/>
      </w:pPr>
      <w:r>
        <w:t>NATIONAL OPEN UNIVERSITY OF NIGERIA</w:t>
      </w:r>
    </w:p>
    <w:p w:rsidR="00040272" w:rsidRDefault="00C5334B">
      <w:pPr>
        <w:spacing w:before="3" w:line="480" w:lineRule="auto"/>
        <w:ind w:left="1773" w:right="2375"/>
        <w:jc w:val="center"/>
        <w:rPr>
          <w:b/>
          <w:sz w:val="26"/>
        </w:rPr>
      </w:pPr>
      <w:r>
        <w:rPr>
          <w:b/>
          <w:sz w:val="26"/>
        </w:rPr>
        <w:t>91, Cadastral Zone, University Village Jabi, Abuja FACULTY OF MANAGEMENT SCIENCES DEPARTMENT OF ADMINISTRATION COURSE GUIDE</w:t>
      </w:r>
    </w:p>
    <w:p w:rsidR="00040272" w:rsidRDefault="00040272">
      <w:pPr>
        <w:pStyle w:val="BodyText"/>
        <w:rPr>
          <w:b/>
          <w:sz w:val="26"/>
        </w:rPr>
      </w:pPr>
    </w:p>
    <w:p w:rsidR="00040272" w:rsidRDefault="00C5334B">
      <w:pPr>
        <w:spacing w:line="298" w:lineRule="exact"/>
        <w:ind w:left="201"/>
        <w:rPr>
          <w:b/>
          <w:sz w:val="26"/>
        </w:rPr>
      </w:pPr>
      <w:r>
        <w:rPr>
          <w:b/>
          <w:sz w:val="26"/>
        </w:rPr>
        <w:t>Course Code: MPA 843</w:t>
      </w:r>
    </w:p>
    <w:p w:rsidR="00040272" w:rsidRDefault="00C5334B">
      <w:pPr>
        <w:ind w:left="1732" w:hanging="1532"/>
        <w:rPr>
          <w:b/>
          <w:sz w:val="26"/>
        </w:rPr>
      </w:pPr>
      <w:r>
        <w:rPr>
          <w:b/>
          <w:sz w:val="26"/>
        </w:rPr>
        <w:t>Course Title: E-GOVERNANCE IN THE PUBLIC SECTOR\ELECTRONIC GOVERNANCE AND ADMINISTRATION</w:t>
      </w:r>
    </w:p>
    <w:p w:rsidR="00040272" w:rsidRDefault="00040272">
      <w:pPr>
        <w:pStyle w:val="BodyText"/>
        <w:rPr>
          <w:b/>
          <w:sz w:val="26"/>
        </w:rPr>
      </w:pPr>
    </w:p>
    <w:p w:rsidR="00040272" w:rsidRDefault="00C5334B">
      <w:pPr>
        <w:tabs>
          <w:tab w:val="left" w:pos="3801"/>
        </w:tabs>
        <w:spacing w:line="296" w:lineRule="exact"/>
        <w:ind w:left="201"/>
        <w:rPr>
          <w:b/>
          <w:sz w:val="26"/>
        </w:rPr>
      </w:pPr>
      <w:r>
        <w:rPr>
          <w:b/>
          <w:sz w:val="26"/>
        </w:rPr>
        <w:t>Course</w:t>
      </w:r>
      <w:r>
        <w:rPr>
          <w:b/>
          <w:spacing w:val="-3"/>
          <w:sz w:val="26"/>
        </w:rPr>
        <w:t xml:space="preserve"> </w:t>
      </w:r>
      <w:r>
        <w:rPr>
          <w:b/>
          <w:sz w:val="26"/>
        </w:rPr>
        <w:t>Writers:</w:t>
      </w:r>
      <w:r>
        <w:rPr>
          <w:b/>
          <w:sz w:val="26"/>
        </w:rPr>
        <w:tab/>
        <w:t>Dr. (Mrs.) Maryam O.</w:t>
      </w:r>
      <w:r>
        <w:rPr>
          <w:b/>
          <w:spacing w:val="19"/>
          <w:sz w:val="26"/>
        </w:rPr>
        <w:t xml:space="preserve"> </w:t>
      </w:r>
      <w:r>
        <w:rPr>
          <w:b/>
          <w:sz w:val="26"/>
        </w:rPr>
        <w:t>Quadri</w:t>
      </w:r>
    </w:p>
    <w:p w:rsidR="00040272" w:rsidRDefault="00C5334B">
      <w:pPr>
        <w:spacing w:line="296" w:lineRule="exact"/>
        <w:ind w:left="3801"/>
        <w:rPr>
          <w:sz w:val="26"/>
        </w:rPr>
      </w:pPr>
      <w:r>
        <w:rPr>
          <w:sz w:val="26"/>
        </w:rPr>
        <w:t>(University of Lagos)</w:t>
      </w:r>
    </w:p>
    <w:p w:rsidR="00040272" w:rsidRDefault="00040272">
      <w:pPr>
        <w:pStyle w:val="BodyText"/>
        <w:spacing w:before="6"/>
        <w:rPr>
          <w:sz w:val="26"/>
        </w:rPr>
      </w:pPr>
    </w:p>
    <w:p w:rsidR="00040272" w:rsidRDefault="00C5334B">
      <w:pPr>
        <w:spacing w:before="1"/>
        <w:ind w:left="201"/>
        <w:rPr>
          <w:b/>
          <w:sz w:val="26"/>
        </w:rPr>
      </w:pPr>
      <w:r>
        <w:rPr>
          <w:b/>
          <w:sz w:val="26"/>
        </w:rPr>
        <w:t>Course Editor:</w:t>
      </w:r>
    </w:p>
    <w:p w:rsidR="00040272" w:rsidRDefault="00040272">
      <w:pPr>
        <w:pStyle w:val="BodyText"/>
        <w:rPr>
          <w:b/>
          <w:sz w:val="26"/>
        </w:rPr>
      </w:pPr>
    </w:p>
    <w:p w:rsidR="00040272" w:rsidRDefault="00C5334B">
      <w:pPr>
        <w:tabs>
          <w:tab w:val="left" w:pos="3801"/>
        </w:tabs>
        <w:spacing w:line="296" w:lineRule="exact"/>
        <w:ind w:left="201"/>
        <w:rPr>
          <w:b/>
          <w:sz w:val="26"/>
        </w:rPr>
      </w:pPr>
      <w:r>
        <w:rPr>
          <w:b/>
          <w:sz w:val="26"/>
        </w:rPr>
        <w:t>Programme Coordinator:</w:t>
      </w:r>
      <w:r>
        <w:rPr>
          <w:b/>
          <w:sz w:val="26"/>
        </w:rPr>
        <w:tab/>
        <w:t>Dr. (Mrs.) Nwamaka P.</w:t>
      </w:r>
      <w:r>
        <w:rPr>
          <w:b/>
          <w:spacing w:val="-1"/>
          <w:sz w:val="26"/>
        </w:rPr>
        <w:t xml:space="preserve"> </w:t>
      </w:r>
      <w:r>
        <w:rPr>
          <w:b/>
          <w:sz w:val="26"/>
        </w:rPr>
        <w:t>Ibeme</w:t>
      </w:r>
    </w:p>
    <w:p w:rsidR="00040272" w:rsidRDefault="00C5334B">
      <w:pPr>
        <w:spacing w:line="296" w:lineRule="exact"/>
        <w:ind w:left="3801"/>
        <w:rPr>
          <w:sz w:val="26"/>
        </w:rPr>
      </w:pPr>
      <w:r>
        <w:rPr>
          <w:sz w:val="26"/>
        </w:rPr>
        <w:t>(National Open University of Nig</w:t>
      </w:r>
      <w:r>
        <w:rPr>
          <w:sz w:val="26"/>
        </w:rPr>
        <w:t>eria)</w:t>
      </w:r>
    </w:p>
    <w:p w:rsidR="00040272" w:rsidRDefault="00040272">
      <w:pPr>
        <w:pStyle w:val="BodyText"/>
        <w:spacing w:before="6"/>
        <w:rPr>
          <w:sz w:val="26"/>
        </w:rPr>
      </w:pPr>
    </w:p>
    <w:p w:rsidR="00040272" w:rsidRDefault="00C5334B">
      <w:pPr>
        <w:tabs>
          <w:tab w:val="left" w:pos="3801"/>
        </w:tabs>
        <w:spacing w:before="1" w:line="295" w:lineRule="exact"/>
        <w:ind w:left="201"/>
        <w:rPr>
          <w:b/>
          <w:sz w:val="26"/>
        </w:rPr>
      </w:pPr>
      <w:r>
        <w:rPr>
          <w:b/>
          <w:sz w:val="26"/>
        </w:rPr>
        <w:t>Head</w:t>
      </w:r>
      <w:r>
        <w:rPr>
          <w:b/>
          <w:spacing w:val="-3"/>
          <w:sz w:val="26"/>
        </w:rPr>
        <w:t xml:space="preserve"> </w:t>
      </w:r>
      <w:r>
        <w:rPr>
          <w:b/>
          <w:sz w:val="26"/>
        </w:rPr>
        <w:t>of</w:t>
      </w:r>
      <w:r>
        <w:rPr>
          <w:b/>
          <w:spacing w:val="-3"/>
          <w:sz w:val="26"/>
        </w:rPr>
        <w:t xml:space="preserve"> </w:t>
      </w:r>
      <w:r>
        <w:rPr>
          <w:b/>
          <w:sz w:val="26"/>
        </w:rPr>
        <w:t>Department:</w:t>
      </w:r>
      <w:r>
        <w:rPr>
          <w:b/>
          <w:sz w:val="26"/>
        </w:rPr>
        <w:tab/>
        <w:t>Dr. (Mrs.) Yemisi</w:t>
      </w:r>
      <w:r>
        <w:rPr>
          <w:b/>
          <w:spacing w:val="1"/>
          <w:sz w:val="26"/>
        </w:rPr>
        <w:t xml:space="preserve"> </w:t>
      </w:r>
      <w:r>
        <w:rPr>
          <w:b/>
          <w:sz w:val="26"/>
        </w:rPr>
        <w:t>Ogunlela</w:t>
      </w:r>
    </w:p>
    <w:p w:rsidR="00040272" w:rsidRDefault="00C5334B">
      <w:pPr>
        <w:spacing w:line="295" w:lineRule="exact"/>
        <w:ind w:left="3801"/>
        <w:rPr>
          <w:sz w:val="26"/>
        </w:rPr>
      </w:pPr>
      <w:r>
        <w:rPr>
          <w:sz w:val="26"/>
        </w:rPr>
        <w:t>(National Open University of Nigeria)</w:t>
      </w:r>
    </w:p>
    <w:p w:rsidR="00040272" w:rsidRDefault="00040272">
      <w:pPr>
        <w:pStyle w:val="BodyText"/>
        <w:spacing w:before="6"/>
        <w:rPr>
          <w:sz w:val="26"/>
        </w:rPr>
      </w:pPr>
    </w:p>
    <w:p w:rsidR="00040272" w:rsidRDefault="00C5334B">
      <w:pPr>
        <w:tabs>
          <w:tab w:val="left" w:pos="3801"/>
        </w:tabs>
        <w:spacing w:line="296" w:lineRule="exact"/>
        <w:ind w:left="201"/>
        <w:rPr>
          <w:b/>
          <w:sz w:val="26"/>
        </w:rPr>
      </w:pPr>
      <w:r>
        <w:rPr>
          <w:b/>
          <w:sz w:val="26"/>
        </w:rPr>
        <w:t>Dean</w:t>
      </w:r>
      <w:r>
        <w:rPr>
          <w:b/>
          <w:spacing w:val="-2"/>
          <w:sz w:val="26"/>
        </w:rPr>
        <w:t xml:space="preserve"> </w:t>
      </w:r>
      <w:r>
        <w:rPr>
          <w:b/>
          <w:sz w:val="26"/>
        </w:rPr>
        <w:t>of</w:t>
      </w:r>
      <w:r>
        <w:rPr>
          <w:b/>
          <w:spacing w:val="-2"/>
          <w:sz w:val="26"/>
        </w:rPr>
        <w:t xml:space="preserve"> </w:t>
      </w:r>
      <w:r>
        <w:rPr>
          <w:b/>
          <w:sz w:val="26"/>
        </w:rPr>
        <w:t>Faculty:</w:t>
      </w:r>
      <w:r>
        <w:rPr>
          <w:b/>
          <w:sz w:val="26"/>
        </w:rPr>
        <w:tab/>
        <w:t>Dr. Timothy O.</w:t>
      </w:r>
      <w:r>
        <w:rPr>
          <w:b/>
          <w:spacing w:val="-1"/>
          <w:sz w:val="26"/>
        </w:rPr>
        <w:t xml:space="preserve"> </w:t>
      </w:r>
      <w:r>
        <w:rPr>
          <w:b/>
          <w:sz w:val="26"/>
        </w:rPr>
        <w:t>Ishola</w:t>
      </w:r>
    </w:p>
    <w:p w:rsidR="00040272" w:rsidRDefault="00C5334B">
      <w:pPr>
        <w:spacing w:line="296" w:lineRule="exact"/>
        <w:ind w:left="3801"/>
        <w:rPr>
          <w:sz w:val="26"/>
        </w:rPr>
      </w:pPr>
      <w:r>
        <w:rPr>
          <w:sz w:val="26"/>
        </w:rPr>
        <w:t>(National Open University of Nigeria)</w:t>
      </w:r>
    </w:p>
    <w:p w:rsidR="00040272" w:rsidRDefault="00040272">
      <w:pPr>
        <w:spacing w:line="296" w:lineRule="exact"/>
        <w:rPr>
          <w:sz w:val="26"/>
        </w:rPr>
        <w:sectPr w:rsidR="00040272">
          <w:type w:val="continuous"/>
          <w:pgSz w:w="12240" w:h="15840"/>
          <w:pgMar w:top="1480" w:right="920" w:bottom="280" w:left="1520" w:header="720" w:footer="720" w:gutter="0"/>
          <w:cols w:space="720"/>
        </w:sectPr>
      </w:pPr>
    </w:p>
    <w:p w:rsidR="00040272" w:rsidRDefault="00C5334B">
      <w:pPr>
        <w:spacing w:before="73"/>
        <w:ind w:left="201"/>
        <w:rPr>
          <w:sz w:val="26"/>
        </w:rPr>
      </w:pPr>
      <w:r>
        <w:rPr>
          <w:sz w:val="26"/>
        </w:rPr>
        <w:lastRenderedPageBreak/>
        <w:t>National Open University of Nigeria</w:t>
      </w:r>
    </w:p>
    <w:p w:rsidR="00040272" w:rsidRDefault="00C5334B">
      <w:pPr>
        <w:spacing w:before="9" w:line="237" w:lineRule="auto"/>
        <w:ind w:left="201" w:right="7210"/>
        <w:rPr>
          <w:sz w:val="26"/>
        </w:rPr>
      </w:pPr>
      <w:r>
        <w:rPr>
          <w:b/>
          <w:sz w:val="26"/>
        </w:rPr>
        <w:t xml:space="preserve">Headquarters </w:t>
      </w:r>
      <w:r>
        <w:rPr>
          <w:sz w:val="26"/>
        </w:rPr>
        <w:t>University Village Plot 91 Cadastral</w:t>
      </w:r>
      <w:r>
        <w:rPr>
          <w:spacing w:val="-18"/>
          <w:sz w:val="26"/>
        </w:rPr>
        <w:t xml:space="preserve"> </w:t>
      </w:r>
      <w:r>
        <w:rPr>
          <w:sz w:val="26"/>
        </w:rPr>
        <w:t>Zone</w:t>
      </w:r>
    </w:p>
    <w:p w:rsidR="00040272" w:rsidRDefault="00C5334B">
      <w:pPr>
        <w:ind w:left="201" w:right="6669"/>
        <w:rPr>
          <w:sz w:val="26"/>
        </w:rPr>
      </w:pPr>
      <w:r>
        <w:rPr>
          <w:sz w:val="26"/>
        </w:rPr>
        <w:t>NamdiAzikiwe Expressway Jabi, Abuja.</w:t>
      </w:r>
    </w:p>
    <w:p w:rsidR="00040272" w:rsidRDefault="00040272">
      <w:pPr>
        <w:pStyle w:val="BodyText"/>
        <w:rPr>
          <w:sz w:val="26"/>
        </w:rPr>
      </w:pPr>
    </w:p>
    <w:p w:rsidR="00040272" w:rsidRDefault="00C5334B">
      <w:pPr>
        <w:spacing w:line="298" w:lineRule="exact"/>
        <w:ind w:left="201"/>
        <w:rPr>
          <w:sz w:val="26"/>
        </w:rPr>
      </w:pPr>
      <w:r>
        <w:rPr>
          <w:sz w:val="26"/>
        </w:rPr>
        <w:t>Lagos Office</w:t>
      </w:r>
    </w:p>
    <w:p w:rsidR="00040272" w:rsidRDefault="00C5334B">
      <w:pPr>
        <w:ind w:left="201" w:right="6842"/>
        <w:rPr>
          <w:sz w:val="26"/>
        </w:rPr>
      </w:pPr>
      <w:r>
        <w:rPr>
          <w:sz w:val="26"/>
        </w:rPr>
        <w:t>14/16 Ahmadu Bello Way Victoria Island, Lagos</w:t>
      </w:r>
    </w:p>
    <w:p w:rsidR="00040272" w:rsidRDefault="00040272">
      <w:pPr>
        <w:pStyle w:val="BodyText"/>
        <w:rPr>
          <w:sz w:val="28"/>
        </w:rPr>
      </w:pPr>
    </w:p>
    <w:p w:rsidR="00040272" w:rsidRDefault="00040272">
      <w:pPr>
        <w:pStyle w:val="BodyText"/>
        <w:spacing w:before="2"/>
        <w:rPr>
          <w:sz w:val="24"/>
        </w:rPr>
      </w:pPr>
    </w:p>
    <w:p w:rsidR="00040272" w:rsidRDefault="00C5334B">
      <w:pPr>
        <w:tabs>
          <w:tab w:val="left" w:pos="1050"/>
        </w:tabs>
        <w:ind w:left="201" w:right="6148"/>
        <w:rPr>
          <w:sz w:val="26"/>
        </w:rPr>
      </w:pPr>
      <w:r>
        <w:rPr>
          <w:sz w:val="26"/>
        </w:rPr>
        <w:t>e-mail:</w:t>
      </w:r>
      <w:r>
        <w:rPr>
          <w:color w:val="0000FF"/>
          <w:spacing w:val="-10"/>
          <w:sz w:val="26"/>
        </w:rPr>
        <w:t xml:space="preserve"> </w:t>
      </w:r>
      <w:hyperlink r:id="rId8">
        <w:r>
          <w:rPr>
            <w:color w:val="0000FF"/>
            <w:sz w:val="26"/>
            <w:u w:val="single" w:color="0000FF"/>
          </w:rPr>
          <w:t>centralinfo@noun.edu.ng</w:t>
        </w:r>
      </w:hyperlink>
      <w:r>
        <w:rPr>
          <w:sz w:val="26"/>
        </w:rPr>
        <w:t xml:space="preserve"> URL:</w:t>
      </w:r>
      <w:r>
        <w:rPr>
          <w:sz w:val="26"/>
        </w:rPr>
        <w:tab/>
      </w:r>
      <w:hyperlink r:id="rId9">
        <w:r>
          <w:rPr>
            <w:color w:val="0000FF"/>
            <w:sz w:val="26"/>
            <w:u w:val="single" w:color="0000FF"/>
          </w:rPr>
          <w:t>www.nou.edu.ng</w:t>
        </w:r>
      </w:hyperlink>
    </w:p>
    <w:p w:rsidR="00040272" w:rsidRDefault="00040272">
      <w:pPr>
        <w:pStyle w:val="BodyText"/>
        <w:spacing w:before="2"/>
        <w:rPr>
          <w:sz w:val="18"/>
        </w:rPr>
      </w:pPr>
    </w:p>
    <w:p w:rsidR="00040272" w:rsidRDefault="00C5334B">
      <w:pPr>
        <w:spacing w:before="88"/>
        <w:ind w:left="201" w:right="8214"/>
        <w:rPr>
          <w:sz w:val="26"/>
        </w:rPr>
      </w:pPr>
      <w:r>
        <w:rPr>
          <w:sz w:val="26"/>
        </w:rPr>
        <w:t>Published by NOUN Press</w:t>
      </w:r>
    </w:p>
    <w:p w:rsidR="00040272" w:rsidRDefault="00040272">
      <w:pPr>
        <w:pStyle w:val="BodyText"/>
        <w:spacing w:before="1"/>
        <w:rPr>
          <w:sz w:val="26"/>
        </w:rPr>
      </w:pPr>
    </w:p>
    <w:p w:rsidR="00040272" w:rsidRDefault="00C5334B">
      <w:pPr>
        <w:ind w:left="201"/>
        <w:rPr>
          <w:sz w:val="26"/>
        </w:rPr>
      </w:pPr>
      <w:r>
        <w:rPr>
          <w:sz w:val="26"/>
        </w:rPr>
        <w:t>©2017</w:t>
      </w:r>
    </w:p>
    <w:p w:rsidR="00040272" w:rsidRDefault="00040272">
      <w:pPr>
        <w:pStyle w:val="BodyText"/>
        <w:spacing w:before="11"/>
        <w:rPr>
          <w:sz w:val="25"/>
        </w:rPr>
      </w:pPr>
    </w:p>
    <w:p w:rsidR="00040272" w:rsidRDefault="00C5334B">
      <w:pPr>
        <w:ind w:left="201"/>
        <w:rPr>
          <w:sz w:val="26"/>
        </w:rPr>
      </w:pPr>
      <w:r>
        <w:rPr>
          <w:sz w:val="26"/>
        </w:rPr>
        <w:t>ISBN:</w:t>
      </w:r>
    </w:p>
    <w:p w:rsidR="00040272" w:rsidRDefault="00040272">
      <w:pPr>
        <w:pStyle w:val="BodyText"/>
        <w:spacing w:before="11"/>
        <w:rPr>
          <w:sz w:val="25"/>
        </w:rPr>
      </w:pPr>
    </w:p>
    <w:p w:rsidR="00040272" w:rsidRDefault="00C5334B">
      <w:pPr>
        <w:ind w:left="201"/>
        <w:rPr>
          <w:sz w:val="26"/>
        </w:rPr>
      </w:pPr>
      <w:r>
        <w:rPr>
          <w:sz w:val="26"/>
        </w:rPr>
        <w:t>All Rights Reserved</w:t>
      </w:r>
    </w:p>
    <w:p w:rsidR="00040272" w:rsidRDefault="00040272">
      <w:pPr>
        <w:rPr>
          <w:sz w:val="26"/>
        </w:rPr>
        <w:sectPr w:rsidR="00040272">
          <w:pgSz w:w="12240" w:h="15840"/>
          <w:pgMar w:top="1400" w:right="920" w:bottom="280" w:left="1520" w:header="720" w:footer="720" w:gutter="0"/>
          <w:cols w:space="720"/>
        </w:sectPr>
      </w:pPr>
    </w:p>
    <w:p w:rsidR="00040272" w:rsidRDefault="00C5334B">
      <w:pPr>
        <w:pStyle w:val="Heading2"/>
        <w:tabs>
          <w:tab w:val="left" w:pos="6950"/>
        </w:tabs>
        <w:spacing w:before="80"/>
        <w:ind w:left="971"/>
      </w:pPr>
      <w:r>
        <w:lastRenderedPageBreak/>
        <w:t>CONTENTS</w:t>
      </w:r>
      <w:r>
        <w:tab/>
      </w:r>
      <w:r>
        <w:rPr>
          <w:spacing w:val="3"/>
        </w:rPr>
        <w:t>PAGE</w:t>
      </w:r>
    </w:p>
    <w:p w:rsidR="00040272" w:rsidRDefault="00040272">
      <w:pPr>
        <w:pStyle w:val="BodyText"/>
        <w:rPr>
          <w:b/>
          <w:sz w:val="24"/>
        </w:rPr>
      </w:pPr>
    </w:p>
    <w:p w:rsidR="00040272" w:rsidRDefault="00040272">
      <w:pPr>
        <w:pStyle w:val="BodyText"/>
        <w:spacing w:before="4"/>
        <w:rPr>
          <w:b/>
          <w:sz w:val="21"/>
        </w:rPr>
      </w:pPr>
    </w:p>
    <w:p w:rsidR="00040272" w:rsidRDefault="00C5334B">
      <w:pPr>
        <w:pStyle w:val="BodyText"/>
        <w:ind w:left="971"/>
      </w:pPr>
      <w:r>
        <w:t>Introduction…………………………………………………</w:t>
      </w:r>
    </w:p>
    <w:p w:rsidR="00040272" w:rsidRDefault="00C5334B">
      <w:pPr>
        <w:pStyle w:val="BodyText"/>
        <w:spacing w:before="138"/>
        <w:ind w:left="971"/>
      </w:pPr>
      <w:r>
        <w:t>Course Aims………………………………………………..</w:t>
      </w:r>
    </w:p>
    <w:p w:rsidR="00040272" w:rsidRDefault="00C5334B">
      <w:pPr>
        <w:pStyle w:val="BodyText"/>
        <w:spacing w:before="141"/>
        <w:ind w:left="971"/>
      </w:pPr>
      <w:r>
        <w:t>Course Objectives……………………………………………</w:t>
      </w:r>
    </w:p>
    <w:p w:rsidR="00040272" w:rsidRDefault="00C5334B">
      <w:pPr>
        <w:pStyle w:val="BodyText"/>
        <w:spacing w:before="138"/>
        <w:ind w:left="971"/>
      </w:pPr>
      <w:r>
        <w:t>Course</w:t>
      </w:r>
      <w:r>
        <w:rPr>
          <w:spacing w:val="42"/>
        </w:rPr>
        <w:t xml:space="preserve"> </w:t>
      </w:r>
      <w:r>
        <w:rPr>
          <w:spacing w:val="4"/>
        </w:rPr>
        <w:t>Materials…………………………………………….</w:t>
      </w:r>
    </w:p>
    <w:p w:rsidR="00040272" w:rsidRDefault="00C5334B">
      <w:pPr>
        <w:pStyle w:val="BodyText"/>
        <w:spacing w:before="141"/>
        <w:ind w:left="971"/>
      </w:pPr>
      <w:r>
        <w:t>Study</w:t>
      </w:r>
      <w:r>
        <w:rPr>
          <w:spacing w:val="44"/>
        </w:rPr>
        <w:t xml:space="preserve"> </w:t>
      </w:r>
      <w:r>
        <w:rPr>
          <w:spacing w:val="4"/>
        </w:rPr>
        <w:t>Units…………………………………………………..</w:t>
      </w:r>
    </w:p>
    <w:p w:rsidR="00040272" w:rsidRDefault="00C5334B">
      <w:pPr>
        <w:pStyle w:val="BodyText"/>
        <w:spacing w:before="138"/>
        <w:ind w:left="971"/>
      </w:pPr>
      <w:r>
        <w:rPr>
          <w:spacing w:val="4"/>
        </w:rPr>
        <w:t>Assignments…………………………………………………</w:t>
      </w:r>
    </w:p>
    <w:p w:rsidR="00040272" w:rsidRDefault="00C5334B">
      <w:pPr>
        <w:pStyle w:val="BodyText"/>
        <w:spacing w:before="138"/>
        <w:ind w:left="971"/>
      </w:pPr>
      <w:r>
        <w:t>Tutor  –Marked</w:t>
      </w:r>
      <w:r>
        <w:rPr>
          <w:spacing w:val="-9"/>
        </w:rPr>
        <w:t xml:space="preserve"> </w:t>
      </w:r>
      <w:r>
        <w:rPr>
          <w:spacing w:val="4"/>
        </w:rPr>
        <w:t>Assignments………………………………….</w:t>
      </w:r>
    </w:p>
    <w:p w:rsidR="00040272" w:rsidRDefault="00C5334B">
      <w:pPr>
        <w:pStyle w:val="BodyText"/>
        <w:spacing w:before="142"/>
        <w:ind w:left="971"/>
      </w:pPr>
      <w:r>
        <w:t>Final  Examination  and</w:t>
      </w:r>
      <w:r>
        <w:rPr>
          <w:spacing w:val="-26"/>
        </w:rPr>
        <w:t xml:space="preserve"> </w:t>
      </w:r>
      <w:r>
        <w:rPr>
          <w:spacing w:val="3"/>
        </w:rPr>
        <w:t>Grading……………………………….</w:t>
      </w:r>
    </w:p>
    <w:p w:rsidR="00040272" w:rsidRDefault="00C5334B">
      <w:pPr>
        <w:pStyle w:val="BodyText"/>
        <w:spacing w:before="138"/>
        <w:ind w:left="971"/>
      </w:pPr>
      <w:r>
        <w:rPr>
          <w:spacing w:val="4"/>
        </w:rPr>
        <w:t>Summary………………………………………………………</w:t>
      </w:r>
    </w:p>
    <w:p w:rsidR="00040272" w:rsidRDefault="00040272">
      <w:pPr>
        <w:sectPr w:rsidR="00040272">
          <w:pgSz w:w="12240" w:h="15840"/>
          <w:pgMar w:top="1400" w:right="920" w:bottom="280" w:left="1520" w:header="720" w:footer="720" w:gutter="0"/>
          <w:cols w:space="720"/>
        </w:sectPr>
      </w:pPr>
    </w:p>
    <w:p w:rsidR="00040272" w:rsidRDefault="00C5334B">
      <w:pPr>
        <w:pStyle w:val="Heading2"/>
        <w:spacing w:before="71"/>
        <w:ind w:left="971"/>
      </w:pPr>
      <w:r>
        <w:lastRenderedPageBreak/>
        <w:t>Introduction</w:t>
      </w:r>
    </w:p>
    <w:p w:rsidR="00040272" w:rsidRDefault="00C5334B">
      <w:pPr>
        <w:pStyle w:val="BodyText"/>
        <w:spacing w:before="124" w:line="376" w:lineRule="auto"/>
        <w:ind w:left="971" w:right="745"/>
        <w:jc w:val="both"/>
      </w:pPr>
      <w:r>
        <w:t xml:space="preserve">This course, MPA 857: E-governance in the Public Sector/Electronic Governance and Administration </w:t>
      </w:r>
      <w:r>
        <w:rPr>
          <w:spacing w:val="2"/>
        </w:rPr>
        <w:t xml:space="preserve">is </w:t>
      </w:r>
      <w:r>
        <w:t>a three credit unit compulsory for students studying  public administration and related programmes in the School of Management</w:t>
      </w:r>
      <w:r>
        <w:rPr>
          <w:spacing w:val="51"/>
        </w:rPr>
        <w:t xml:space="preserve"> </w:t>
      </w:r>
      <w:r>
        <w:t>Sciences.</w:t>
      </w:r>
    </w:p>
    <w:p w:rsidR="00040272" w:rsidRDefault="00C5334B">
      <w:pPr>
        <w:pStyle w:val="BodyText"/>
        <w:spacing w:before="8" w:line="374" w:lineRule="auto"/>
        <w:ind w:left="971" w:right="739"/>
        <w:jc w:val="both"/>
      </w:pPr>
      <w:r>
        <w:t>The course has been</w:t>
      </w:r>
      <w:r>
        <w:t xml:space="preserve"> arranged for you in twenty distinct but related units of  study activities. In this course guide, you will find  out  what  you  need  to  know  about  the aims and objectives of the course, components  of the course  material,  arrangement  of  the study</w:t>
      </w:r>
      <w:r>
        <w:t xml:space="preserve"> units, assignments, and</w:t>
      </w:r>
      <w:r>
        <w:rPr>
          <w:spacing w:val="26"/>
        </w:rPr>
        <w:t xml:space="preserve"> </w:t>
      </w:r>
      <w:r>
        <w:t>examinations.</w:t>
      </w:r>
    </w:p>
    <w:p w:rsidR="00040272" w:rsidRDefault="00040272">
      <w:pPr>
        <w:pStyle w:val="BodyText"/>
        <w:rPr>
          <w:sz w:val="24"/>
        </w:rPr>
      </w:pPr>
    </w:p>
    <w:p w:rsidR="00040272" w:rsidRDefault="00C5334B">
      <w:pPr>
        <w:pStyle w:val="Heading2"/>
        <w:spacing w:before="145"/>
        <w:ind w:left="971"/>
        <w:jc w:val="both"/>
      </w:pPr>
      <w:r>
        <w:t>The Course Aim</w:t>
      </w:r>
    </w:p>
    <w:p w:rsidR="00040272" w:rsidRDefault="00C5334B">
      <w:pPr>
        <w:pStyle w:val="BodyText"/>
        <w:spacing w:before="117" w:line="376" w:lineRule="auto"/>
        <w:ind w:left="971" w:right="732"/>
        <w:jc w:val="both"/>
      </w:pPr>
      <w:r>
        <w:t xml:space="preserve">The course is aimed at acquainting you with the knowledge in the world of electronic governance (e-governance) in the public sector. The course  is  premised  on  the knowledge </w:t>
      </w:r>
      <w:r>
        <w:rPr>
          <w:rFonts w:ascii="Trebuchet MS"/>
        </w:rPr>
        <w:t xml:space="preserve">that </w:t>
      </w:r>
      <w:r>
        <w:t xml:space="preserve">technology and service levels are intimately interwoven factors in the emerging e-Government services. </w:t>
      </w:r>
      <w:r>
        <w:rPr>
          <w:spacing w:val="3"/>
        </w:rPr>
        <w:t xml:space="preserve">The </w:t>
      </w:r>
      <w:r>
        <w:t>course is therefore designed to update your knowledge on the shifting role of how services are delivered through the use  of Information and Communic</w:t>
      </w:r>
      <w:r>
        <w:t>ation Technology (ICT).  To  ensure  that  this  aim  is achieved, some important background information will  be  provided  and  discussed.  These</w:t>
      </w:r>
      <w:r>
        <w:rPr>
          <w:spacing w:val="15"/>
        </w:rPr>
        <w:t xml:space="preserve"> </w:t>
      </w:r>
      <w:r>
        <w:t>include:</w:t>
      </w:r>
    </w:p>
    <w:p w:rsidR="00040272" w:rsidRDefault="00C5334B">
      <w:pPr>
        <w:pStyle w:val="BodyText"/>
        <w:tabs>
          <w:tab w:val="left" w:pos="3532"/>
        </w:tabs>
        <w:spacing w:before="16" w:line="376" w:lineRule="auto"/>
        <w:ind w:left="1631" w:right="1192" w:hanging="5"/>
      </w:pPr>
      <w:r>
        <w:t>Conceptualizations</w:t>
      </w:r>
      <w:r>
        <w:tab/>
        <w:t>of e-governance, e-government, e-democracy and e- participation</w:t>
      </w:r>
    </w:p>
    <w:p w:rsidR="00040272" w:rsidRDefault="00C5334B">
      <w:pPr>
        <w:pStyle w:val="BodyText"/>
        <w:spacing w:before="21" w:line="381" w:lineRule="auto"/>
        <w:ind w:left="1626" w:right="2997"/>
      </w:pPr>
      <w:r>
        <w:t>The role of Info</w:t>
      </w:r>
      <w:r>
        <w:t>rmation and Communication Technology E-service in the public sector</w:t>
      </w:r>
    </w:p>
    <w:p w:rsidR="00040272" w:rsidRDefault="00C5334B">
      <w:pPr>
        <w:pStyle w:val="BodyText"/>
        <w:spacing w:line="388" w:lineRule="auto"/>
        <w:ind w:left="1626" w:right="3925"/>
      </w:pPr>
      <w:r>
        <w:t>Approach of E-service in the public sector Online tools of engagement and policy process E-service Benefits</w:t>
      </w:r>
    </w:p>
    <w:p w:rsidR="00040272" w:rsidRDefault="00C5334B">
      <w:pPr>
        <w:pStyle w:val="BodyText"/>
        <w:spacing w:before="11"/>
        <w:ind w:left="1626"/>
      </w:pPr>
      <w:r>
        <w:t>E-Health and E-Learning</w:t>
      </w:r>
    </w:p>
    <w:p w:rsidR="00040272" w:rsidRDefault="00C5334B">
      <w:pPr>
        <w:pStyle w:val="BodyText"/>
        <w:spacing w:before="146" w:line="379" w:lineRule="auto"/>
        <w:ind w:left="1626" w:right="3925"/>
      </w:pPr>
      <w:r>
        <w:t>E-government in developing countries Challenges of E-gov</w:t>
      </w:r>
      <w:r>
        <w:t>ernance</w:t>
      </w:r>
    </w:p>
    <w:p w:rsidR="00040272" w:rsidRDefault="00040272">
      <w:pPr>
        <w:spacing w:line="379" w:lineRule="auto"/>
        <w:sectPr w:rsidR="00040272">
          <w:pgSz w:w="12240" w:h="15840"/>
          <w:pgMar w:top="1440" w:right="920" w:bottom="280" w:left="1520" w:header="720" w:footer="720"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8"/>
        </w:rPr>
      </w:pPr>
    </w:p>
    <w:p w:rsidR="00040272" w:rsidRDefault="00C5334B">
      <w:pPr>
        <w:pStyle w:val="Heading2"/>
        <w:spacing w:before="91"/>
        <w:ind w:left="971"/>
      </w:pPr>
      <w:r>
        <w:t>The Course Objectives</w:t>
      </w:r>
    </w:p>
    <w:p w:rsidR="00040272" w:rsidRDefault="00C5334B">
      <w:pPr>
        <w:pStyle w:val="BodyText"/>
        <w:spacing w:before="126"/>
        <w:ind w:left="971"/>
      </w:pPr>
      <w:r>
        <w:t>At the end of the course you should be able to:</w:t>
      </w:r>
    </w:p>
    <w:p w:rsidR="00040272" w:rsidRDefault="00040272">
      <w:pPr>
        <w:pStyle w:val="BodyText"/>
        <w:rPr>
          <w:sz w:val="24"/>
        </w:rPr>
      </w:pPr>
    </w:p>
    <w:p w:rsidR="00040272" w:rsidRDefault="00040272">
      <w:pPr>
        <w:pStyle w:val="BodyText"/>
        <w:spacing w:before="6"/>
        <w:rPr>
          <w:sz w:val="23"/>
        </w:rPr>
      </w:pPr>
    </w:p>
    <w:p w:rsidR="00040272" w:rsidRDefault="00C5334B">
      <w:pPr>
        <w:pStyle w:val="BodyText"/>
        <w:spacing w:line="391" w:lineRule="auto"/>
        <w:ind w:left="1626" w:right="2420"/>
      </w:pPr>
      <w:r>
        <w:t>Discuss the principles of e-governance and its objectives Examine and discuss types of service delivery in e-governance Examine the objectives of e-government</w:t>
      </w:r>
    </w:p>
    <w:p w:rsidR="00040272" w:rsidRDefault="00C5334B">
      <w:pPr>
        <w:pStyle w:val="BodyText"/>
        <w:spacing w:before="2"/>
        <w:ind w:left="1626"/>
      </w:pPr>
      <w:r>
        <w:t>Examine the role of ICTs in e-government</w:t>
      </w:r>
    </w:p>
    <w:p w:rsidR="00040272" w:rsidRDefault="00C5334B">
      <w:pPr>
        <w:pStyle w:val="BodyText"/>
        <w:spacing w:before="150" w:line="376" w:lineRule="auto"/>
        <w:ind w:left="1626" w:right="1192"/>
      </w:pPr>
      <w:r>
        <w:t>Discuss some of the reasons why governments use ICT in its operation Examine the models of e-democracy and their characteristics</w:t>
      </w:r>
    </w:p>
    <w:p w:rsidR="00040272" w:rsidRDefault="00C5334B">
      <w:pPr>
        <w:pStyle w:val="BodyText"/>
        <w:spacing w:before="20"/>
        <w:ind w:left="1626"/>
      </w:pPr>
      <w:r>
        <w:t>Examine the various forms which e-participation can take;</w:t>
      </w:r>
    </w:p>
    <w:p w:rsidR="00040272" w:rsidRDefault="00C5334B">
      <w:pPr>
        <w:pStyle w:val="BodyText"/>
        <w:spacing w:before="145" w:line="388" w:lineRule="auto"/>
        <w:ind w:left="1626" w:right="1192"/>
      </w:pPr>
      <w:r>
        <w:t>Discuss how technology-enabl</w:t>
      </w:r>
      <w:r>
        <w:t>ed information can improve policy process. Discuss the outcomes of e-participation</w:t>
      </w:r>
    </w:p>
    <w:p w:rsidR="00040272" w:rsidRDefault="00C5334B">
      <w:pPr>
        <w:pStyle w:val="BodyText"/>
        <w:spacing w:before="11"/>
        <w:ind w:left="1626"/>
      </w:pPr>
      <w:r>
        <w:t>Discuss public network project;</w:t>
      </w:r>
    </w:p>
    <w:p w:rsidR="00040272" w:rsidRDefault="00C5334B">
      <w:pPr>
        <w:pStyle w:val="BodyText"/>
        <w:spacing w:before="145" w:line="391" w:lineRule="auto"/>
        <w:ind w:left="1626" w:right="2997"/>
      </w:pPr>
      <w:r>
        <w:t>Discuss the various models of e-service development Examine E-service benefits</w:t>
      </w:r>
    </w:p>
    <w:p w:rsidR="00040272" w:rsidRDefault="00C5334B">
      <w:pPr>
        <w:pStyle w:val="BodyText"/>
        <w:spacing w:line="240" w:lineRule="exact"/>
        <w:ind w:left="1626"/>
      </w:pPr>
      <w:r>
        <w:t>Discuss the trends in the world of e-government across the glo</w:t>
      </w:r>
      <w:r>
        <w:t>be</w:t>
      </w:r>
    </w:p>
    <w:p w:rsidR="00040272" w:rsidRDefault="00040272">
      <w:pPr>
        <w:pStyle w:val="BodyText"/>
        <w:rPr>
          <w:sz w:val="24"/>
        </w:rPr>
      </w:pPr>
    </w:p>
    <w:p w:rsidR="00040272" w:rsidRDefault="00040272">
      <w:pPr>
        <w:pStyle w:val="BodyText"/>
        <w:rPr>
          <w:sz w:val="24"/>
        </w:rPr>
      </w:pPr>
    </w:p>
    <w:p w:rsidR="00040272" w:rsidRDefault="00C5334B">
      <w:pPr>
        <w:pStyle w:val="Heading2"/>
        <w:spacing w:before="184"/>
        <w:ind w:left="971"/>
      </w:pPr>
      <w:r>
        <w:t>Course Material</w:t>
      </w:r>
    </w:p>
    <w:p w:rsidR="00040272" w:rsidRDefault="00C5334B">
      <w:pPr>
        <w:pStyle w:val="BodyText"/>
        <w:spacing w:before="114"/>
        <w:ind w:left="971"/>
      </w:pPr>
      <w:r>
        <w:t>The course material package is composed of:</w:t>
      </w:r>
    </w:p>
    <w:p w:rsidR="00040272" w:rsidRDefault="00040272">
      <w:pPr>
        <w:pStyle w:val="BodyText"/>
        <w:rPr>
          <w:sz w:val="24"/>
        </w:rPr>
      </w:pPr>
    </w:p>
    <w:p w:rsidR="00040272" w:rsidRDefault="00040272">
      <w:pPr>
        <w:pStyle w:val="BodyText"/>
        <w:spacing w:before="6"/>
        <w:rPr>
          <w:sz w:val="23"/>
        </w:rPr>
      </w:pPr>
    </w:p>
    <w:p w:rsidR="00040272" w:rsidRDefault="00C5334B">
      <w:pPr>
        <w:pStyle w:val="BodyText"/>
        <w:spacing w:line="381" w:lineRule="auto"/>
        <w:ind w:left="1626" w:right="6281"/>
      </w:pPr>
      <w:r>
        <w:t>The Course Guide The Study Units</w:t>
      </w:r>
    </w:p>
    <w:p w:rsidR="00040272" w:rsidRDefault="00C5334B">
      <w:pPr>
        <w:pStyle w:val="BodyText"/>
        <w:spacing w:before="2" w:line="388" w:lineRule="auto"/>
        <w:ind w:left="1626" w:right="5665"/>
      </w:pPr>
      <w:r>
        <w:t>Self-Assessment Exercises Tutor-Marked Assignments Further Reading Sources</w:t>
      </w:r>
    </w:p>
    <w:p w:rsidR="00040272" w:rsidRDefault="00040272">
      <w:pPr>
        <w:spacing w:line="388" w:lineRule="auto"/>
        <w:sectPr w:rsidR="00040272">
          <w:pgSz w:w="12240" w:h="15840"/>
          <w:pgMar w:top="1500" w:right="920" w:bottom="280" w:left="1520" w:header="720" w:footer="720"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8"/>
        </w:rPr>
      </w:pPr>
    </w:p>
    <w:p w:rsidR="00040272" w:rsidRDefault="00C5334B">
      <w:pPr>
        <w:pStyle w:val="Heading2"/>
        <w:spacing w:before="91"/>
        <w:ind w:left="971"/>
      </w:pPr>
      <w:r>
        <w:t>The Study Units</w:t>
      </w:r>
    </w:p>
    <w:p w:rsidR="00040272" w:rsidRDefault="00C5334B">
      <w:pPr>
        <w:pStyle w:val="BodyText"/>
        <w:spacing w:before="126"/>
        <w:ind w:left="971"/>
      </w:pPr>
      <w:r>
        <w:t>The study units are as listed below:</w:t>
      </w:r>
    </w:p>
    <w:p w:rsidR="00040272" w:rsidRDefault="00040272">
      <w:pPr>
        <w:pStyle w:val="BodyText"/>
        <w:rPr>
          <w:sz w:val="24"/>
        </w:rPr>
      </w:pPr>
    </w:p>
    <w:p w:rsidR="00040272" w:rsidRDefault="00040272">
      <w:pPr>
        <w:pStyle w:val="BodyText"/>
        <w:spacing w:before="11"/>
        <w:rPr>
          <w:sz w:val="23"/>
        </w:rPr>
      </w:pPr>
    </w:p>
    <w:p w:rsidR="00040272" w:rsidRDefault="00C5334B">
      <w:pPr>
        <w:pStyle w:val="Heading2"/>
        <w:ind w:left="971"/>
      </w:pPr>
      <w:r>
        <w:t>MODULE 1: E-GOVERNANCE IN THE PUBLIC SECTOR</w:t>
      </w:r>
    </w:p>
    <w:p w:rsidR="00040272" w:rsidRDefault="00C5334B">
      <w:pPr>
        <w:pStyle w:val="BodyText"/>
        <w:spacing w:before="117" w:line="376" w:lineRule="auto"/>
        <w:ind w:left="971" w:right="5207"/>
      </w:pPr>
      <w:r>
        <w:t>Unit 1 Introduction to E-Governance Unit 2 E-government in Administration</w:t>
      </w:r>
    </w:p>
    <w:p w:rsidR="00040272" w:rsidRDefault="00C5334B">
      <w:pPr>
        <w:pStyle w:val="BodyText"/>
        <w:spacing w:line="374" w:lineRule="auto"/>
        <w:ind w:left="971" w:right="3925"/>
      </w:pPr>
      <w:r>
        <w:t>Unit 3 Information and Communication Technology Unit 4 E-Democracy</w:t>
      </w:r>
    </w:p>
    <w:p w:rsidR="00040272" w:rsidRDefault="00C5334B">
      <w:pPr>
        <w:pStyle w:val="BodyText"/>
        <w:ind w:left="971"/>
      </w:pPr>
      <w:r>
        <w:t>Unit 5 E-Participation</w:t>
      </w:r>
    </w:p>
    <w:p w:rsidR="00040272" w:rsidRDefault="00040272">
      <w:pPr>
        <w:pStyle w:val="BodyText"/>
        <w:rPr>
          <w:sz w:val="24"/>
        </w:rPr>
      </w:pPr>
    </w:p>
    <w:p w:rsidR="00040272" w:rsidRDefault="00040272">
      <w:pPr>
        <w:pStyle w:val="BodyText"/>
        <w:spacing w:before="9"/>
        <w:rPr>
          <w:sz w:val="23"/>
        </w:rPr>
      </w:pPr>
    </w:p>
    <w:p w:rsidR="00040272" w:rsidRDefault="00C5334B">
      <w:pPr>
        <w:pStyle w:val="Heading2"/>
        <w:ind w:left="971"/>
      </w:pPr>
      <w:r>
        <w:t>MODULE 2: DIGITAL GOVERNMENT AND PUBLIC POLICY</w:t>
      </w:r>
    </w:p>
    <w:p w:rsidR="00040272" w:rsidRDefault="00C5334B">
      <w:pPr>
        <w:pStyle w:val="BodyText"/>
        <w:spacing w:before="116"/>
        <w:ind w:left="971"/>
      </w:pPr>
      <w:r>
        <w:t>Unit 1 Public-Making Process</w:t>
      </w:r>
    </w:p>
    <w:p w:rsidR="00040272" w:rsidRDefault="00C5334B">
      <w:pPr>
        <w:pStyle w:val="BodyText"/>
        <w:spacing w:before="146" w:line="372" w:lineRule="auto"/>
        <w:ind w:left="971" w:right="4766"/>
      </w:pPr>
      <w:r>
        <w:t>Unit 2 E-participation and Policy-Making Unit 3 Management and Digital Government Unit 4 Public Network</w:t>
      </w:r>
    </w:p>
    <w:p w:rsidR="00040272" w:rsidRDefault="00040272">
      <w:pPr>
        <w:pStyle w:val="BodyText"/>
        <w:rPr>
          <w:sz w:val="24"/>
        </w:rPr>
      </w:pPr>
    </w:p>
    <w:p w:rsidR="00040272" w:rsidRDefault="00C5334B">
      <w:pPr>
        <w:pStyle w:val="Heading2"/>
        <w:spacing w:before="146"/>
        <w:ind w:left="971"/>
      </w:pPr>
      <w:r>
        <w:t>MODULE 3: PUBLIC SERVICE DELIVERY IN DIGITAL AGE</w:t>
      </w:r>
    </w:p>
    <w:p w:rsidR="00040272" w:rsidRDefault="00C5334B">
      <w:pPr>
        <w:pStyle w:val="BodyText"/>
        <w:spacing w:before="122" w:line="374" w:lineRule="auto"/>
        <w:ind w:left="971" w:right="6281"/>
      </w:pPr>
      <w:r>
        <w:t>Unit 1: Public E-Service Unit 2: Models of</w:t>
      </w:r>
      <w:r>
        <w:rPr>
          <w:spacing w:val="5"/>
        </w:rPr>
        <w:t xml:space="preserve"> </w:t>
      </w:r>
      <w:r>
        <w:t>E-Service</w:t>
      </w:r>
    </w:p>
    <w:p w:rsidR="00040272" w:rsidRDefault="00C5334B">
      <w:pPr>
        <w:pStyle w:val="BodyText"/>
        <w:ind w:left="971"/>
      </w:pPr>
      <w:r>
        <w:t>Unit 3: E-service in the Public Sector</w:t>
      </w:r>
    </w:p>
    <w:p w:rsidR="00040272" w:rsidRDefault="00040272">
      <w:pPr>
        <w:pStyle w:val="BodyText"/>
        <w:rPr>
          <w:sz w:val="24"/>
        </w:rPr>
      </w:pPr>
    </w:p>
    <w:p w:rsidR="00040272" w:rsidRDefault="00040272">
      <w:pPr>
        <w:pStyle w:val="BodyText"/>
        <w:spacing w:before="10"/>
        <w:rPr>
          <w:sz w:val="23"/>
        </w:rPr>
      </w:pPr>
    </w:p>
    <w:p w:rsidR="00040272" w:rsidRDefault="00C5334B">
      <w:pPr>
        <w:pStyle w:val="Heading2"/>
        <w:spacing w:before="1" w:line="374" w:lineRule="auto"/>
        <w:ind w:left="971" w:right="1192"/>
      </w:pPr>
      <w:r>
        <w:t>MODULE 4: TRENDS IN THE WORLD OF E-GOVERNMENT DEVELOPMENT (COMPARATIVE)</w:t>
      </w:r>
    </w:p>
    <w:p w:rsidR="00040272" w:rsidRDefault="00C5334B">
      <w:pPr>
        <w:pStyle w:val="BodyText"/>
        <w:spacing w:line="374" w:lineRule="auto"/>
        <w:ind w:left="971" w:right="3925"/>
      </w:pPr>
      <w:r>
        <w:t>Unit 1 E-government development around the World Unit 2 E-government in Africa</w:t>
      </w:r>
    </w:p>
    <w:p w:rsidR="00040272" w:rsidRDefault="00C5334B">
      <w:pPr>
        <w:pStyle w:val="BodyText"/>
        <w:spacing w:line="374" w:lineRule="auto"/>
        <w:ind w:left="971" w:right="5880"/>
      </w:pPr>
      <w:r>
        <w:t>Unit 3 E-government in Europe Unit 4 E-government in America Uni</w:t>
      </w:r>
      <w:r>
        <w:t>t 5 E-government in Asia Unit 6 E-government in</w:t>
      </w:r>
      <w:r>
        <w:rPr>
          <w:spacing w:val="13"/>
        </w:rPr>
        <w:t xml:space="preserve"> </w:t>
      </w:r>
      <w:r>
        <w:t>Oceania</w:t>
      </w:r>
    </w:p>
    <w:p w:rsidR="00040272" w:rsidRDefault="00040272">
      <w:pPr>
        <w:spacing w:line="374" w:lineRule="auto"/>
        <w:sectPr w:rsidR="00040272">
          <w:pgSz w:w="12240" w:h="15840"/>
          <w:pgMar w:top="1500" w:right="920" w:bottom="280" w:left="1520" w:header="720" w:footer="720"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8"/>
        </w:rPr>
      </w:pPr>
    </w:p>
    <w:p w:rsidR="00040272" w:rsidRDefault="00C5334B">
      <w:pPr>
        <w:pStyle w:val="Heading2"/>
        <w:spacing w:before="91"/>
        <w:ind w:left="614"/>
      </w:pPr>
      <w:r>
        <w:t>MODULE 5: CHALLENGES OF E-GOVERNANCE</w:t>
      </w:r>
    </w:p>
    <w:p w:rsidR="00040272" w:rsidRDefault="00C5334B">
      <w:pPr>
        <w:pStyle w:val="BodyText"/>
        <w:spacing w:before="126"/>
        <w:ind w:left="614"/>
      </w:pPr>
      <w:r>
        <w:t>Unit 1: Governance Networks</w:t>
      </w:r>
    </w:p>
    <w:p w:rsidR="00040272" w:rsidRDefault="00C5334B">
      <w:pPr>
        <w:pStyle w:val="BodyText"/>
        <w:spacing w:before="143"/>
        <w:ind w:left="614"/>
      </w:pPr>
      <w:r>
        <w:t>Unit 2: Challenges of E-governance in Developing Countries (focus on Africa)</w:t>
      </w:r>
    </w:p>
    <w:p w:rsidR="00040272" w:rsidRDefault="00040272">
      <w:pPr>
        <w:pStyle w:val="BodyText"/>
        <w:rPr>
          <w:sz w:val="24"/>
        </w:rPr>
      </w:pPr>
    </w:p>
    <w:p w:rsidR="00040272" w:rsidRDefault="00040272">
      <w:pPr>
        <w:pStyle w:val="BodyText"/>
        <w:spacing w:before="8"/>
        <w:rPr>
          <w:sz w:val="23"/>
        </w:rPr>
      </w:pPr>
    </w:p>
    <w:p w:rsidR="00040272" w:rsidRDefault="00C5334B">
      <w:pPr>
        <w:pStyle w:val="Heading2"/>
        <w:spacing w:before="1"/>
        <w:ind w:left="614"/>
      </w:pPr>
      <w:r>
        <w:t>Assignments</w:t>
      </w:r>
    </w:p>
    <w:p w:rsidR="00040272" w:rsidRDefault="00C5334B">
      <w:pPr>
        <w:pStyle w:val="BodyText"/>
        <w:tabs>
          <w:tab w:val="left" w:pos="3194"/>
          <w:tab w:val="left" w:pos="5521"/>
          <w:tab w:val="left" w:pos="6523"/>
          <w:tab w:val="left" w:pos="8876"/>
        </w:tabs>
        <w:spacing w:before="119" w:line="374" w:lineRule="auto"/>
        <w:ind w:left="614" w:right="746"/>
      </w:pPr>
      <w:r>
        <w:t>Each   unit   of</w:t>
      </w:r>
      <w:r>
        <w:rPr>
          <w:spacing w:val="34"/>
        </w:rPr>
        <w:t xml:space="preserve"> </w:t>
      </w:r>
      <w:r>
        <w:t xml:space="preserve">the </w:t>
      </w:r>
      <w:r>
        <w:rPr>
          <w:spacing w:val="28"/>
        </w:rPr>
        <w:t xml:space="preserve"> </w:t>
      </w:r>
      <w:r>
        <w:t>course</w:t>
      </w:r>
      <w:r>
        <w:tab/>
      </w:r>
      <w:r>
        <w:t>has   a</w:t>
      </w:r>
      <w:r>
        <w:rPr>
          <w:spacing w:val="46"/>
        </w:rPr>
        <w:t xml:space="preserve"> </w:t>
      </w:r>
      <w:r>
        <w:t xml:space="preserve">self </w:t>
      </w:r>
      <w:r>
        <w:rPr>
          <w:spacing w:val="29"/>
        </w:rPr>
        <w:t xml:space="preserve"> </w:t>
      </w:r>
      <w:r>
        <w:t>assessment</w:t>
      </w:r>
      <w:r>
        <w:tab/>
        <w:t>exercise.</w:t>
      </w:r>
      <w:r>
        <w:tab/>
        <w:t xml:space="preserve">You   will </w:t>
      </w:r>
      <w:r>
        <w:rPr>
          <w:spacing w:val="2"/>
        </w:rPr>
        <w:t xml:space="preserve"> </w:t>
      </w:r>
      <w:r>
        <w:t xml:space="preserve">be </w:t>
      </w:r>
      <w:r>
        <w:rPr>
          <w:spacing w:val="24"/>
        </w:rPr>
        <w:t xml:space="preserve"> </w:t>
      </w:r>
      <w:r>
        <w:t>expected</w:t>
      </w:r>
      <w:r>
        <w:tab/>
      </w:r>
      <w:r>
        <w:rPr>
          <w:spacing w:val="-8"/>
        </w:rPr>
        <w:t xml:space="preserve">to </w:t>
      </w:r>
      <w:r>
        <w:t>attempt them as this will enable you understand the content</w:t>
      </w:r>
      <w:r>
        <w:rPr>
          <w:spacing w:val="29"/>
        </w:rPr>
        <w:t xml:space="preserve"> </w:t>
      </w:r>
      <w:r>
        <w:t>of the unit.</w:t>
      </w:r>
    </w:p>
    <w:p w:rsidR="00040272" w:rsidRDefault="00040272">
      <w:pPr>
        <w:pStyle w:val="BodyText"/>
        <w:rPr>
          <w:sz w:val="24"/>
        </w:rPr>
      </w:pPr>
    </w:p>
    <w:p w:rsidR="00040272" w:rsidRDefault="00C5334B">
      <w:pPr>
        <w:pStyle w:val="Heading2"/>
        <w:spacing w:before="147"/>
        <w:ind w:left="614"/>
        <w:jc w:val="both"/>
      </w:pPr>
      <w:r>
        <w:t>Tutor-marked Assignment</w:t>
      </w:r>
    </w:p>
    <w:p w:rsidR="00040272" w:rsidRDefault="00C5334B">
      <w:pPr>
        <w:pStyle w:val="BodyText"/>
        <w:spacing w:before="119" w:line="374" w:lineRule="auto"/>
        <w:ind w:left="614" w:right="746"/>
        <w:jc w:val="both"/>
      </w:pPr>
      <w:r>
        <w:t xml:space="preserve">The Tutor-Marked Assignments at the end of each unit are designed to  test  your understanding </w:t>
      </w:r>
      <w:r>
        <w:t xml:space="preserve">and application of the concepts  learned.  It  is  important  that  these assignments  are  submitted  to  your  facilitators  for  assessments.  They  </w:t>
      </w:r>
      <w:r>
        <w:rPr>
          <w:spacing w:val="-3"/>
        </w:rPr>
        <w:t xml:space="preserve">make  </w:t>
      </w:r>
      <w:r>
        <w:t>up  30   percent of the total score for</w:t>
      </w:r>
      <w:r>
        <w:rPr>
          <w:spacing w:val="14"/>
        </w:rPr>
        <w:t xml:space="preserve"> </w:t>
      </w:r>
      <w:r>
        <w:t>the course.</w:t>
      </w:r>
    </w:p>
    <w:p w:rsidR="00040272" w:rsidRDefault="00040272">
      <w:pPr>
        <w:pStyle w:val="BodyText"/>
        <w:rPr>
          <w:sz w:val="24"/>
        </w:rPr>
      </w:pPr>
    </w:p>
    <w:p w:rsidR="00040272" w:rsidRDefault="00C5334B">
      <w:pPr>
        <w:pStyle w:val="Heading2"/>
        <w:spacing w:before="140"/>
        <w:ind w:left="671"/>
        <w:jc w:val="both"/>
      </w:pPr>
      <w:r>
        <w:t>Final Examination and Grading</w:t>
      </w:r>
    </w:p>
    <w:p w:rsidR="00040272" w:rsidRDefault="00C5334B">
      <w:pPr>
        <w:pStyle w:val="BodyText"/>
        <w:spacing w:before="117" w:line="376" w:lineRule="auto"/>
        <w:ind w:left="614" w:right="744"/>
        <w:jc w:val="both"/>
      </w:pPr>
      <w:r>
        <w:t>At the end of the course, you will be expected to participate in the final examinations as scheduled. The final examination constitutes 70 percent of the total score for the course.</w:t>
      </w:r>
    </w:p>
    <w:p w:rsidR="00040272" w:rsidRDefault="00040272">
      <w:pPr>
        <w:pStyle w:val="BodyText"/>
        <w:rPr>
          <w:sz w:val="24"/>
        </w:rPr>
      </w:pPr>
    </w:p>
    <w:p w:rsidR="00040272" w:rsidRDefault="00C5334B">
      <w:pPr>
        <w:pStyle w:val="Heading2"/>
        <w:spacing w:before="141"/>
        <w:ind w:left="614"/>
      </w:pPr>
      <w:r>
        <w:t>Summary</w:t>
      </w:r>
    </w:p>
    <w:p w:rsidR="00040272" w:rsidRDefault="00C5334B">
      <w:pPr>
        <w:pStyle w:val="BodyText"/>
        <w:spacing w:before="117" w:line="374" w:lineRule="auto"/>
        <w:ind w:left="614" w:right="745"/>
        <w:jc w:val="both"/>
      </w:pPr>
      <w:r>
        <w:t>This course, MPA 857: E-governance in the Public Sector/Electroni</w:t>
      </w:r>
      <w:r>
        <w:t xml:space="preserve">c Governance and Administration is very relevant in the discourse on modern  usage  of  technology  </w:t>
      </w:r>
      <w:r>
        <w:rPr>
          <w:spacing w:val="2"/>
        </w:rPr>
        <w:t xml:space="preserve">in  </w:t>
      </w:r>
      <w:r>
        <w:t xml:space="preserve">the  world of public administration. This course will enable you come </w:t>
      </w:r>
      <w:r>
        <w:rPr>
          <w:spacing w:val="2"/>
        </w:rPr>
        <w:t xml:space="preserve">to </w:t>
      </w:r>
      <w:r>
        <w:t>the knowledge of the shifting paradigm in public  service  delivery  via  infor</w:t>
      </w:r>
      <w:r>
        <w:t xml:space="preserve">mation  and  </w:t>
      </w:r>
      <w:r>
        <w:rPr>
          <w:spacing w:val="2"/>
        </w:rPr>
        <w:t xml:space="preserve">communication </w:t>
      </w:r>
      <w:r>
        <w:t>technology  (ICT).  The  shift  is  not  only  on  service  delivery  but   also  on  the  way citizens participate in policy-making process through the tools of online</w:t>
      </w:r>
      <w:r>
        <w:rPr>
          <w:spacing w:val="35"/>
        </w:rPr>
        <w:t xml:space="preserve"> </w:t>
      </w:r>
      <w:r>
        <w:t>engagement.</w:t>
      </w:r>
    </w:p>
    <w:p w:rsidR="00040272" w:rsidRDefault="00040272">
      <w:pPr>
        <w:spacing w:line="374" w:lineRule="auto"/>
        <w:jc w:val="both"/>
        <w:sectPr w:rsidR="00040272">
          <w:footerReference w:type="default" r:id="rId10"/>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pPr>
      <w:r>
        <w:t>MODULE 1 E-GOVERNANCE IN THE PUBLIC SECTOR</w:t>
      </w:r>
    </w:p>
    <w:p w:rsidR="00040272" w:rsidRDefault="00040272">
      <w:pPr>
        <w:pStyle w:val="BodyText"/>
        <w:spacing w:before="10"/>
        <w:rPr>
          <w:b/>
          <w:sz w:val="19"/>
        </w:rPr>
      </w:pPr>
    </w:p>
    <w:p w:rsidR="00040272" w:rsidRDefault="00C5334B">
      <w:pPr>
        <w:spacing w:before="1" w:line="290" w:lineRule="auto"/>
        <w:ind w:left="311" w:right="5536"/>
        <w:rPr>
          <w:b/>
        </w:rPr>
      </w:pPr>
      <w:r>
        <w:rPr>
          <w:b/>
        </w:rPr>
        <w:t>Unit 1: Introduction to E-Governance Unit 2: E-government in Administration</w:t>
      </w:r>
    </w:p>
    <w:p w:rsidR="00040272" w:rsidRDefault="00C5334B">
      <w:pPr>
        <w:spacing w:line="285" w:lineRule="auto"/>
        <w:ind w:left="311" w:right="4384"/>
        <w:rPr>
          <w:b/>
        </w:rPr>
      </w:pPr>
      <w:r>
        <w:rPr>
          <w:b/>
        </w:rPr>
        <w:t>Unit 3: Information and Communication Technology Unit 4: E-Democracy</w:t>
      </w:r>
    </w:p>
    <w:p w:rsidR="00040272" w:rsidRDefault="00C5334B">
      <w:pPr>
        <w:ind w:left="311"/>
        <w:rPr>
          <w:b/>
        </w:rPr>
      </w:pPr>
      <w:r>
        <w:rPr>
          <w:b/>
        </w:rPr>
        <w:t>Unit 5: E-Participation</w:t>
      </w:r>
    </w:p>
    <w:p w:rsidR="00040272" w:rsidRDefault="00040272">
      <w:pPr>
        <w:pStyle w:val="BodyText"/>
        <w:rPr>
          <w:b/>
          <w:sz w:val="24"/>
        </w:rPr>
      </w:pPr>
    </w:p>
    <w:p w:rsidR="00040272" w:rsidRDefault="00040272">
      <w:pPr>
        <w:pStyle w:val="BodyText"/>
        <w:rPr>
          <w:b/>
          <w:sz w:val="24"/>
        </w:rPr>
      </w:pPr>
    </w:p>
    <w:p w:rsidR="00040272" w:rsidRDefault="00C5334B">
      <w:pPr>
        <w:spacing w:before="208" w:line="422" w:lineRule="auto"/>
        <w:ind w:left="311" w:right="4384"/>
        <w:rPr>
          <w:b/>
        </w:rPr>
      </w:pPr>
      <w:r>
        <w:rPr>
          <w:b/>
        </w:rPr>
        <w:t>UNIT 1 INTRODUCTION TO E-GOVERNANCE TABLE OF CONTENT</w:t>
      </w:r>
    </w:p>
    <w:p w:rsidR="00040272" w:rsidRDefault="00C5334B">
      <w:pPr>
        <w:spacing w:before="19"/>
        <w:ind w:left="311"/>
        <w:rPr>
          <w:b/>
        </w:rPr>
      </w:pPr>
      <w:r>
        <w:rPr>
          <w:b/>
        </w:rPr>
        <w:t>1.0 Introduction</w:t>
      </w:r>
    </w:p>
    <w:p w:rsidR="00040272" w:rsidRDefault="00C5334B">
      <w:pPr>
        <w:spacing w:before="9"/>
        <w:ind w:left="311"/>
        <w:rPr>
          <w:b/>
        </w:rPr>
      </w:pPr>
      <w:r>
        <w:rPr>
          <w:b/>
        </w:rPr>
        <w:t>2.0 Objectives</w:t>
      </w:r>
    </w:p>
    <w:p w:rsidR="00040272" w:rsidRDefault="00C5334B">
      <w:pPr>
        <w:pStyle w:val="ListParagraph"/>
        <w:numPr>
          <w:ilvl w:val="1"/>
          <w:numId w:val="65"/>
        </w:numPr>
        <w:tabs>
          <w:tab w:val="left" w:pos="650"/>
        </w:tabs>
        <w:spacing w:before="8"/>
        <w:rPr>
          <w:b/>
        </w:rPr>
      </w:pPr>
      <w:r>
        <w:rPr>
          <w:b/>
        </w:rPr>
        <w:t>Main</w:t>
      </w:r>
      <w:r>
        <w:rPr>
          <w:b/>
          <w:spacing w:val="11"/>
        </w:rPr>
        <w:t xml:space="preserve"> </w:t>
      </w:r>
      <w:r>
        <w:rPr>
          <w:b/>
        </w:rPr>
        <w:t>Content</w:t>
      </w:r>
    </w:p>
    <w:p w:rsidR="00040272" w:rsidRDefault="00C5334B">
      <w:pPr>
        <w:pStyle w:val="ListParagraph"/>
        <w:numPr>
          <w:ilvl w:val="1"/>
          <w:numId w:val="65"/>
        </w:numPr>
        <w:tabs>
          <w:tab w:val="left" w:pos="650"/>
        </w:tabs>
        <w:spacing w:before="9"/>
        <w:rPr>
          <w:b/>
        </w:rPr>
      </w:pPr>
      <w:r>
        <w:rPr>
          <w:b/>
        </w:rPr>
        <w:t>What is</w:t>
      </w:r>
      <w:r>
        <w:rPr>
          <w:b/>
          <w:spacing w:val="24"/>
        </w:rPr>
        <w:t xml:space="preserve"> </w:t>
      </w:r>
      <w:r>
        <w:rPr>
          <w:b/>
          <w:spacing w:val="2"/>
        </w:rPr>
        <w:t>E-Governance?</w:t>
      </w:r>
    </w:p>
    <w:p w:rsidR="00040272" w:rsidRDefault="00C5334B">
      <w:pPr>
        <w:pStyle w:val="ListParagraph"/>
        <w:numPr>
          <w:ilvl w:val="1"/>
          <w:numId w:val="65"/>
        </w:numPr>
        <w:tabs>
          <w:tab w:val="left" w:pos="650"/>
        </w:tabs>
        <w:spacing w:before="11"/>
        <w:rPr>
          <w:b/>
        </w:rPr>
      </w:pPr>
      <w:r>
        <w:rPr>
          <w:b/>
        </w:rPr>
        <w:t>Principles of e-governance and</w:t>
      </w:r>
      <w:r>
        <w:rPr>
          <w:b/>
          <w:spacing w:val="-36"/>
        </w:rPr>
        <w:t xml:space="preserve"> </w:t>
      </w:r>
      <w:r>
        <w:rPr>
          <w:b/>
          <w:spacing w:val="2"/>
        </w:rPr>
        <w:t>Objectives</w:t>
      </w:r>
    </w:p>
    <w:p w:rsidR="00040272" w:rsidRDefault="00C5334B">
      <w:pPr>
        <w:pStyle w:val="ListParagraph"/>
        <w:numPr>
          <w:ilvl w:val="1"/>
          <w:numId w:val="65"/>
        </w:numPr>
        <w:tabs>
          <w:tab w:val="left" w:pos="650"/>
        </w:tabs>
        <w:spacing w:before="9"/>
        <w:rPr>
          <w:b/>
        </w:rPr>
      </w:pPr>
      <w:r>
        <w:rPr>
          <w:b/>
        </w:rPr>
        <w:t>Major Administrative and Democratic Improvements of</w:t>
      </w:r>
      <w:r>
        <w:rPr>
          <w:b/>
          <w:spacing w:val="18"/>
        </w:rPr>
        <w:t xml:space="preserve"> </w:t>
      </w:r>
      <w:r>
        <w:rPr>
          <w:b/>
        </w:rPr>
        <w:t>E-governance</w:t>
      </w:r>
    </w:p>
    <w:p w:rsidR="00040272" w:rsidRDefault="00C5334B">
      <w:pPr>
        <w:pStyle w:val="ListParagraph"/>
        <w:numPr>
          <w:ilvl w:val="1"/>
          <w:numId w:val="65"/>
        </w:numPr>
        <w:tabs>
          <w:tab w:val="left" w:pos="650"/>
        </w:tabs>
        <w:spacing w:before="8"/>
        <w:rPr>
          <w:b/>
        </w:rPr>
      </w:pPr>
      <w:r>
        <w:rPr>
          <w:b/>
        </w:rPr>
        <w:t>Types of Service Delivery in</w:t>
      </w:r>
      <w:r>
        <w:rPr>
          <w:b/>
          <w:spacing w:val="15"/>
        </w:rPr>
        <w:t xml:space="preserve"> </w:t>
      </w:r>
      <w:r>
        <w:rPr>
          <w:b/>
        </w:rPr>
        <w:t>e-governance</w:t>
      </w:r>
    </w:p>
    <w:p w:rsidR="00040272" w:rsidRDefault="00C5334B">
      <w:pPr>
        <w:spacing w:before="9"/>
        <w:ind w:left="311"/>
        <w:rPr>
          <w:b/>
        </w:rPr>
      </w:pPr>
      <w:r>
        <w:rPr>
          <w:b/>
        </w:rPr>
        <w:t>3.4 Domains of e-governance</w:t>
      </w:r>
    </w:p>
    <w:p w:rsidR="00040272" w:rsidRDefault="00C5334B">
      <w:pPr>
        <w:spacing w:before="11"/>
        <w:ind w:left="311"/>
        <w:rPr>
          <w:b/>
        </w:rPr>
      </w:pPr>
      <w:r>
        <w:rPr>
          <w:b/>
        </w:rPr>
        <w:t>4.0 Conclusion</w:t>
      </w:r>
    </w:p>
    <w:p w:rsidR="00040272" w:rsidRDefault="00C5334B">
      <w:pPr>
        <w:spacing w:before="11"/>
        <w:ind w:left="311"/>
        <w:rPr>
          <w:b/>
        </w:rPr>
      </w:pPr>
      <w:r>
        <w:rPr>
          <w:b/>
        </w:rPr>
        <w:t>5.0 Summary</w:t>
      </w:r>
    </w:p>
    <w:p w:rsidR="00040272" w:rsidRDefault="00C5334B">
      <w:pPr>
        <w:spacing w:before="14" w:line="244" w:lineRule="auto"/>
        <w:ind w:left="311" w:right="5665"/>
        <w:rPr>
          <w:b/>
        </w:rPr>
      </w:pPr>
      <w:r>
        <w:rPr>
          <w:b/>
        </w:rPr>
        <w:t>6.0 Tutor-Marked Assignment (TMAs) References and Further Reading</w:t>
      </w:r>
    </w:p>
    <w:p w:rsidR="00040272" w:rsidRDefault="00040272">
      <w:pPr>
        <w:pStyle w:val="BodyText"/>
        <w:rPr>
          <w:b/>
          <w:sz w:val="24"/>
        </w:rPr>
      </w:pPr>
    </w:p>
    <w:p w:rsidR="00040272" w:rsidRDefault="00C5334B">
      <w:pPr>
        <w:spacing w:before="213"/>
        <w:ind w:left="311"/>
        <w:rPr>
          <w:b/>
        </w:rPr>
      </w:pPr>
      <w:r>
        <w:rPr>
          <w:b/>
        </w:rPr>
        <w:t>1.0 INTRODUCTION</w:t>
      </w:r>
    </w:p>
    <w:p w:rsidR="00040272" w:rsidRDefault="00C5334B">
      <w:pPr>
        <w:pStyle w:val="BodyText"/>
        <w:spacing w:before="179" w:line="374" w:lineRule="auto"/>
        <w:ind w:left="311" w:right="738"/>
        <w:jc w:val="both"/>
      </w:pPr>
      <w:r>
        <w:t>In this unit, student will be  introduced  to  the  concept  of  E-governance.  Technological advances have changed the way people go about their  daily  activities.  Whether  we  are  checking our e-mails  or texting  or sending  messages  with our phones</w:t>
      </w:r>
      <w:r>
        <w:t xml:space="preserve">,  mobile </w:t>
      </w:r>
      <w:r>
        <w:rPr>
          <w:spacing w:val="2"/>
        </w:rPr>
        <w:t xml:space="preserve">communication  </w:t>
      </w:r>
      <w:r>
        <w:t xml:space="preserve">is growing, and our ability  to navigate  the World  Wide  Web is improving  dramatically.  We  use the internet to shop on-line, do banking transactions, book for our flight tickets and make payment on-line, check the weather, do </w:t>
      </w:r>
      <w:r>
        <w:t xml:space="preserve">research  on  any  subject  and  connect  with  network. You </w:t>
      </w:r>
      <w:r>
        <w:rPr>
          <w:spacing w:val="-4"/>
        </w:rPr>
        <w:t xml:space="preserve">may </w:t>
      </w:r>
      <w:r>
        <w:t xml:space="preserve">wonder what this has  to  do  with  public  administration.  As  Internet  usage  grows, and the use of technology in general grows, so too does the use of technology and Internet </w:t>
      </w:r>
      <w:r>
        <w:rPr>
          <w:spacing w:val="4"/>
        </w:rPr>
        <w:t xml:space="preserve">by </w:t>
      </w:r>
      <w:r>
        <w:t>governme</w:t>
      </w:r>
      <w:r>
        <w:t>nt. E-governance is the general term used to describe the government’s use  of technology in performing its multiple responsibilities (Holzer and Schwester, 2011).</w:t>
      </w:r>
      <w:r>
        <w:rPr>
          <w:spacing w:val="28"/>
        </w:rPr>
        <w:t xml:space="preserve"> </w:t>
      </w:r>
      <w:r>
        <w:t>This</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6" w:lineRule="auto"/>
        <w:ind w:left="311" w:right="751"/>
        <w:jc w:val="both"/>
      </w:pPr>
      <w:r>
        <w:t>unit is meant to develop student’s  knowledgeand  understanding  on  h</w:t>
      </w:r>
      <w:r>
        <w:t>ow government  services are performed through the modern</w:t>
      </w:r>
      <w:r>
        <w:rPr>
          <w:spacing w:val="-32"/>
        </w:rPr>
        <w:t xml:space="preserve"> </w:t>
      </w:r>
      <w:r>
        <w:t>technology.</w:t>
      </w:r>
    </w:p>
    <w:p w:rsidR="00040272" w:rsidRDefault="00C5334B">
      <w:pPr>
        <w:pStyle w:val="Heading2"/>
        <w:spacing w:before="209"/>
      </w:pPr>
      <w:r>
        <w:t>2.0 OBJECTIVES</w:t>
      </w:r>
    </w:p>
    <w:p w:rsidR="00040272" w:rsidRDefault="00C5334B">
      <w:pPr>
        <w:pStyle w:val="BodyText"/>
        <w:spacing w:before="26" w:line="502" w:lineRule="exact"/>
        <w:ind w:left="966" w:right="5207" w:hanging="656"/>
      </w:pPr>
      <w:r>
        <w:t>At the end of this unit, you should be able to; Examine the term e-governance;</w:t>
      </w:r>
    </w:p>
    <w:p w:rsidR="00040272" w:rsidRDefault="00C5334B">
      <w:pPr>
        <w:pStyle w:val="BodyText"/>
        <w:spacing w:before="3" w:line="300" w:lineRule="auto"/>
        <w:ind w:left="966" w:right="3152"/>
      </w:pPr>
      <w:r>
        <w:t>Discuss the principles of e-governance and its objectives; Examine and discuss types of servi</w:t>
      </w:r>
      <w:r>
        <w:t>ce delivery in e-governance</w:t>
      </w:r>
    </w:p>
    <w:p w:rsidR="00040272" w:rsidRDefault="00C5334B">
      <w:pPr>
        <w:pStyle w:val="BodyText"/>
        <w:spacing w:before="9"/>
        <w:ind w:left="966"/>
      </w:pPr>
      <w:r>
        <w:t>Discuss the major administrative and democratic improvements of e-governance.</w:t>
      </w:r>
    </w:p>
    <w:p w:rsidR="00040272" w:rsidRDefault="00040272">
      <w:pPr>
        <w:pStyle w:val="BodyText"/>
        <w:rPr>
          <w:sz w:val="24"/>
        </w:rPr>
      </w:pPr>
    </w:p>
    <w:p w:rsidR="00040272" w:rsidRDefault="00040272">
      <w:pPr>
        <w:pStyle w:val="BodyText"/>
        <w:rPr>
          <w:sz w:val="24"/>
        </w:rPr>
      </w:pPr>
    </w:p>
    <w:p w:rsidR="00040272" w:rsidRDefault="00C5334B">
      <w:pPr>
        <w:pStyle w:val="Heading2"/>
        <w:numPr>
          <w:ilvl w:val="1"/>
          <w:numId w:val="64"/>
        </w:numPr>
        <w:tabs>
          <w:tab w:val="left" w:pos="650"/>
        </w:tabs>
        <w:spacing w:before="177"/>
      </w:pPr>
      <w:r>
        <w:t>MAIN</w:t>
      </w:r>
      <w:r>
        <w:rPr>
          <w:spacing w:val="15"/>
        </w:rPr>
        <w:t xml:space="preserve"> </w:t>
      </w:r>
      <w:r>
        <w:rPr>
          <w:spacing w:val="3"/>
        </w:rPr>
        <w:t>CONTENT</w:t>
      </w:r>
    </w:p>
    <w:p w:rsidR="00040272" w:rsidRDefault="00040272">
      <w:pPr>
        <w:pStyle w:val="BodyText"/>
        <w:spacing w:before="4"/>
        <w:rPr>
          <w:b/>
          <w:sz w:val="20"/>
        </w:rPr>
      </w:pPr>
    </w:p>
    <w:p w:rsidR="00040272" w:rsidRDefault="00C5334B">
      <w:pPr>
        <w:pStyle w:val="ListParagraph"/>
        <w:numPr>
          <w:ilvl w:val="1"/>
          <w:numId w:val="64"/>
        </w:numPr>
        <w:tabs>
          <w:tab w:val="left" w:pos="650"/>
        </w:tabs>
        <w:jc w:val="both"/>
        <w:rPr>
          <w:b/>
        </w:rPr>
      </w:pPr>
      <w:r>
        <w:rPr>
          <w:b/>
        </w:rPr>
        <w:t>What is</w:t>
      </w:r>
      <w:r>
        <w:rPr>
          <w:b/>
          <w:spacing w:val="24"/>
        </w:rPr>
        <w:t xml:space="preserve"> </w:t>
      </w:r>
      <w:r>
        <w:rPr>
          <w:b/>
          <w:spacing w:val="2"/>
        </w:rPr>
        <w:t>E-governance?</w:t>
      </w:r>
    </w:p>
    <w:p w:rsidR="00040272" w:rsidRDefault="00C5334B">
      <w:pPr>
        <w:pStyle w:val="BodyText"/>
        <w:spacing w:before="179" w:line="372" w:lineRule="auto"/>
        <w:ind w:left="311" w:right="745"/>
        <w:jc w:val="both"/>
      </w:pPr>
      <w:r>
        <w:t xml:space="preserve">The e-Governance has become an accepted methodology involving the use of </w:t>
      </w:r>
      <w:r>
        <w:rPr>
          <w:spacing w:val="2"/>
        </w:rPr>
        <w:t xml:space="preserve">Information </w:t>
      </w:r>
      <w:r>
        <w:t>Technology in improving transparency, providing information  speedily  to  all  citizens, improving  administration  efficiency,  improving  public  services  such  as  transportation,  power, health, water, security and municipal</w:t>
      </w:r>
      <w:r>
        <w:rPr>
          <w:spacing w:val="52"/>
        </w:rPr>
        <w:t xml:space="preserve"> </w:t>
      </w:r>
      <w:r>
        <w:t>services.</w:t>
      </w:r>
    </w:p>
    <w:p w:rsidR="00040272" w:rsidRDefault="00C5334B">
      <w:pPr>
        <w:pStyle w:val="BodyText"/>
        <w:spacing w:before="191" w:line="372" w:lineRule="auto"/>
        <w:ind w:left="311" w:right="740"/>
        <w:jc w:val="both"/>
      </w:pPr>
      <w:r>
        <w:t xml:space="preserve">Governance has </w:t>
      </w:r>
      <w:r>
        <w:t xml:space="preserve">always  been  dependent  upon  technology,  in  the  broadest  sense  of knowledge, skills, techniques and epistemological strategies, as well as devices, </w:t>
      </w:r>
      <w:r>
        <w:rPr>
          <w:spacing w:val="2"/>
        </w:rPr>
        <w:t xml:space="preserve">hardware, </w:t>
      </w:r>
      <w:r>
        <w:t xml:space="preserve">software and power circuits. As the reach of governance has  spread  into  new  areas  of  </w:t>
      </w:r>
      <w:r>
        <w:rPr>
          <w:spacing w:val="3"/>
        </w:rPr>
        <w:t xml:space="preserve">the  </w:t>
      </w:r>
      <w:r>
        <w:t>globe as well as new aspects of hitherto personal relationships, it has come to rely upon more complex assemblages of technically stored and disseminated knowledge (Coleman,</w:t>
      </w:r>
      <w:r>
        <w:rPr>
          <w:spacing w:val="-30"/>
        </w:rPr>
        <w:t xml:space="preserve"> </w:t>
      </w:r>
      <w:r>
        <w:t>2008).</w:t>
      </w:r>
    </w:p>
    <w:p w:rsidR="00040272" w:rsidRDefault="00C5334B">
      <w:pPr>
        <w:pStyle w:val="BodyText"/>
        <w:spacing w:before="190" w:line="372" w:lineRule="auto"/>
        <w:ind w:left="311" w:right="741"/>
        <w:jc w:val="both"/>
      </w:pPr>
      <w:r>
        <w:t>E-governance is the public sector’s use of information  and  communica</w:t>
      </w:r>
      <w:r>
        <w:t>tion  technologies  with  the aim of improving information  and  service  delivery,  encouraging  citizen  participation  in  the decision-making process and making government more accountable, transparent  and  effective. E-governance involves  new  style</w:t>
      </w:r>
      <w:r>
        <w:t>s  of  leadership,  new  ways  of  debating  and deciding policy and investment, new ways of accessing education, new ways of listening to citizens and new  ways  of  organizing  and  delivering  information  and  services.  E-governance is generally consi</w:t>
      </w:r>
      <w:r>
        <w:t>dered as a wider concept than e-government, since it can bring about</w:t>
      </w:r>
      <w:r>
        <w:rPr>
          <w:spacing w:val="39"/>
        </w:rPr>
        <w:t xml:space="preserve"> </w:t>
      </w:r>
      <w:r>
        <w:t>a</w:t>
      </w:r>
    </w:p>
    <w:p w:rsidR="00040272" w:rsidRDefault="00040272">
      <w:pPr>
        <w:spacing w:line="372" w:lineRule="auto"/>
        <w:jc w:val="both"/>
        <w:sectPr w:rsidR="00040272">
          <w:footerReference w:type="default" r:id="rId11"/>
          <w:pgSz w:w="12240" w:h="15840"/>
          <w:pgMar w:top="1500" w:right="920" w:bottom="1780" w:left="1520" w:header="0" w:footer="1585" w:gutter="0"/>
          <w:pgNumType w:start="2"/>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6" w:lineRule="auto"/>
        <w:ind w:left="311" w:right="746"/>
        <w:jc w:val="both"/>
      </w:pPr>
      <w:r>
        <w:t>change in the way citizens relate to governments and to each  other.  E-governance  can  bring forth new concepts of citizenship, both in terms of citizen needs  and  responsibilities.  Its  objective is to engage, enable and empower the citizen</w:t>
      </w:r>
      <w:r>
        <w:rPr>
          <w:spacing w:val="-25"/>
        </w:rPr>
        <w:t xml:space="preserve"> </w:t>
      </w:r>
      <w:r>
        <w:rPr>
          <w:spacing w:val="2"/>
        </w:rPr>
        <w:t>(UNESCO)</w:t>
      </w:r>
      <w:hyperlink r:id="rId12">
        <w:r>
          <w:rPr>
            <w:spacing w:val="2"/>
          </w:rPr>
          <w:t>(www.unesco.org</w:t>
        </w:r>
      </w:hyperlink>
      <w:r>
        <w:rPr>
          <w:spacing w:val="2"/>
        </w:rPr>
        <w:t>).</w:t>
      </w:r>
    </w:p>
    <w:p w:rsidR="00040272" w:rsidRDefault="00C5334B">
      <w:pPr>
        <w:pStyle w:val="BodyText"/>
        <w:spacing w:before="179" w:line="374" w:lineRule="auto"/>
        <w:ind w:left="311" w:right="739"/>
        <w:jc w:val="both"/>
      </w:pPr>
      <w:r>
        <w:t>E-governance entails  the  digitized  coding,  processing,  storage  and  distribution  of  data relating to three key  aspects  of  governing  societies:  the  representation  and  regulation  of social actors; the delivery of public services; and the gen</w:t>
      </w:r>
      <w:r>
        <w:t>eration and circulation of official information (Coleman,</w:t>
      </w:r>
      <w:r>
        <w:rPr>
          <w:spacing w:val="-3"/>
        </w:rPr>
        <w:t xml:space="preserve"> </w:t>
      </w:r>
      <w:r>
        <w:rPr>
          <w:spacing w:val="2"/>
        </w:rPr>
        <w:t>2008).</w:t>
      </w:r>
    </w:p>
    <w:p w:rsidR="00040272" w:rsidRDefault="00C5334B">
      <w:pPr>
        <w:pStyle w:val="BodyText"/>
        <w:spacing w:before="181" w:line="374" w:lineRule="auto"/>
        <w:ind w:left="311" w:right="744" w:firstLine="57"/>
        <w:jc w:val="both"/>
      </w:pPr>
      <w:r>
        <w:t xml:space="preserve">E-governance is </w:t>
      </w:r>
      <w:r>
        <w:rPr>
          <w:spacing w:val="-3"/>
        </w:rPr>
        <w:t xml:space="preserve">more </w:t>
      </w:r>
      <w:r>
        <w:t xml:space="preserve">than  just  a government  website  on the Internet.  The  strategicobjective  of e-governance is to  support  and  simplify  governance  for  all  parties;  </w:t>
      </w:r>
      <w:r>
        <w:rPr>
          <w:spacing w:val="2"/>
        </w:rPr>
        <w:t>government,ci</w:t>
      </w:r>
      <w:r>
        <w:rPr>
          <w:spacing w:val="2"/>
        </w:rPr>
        <w:t xml:space="preserve">tizens </w:t>
      </w:r>
      <w:r>
        <w:t xml:space="preserve">and businesses. The use of ICTs can connect all three  parties  and  support  processesand activities. In other words, in e-governance electronic means support and stimulate </w:t>
      </w:r>
      <w:r>
        <w:rPr>
          <w:spacing w:val="2"/>
        </w:rPr>
        <w:t>goodgovernance.</w:t>
      </w:r>
    </w:p>
    <w:p w:rsidR="00040272" w:rsidRDefault="00040272">
      <w:pPr>
        <w:pStyle w:val="BodyText"/>
        <w:rPr>
          <w:sz w:val="24"/>
        </w:rPr>
      </w:pPr>
    </w:p>
    <w:p w:rsidR="00040272" w:rsidRDefault="00040272">
      <w:pPr>
        <w:pStyle w:val="BodyText"/>
        <w:spacing w:before="1"/>
        <w:rPr>
          <w:sz w:val="28"/>
        </w:rPr>
      </w:pPr>
    </w:p>
    <w:p w:rsidR="00040272" w:rsidRDefault="00C5334B">
      <w:pPr>
        <w:pStyle w:val="Heading2"/>
        <w:numPr>
          <w:ilvl w:val="1"/>
          <w:numId w:val="64"/>
        </w:numPr>
        <w:tabs>
          <w:tab w:val="left" w:pos="650"/>
        </w:tabs>
        <w:spacing w:before="1"/>
      </w:pPr>
      <w:r>
        <w:t>Principles of E-governance and</w:t>
      </w:r>
      <w:r>
        <w:rPr>
          <w:spacing w:val="17"/>
        </w:rPr>
        <w:t xml:space="preserve"> </w:t>
      </w:r>
      <w:r>
        <w:rPr>
          <w:spacing w:val="2"/>
        </w:rPr>
        <w:t>Objectives</w:t>
      </w:r>
    </w:p>
    <w:p w:rsidR="00040272" w:rsidRDefault="00040272">
      <w:pPr>
        <w:pStyle w:val="BodyText"/>
        <w:spacing w:before="2"/>
        <w:rPr>
          <w:b/>
          <w:sz w:val="26"/>
        </w:rPr>
      </w:pPr>
    </w:p>
    <w:p w:rsidR="00040272" w:rsidRDefault="00C5334B">
      <w:pPr>
        <w:pStyle w:val="BodyText"/>
        <w:ind w:left="311"/>
        <w:jc w:val="both"/>
      </w:pPr>
      <w:r>
        <w:t>The principles</w:t>
      </w:r>
      <w:r>
        <w:t xml:space="preserve"> of e-governance are to:</w:t>
      </w:r>
    </w:p>
    <w:p w:rsidR="00040272" w:rsidRDefault="00040272">
      <w:pPr>
        <w:pStyle w:val="BodyText"/>
        <w:spacing w:before="9"/>
        <w:rPr>
          <w:sz w:val="29"/>
        </w:rPr>
      </w:pPr>
    </w:p>
    <w:p w:rsidR="00040272" w:rsidRDefault="00C5334B">
      <w:pPr>
        <w:pStyle w:val="BodyText"/>
        <w:spacing w:line="388" w:lineRule="auto"/>
        <w:ind w:left="966" w:right="4766"/>
      </w:pPr>
      <w:r>
        <w:t>Build services with citizen choices in mind; Increase government accessibility;</w:t>
      </w:r>
    </w:p>
    <w:p w:rsidR="00040272" w:rsidRDefault="00C5334B">
      <w:pPr>
        <w:pStyle w:val="BodyText"/>
        <w:spacing w:before="9"/>
        <w:ind w:left="966"/>
      </w:pPr>
      <w:r>
        <w:t>Foster social inclusion;</w:t>
      </w:r>
    </w:p>
    <w:p w:rsidR="00040272" w:rsidRDefault="00C5334B">
      <w:pPr>
        <w:pStyle w:val="BodyText"/>
        <w:spacing w:before="147"/>
        <w:ind w:left="966"/>
      </w:pPr>
      <w:r>
        <w:t>Disseminate information in a responsible fashion; and</w:t>
      </w:r>
    </w:p>
    <w:p w:rsidR="00040272" w:rsidRDefault="00C5334B">
      <w:pPr>
        <w:pStyle w:val="BodyText"/>
        <w:spacing w:before="146"/>
        <w:ind w:left="966"/>
      </w:pPr>
      <w:r>
        <w:t>Use taxpayers resources effectively and efficiently (Holzer and Schwest</w:t>
      </w:r>
      <w:r>
        <w:t>er, 2011).</w:t>
      </w:r>
    </w:p>
    <w:p w:rsidR="00040272" w:rsidRDefault="00040272">
      <w:pPr>
        <w:pStyle w:val="BodyText"/>
        <w:spacing w:before="5"/>
        <w:rPr>
          <w:sz w:val="28"/>
        </w:rPr>
      </w:pPr>
    </w:p>
    <w:p w:rsidR="00040272" w:rsidRDefault="00C5334B">
      <w:pPr>
        <w:pStyle w:val="BodyText"/>
        <w:spacing w:before="1"/>
        <w:ind w:left="311"/>
        <w:jc w:val="both"/>
      </w:pPr>
      <w:r>
        <w:t>Let us consider some of the objectives of e-governance.</w:t>
      </w:r>
    </w:p>
    <w:p w:rsidR="00040272" w:rsidRDefault="00C5334B">
      <w:pPr>
        <w:pStyle w:val="BodyText"/>
        <w:spacing w:before="184" w:line="374" w:lineRule="auto"/>
        <w:ind w:left="311" w:right="749"/>
        <w:jc w:val="both"/>
      </w:pPr>
      <w:r>
        <w:t>According to Ojo cited in Maduabum (2008:670), objective of e-governance include  the following:</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ind w:left="858"/>
      </w:pPr>
      <w:r>
        <w:t>To ensure transparency in the workings of government;</w:t>
      </w:r>
    </w:p>
    <w:p w:rsidR="00040272" w:rsidRDefault="00C5334B">
      <w:pPr>
        <w:pStyle w:val="BodyText"/>
        <w:spacing w:before="143" w:line="374" w:lineRule="auto"/>
        <w:ind w:left="971" w:right="1192" w:hanging="32"/>
      </w:pPr>
      <w:r>
        <w:t>To ensure greater efficiency, objectivity, accountability and  speed  in  providing services and information to the</w:t>
      </w:r>
      <w:r>
        <w:rPr>
          <w:spacing w:val="11"/>
        </w:rPr>
        <w:t xml:space="preserve"> </w:t>
      </w:r>
      <w:r>
        <w:t>public;</w:t>
      </w:r>
    </w:p>
    <w:p w:rsidR="00040272" w:rsidRDefault="00C5334B">
      <w:pPr>
        <w:pStyle w:val="BodyText"/>
        <w:spacing w:before="10"/>
        <w:ind w:left="858"/>
      </w:pPr>
      <w:r>
        <w:t>To provide qualitative and cost-effective services;</w:t>
      </w:r>
    </w:p>
    <w:p w:rsidR="00040272" w:rsidRDefault="00C5334B">
      <w:pPr>
        <w:pStyle w:val="BodyText"/>
        <w:spacing w:before="143" w:line="374" w:lineRule="auto"/>
        <w:ind w:left="858" w:right="3732"/>
      </w:pPr>
      <w:r>
        <w:t>To provide a single window for all government services; To evolve responsive</w:t>
      </w:r>
      <w:r>
        <w:rPr>
          <w:spacing w:val="54"/>
        </w:rPr>
        <w:t xml:space="preserve"> </w:t>
      </w:r>
      <w:r>
        <w:t>administration;</w:t>
      </w:r>
    </w:p>
    <w:p w:rsidR="00040272" w:rsidRDefault="00C5334B">
      <w:pPr>
        <w:pStyle w:val="BodyText"/>
        <w:spacing w:line="376" w:lineRule="auto"/>
        <w:ind w:left="858" w:right="3732"/>
      </w:pPr>
      <w:r>
        <w:t>To provide a friendly, speedier and efficient interface; and To eliminate the middlemen.</w:t>
      </w:r>
    </w:p>
    <w:p w:rsidR="00040272" w:rsidRDefault="00040272">
      <w:pPr>
        <w:pStyle w:val="BodyText"/>
        <w:spacing w:before="9"/>
      </w:pPr>
    </w:p>
    <w:p w:rsidR="00040272" w:rsidRDefault="00C5334B">
      <w:pPr>
        <w:pStyle w:val="Heading2"/>
        <w:numPr>
          <w:ilvl w:val="1"/>
          <w:numId w:val="64"/>
        </w:numPr>
        <w:tabs>
          <w:tab w:val="left" w:pos="982"/>
        </w:tabs>
        <w:ind w:left="981" w:hanging="340"/>
      </w:pPr>
      <w:r>
        <w:t>Major Administrative and Democratic improvements offered by</w:t>
      </w:r>
      <w:r>
        <w:rPr>
          <w:spacing w:val="-12"/>
        </w:rPr>
        <w:t xml:space="preserve"> </w:t>
      </w:r>
      <w:r>
        <w:t>e-governance</w:t>
      </w:r>
    </w:p>
    <w:p w:rsidR="00040272" w:rsidRDefault="00040272">
      <w:pPr>
        <w:pStyle w:val="BodyText"/>
        <w:spacing w:before="10"/>
        <w:rPr>
          <w:b/>
          <w:sz w:val="21"/>
        </w:rPr>
      </w:pPr>
    </w:p>
    <w:p w:rsidR="00040272" w:rsidRDefault="00C5334B">
      <w:pPr>
        <w:pStyle w:val="BodyText"/>
        <w:ind w:left="791"/>
      </w:pPr>
      <w:r>
        <w:t>cheaper and more effective management and processing of information;</w:t>
      </w:r>
    </w:p>
    <w:p w:rsidR="00040272" w:rsidRDefault="00C5334B">
      <w:pPr>
        <w:pStyle w:val="BodyText"/>
        <w:spacing w:before="143" w:line="372" w:lineRule="auto"/>
        <w:ind w:left="971" w:right="1192" w:hanging="180"/>
      </w:pPr>
      <w:r>
        <w:t>a freer flow of information between departments, agencies and layers within government;</w:t>
      </w:r>
    </w:p>
    <w:p w:rsidR="00040272" w:rsidRDefault="00C5334B">
      <w:pPr>
        <w:pStyle w:val="BodyText"/>
        <w:spacing w:before="15" w:line="374" w:lineRule="auto"/>
        <w:ind w:left="971" w:right="1192" w:hanging="176"/>
      </w:pPr>
      <w:r>
        <w:t>more professional administrators, supported by standardised, electronically-embedded decision-making systems;</w:t>
      </w:r>
    </w:p>
    <w:p w:rsidR="00040272" w:rsidRDefault="00C5334B">
      <w:pPr>
        <w:pStyle w:val="BodyText"/>
        <w:spacing w:before="15" w:line="372" w:lineRule="auto"/>
        <w:ind w:left="971" w:right="1490" w:hanging="180"/>
      </w:pPr>
      <w:r>
        <w:t xml:space="preserve">the routine provision of services according to impersonal </w:t>
      </w:r>
      <w:r>
        <w:t xml:space="preserve"> rules,  as  opposed  to clentilist</w:t>
      </w:r>
      <w:r>
        <w:rPr>
          <w:spacing w:val="25"/>
        </w:rPr>
        <w:t xml:space="preserve"> </w:t>
      </w:r>
      <w:r>
        <w:rPr>
          <w:spacing w:val="2"/>
        </w:rPr>
        <w:t>arrangements;</w:t>
      </w:r>
    </w:p>
    <w:p w:rsidR="00040272" w:rsidRDefault="00C5334B">
      <w:pPr>
        <w:pStyle w:val="BodyText"/>
        <w:spacing w:before="15" w:line="376" w:lineRule="auto"/>
        <w:ind w:left="791" w:right="1192"/>
      </w:pPr>
      <w:r>
        <w:t>transparency, particularly in relation to the procurement of government services; opportunities to work in partnership with the private sector in modernising</w:t>
      </w:r>
    </w:p>
    <w:p w:rsidR="00040272" w:rsidRDefault="00C5334B">
      <w:pPr>
        <w:pStyle w:val="BodyText"/>
        <w:spacing w:line="248" w:lineRule="exact"/>
        <w:ind w:left="971"/>
      </w:pPr>
      <w:r>
        <w:t>governmental processes;</w:t>
      </w:r>
    </w:p>
    <w:p w:rsidR="00040272" w:rsidRDefault="00C5334B">
      <w:pPr>
        <w:pStyle w:val="BodyText"/>
        <w:spacing w:before="157"/>
        <w:ind w:left="791"/>
      </w:pPr>
      <w:r>
        <w:t>a freer flow of informat</w:t>
      </w:r>
      <w:r>
        <w:t>ion between government and citizens;</w:t>
      </w:r>
    </w:p>
    <w:p w:rsidR="00040272" w:rsidRDefault="00C5334B">
      <w:pPr>
        <w:pStyle w:val="BodyText"/>
        <w:spacing w:before="141" w:line="374" w:lineRule="auto"/>
        <w:ind w:left="971" w:right="1192" w:hanging="180"/>
      </w:pPr>
      <w:r>
        <w:t>the strengthening of intermediary democratic institutions, such as parliaments, local government, cicil-society organisations (CSOs) and independent media;</w:t>
      </w:r>
    </w:p>
    <w:p w:rsidR="00040272" w:rsidRDefault="00C5334B">
      <w:pPr>
        <w:pStyle w:val="BodyText"/>
        <w:spacing w:before="12" w:line="376" w:lineRule="auto"/>
        <w:ind w:left="791" w:right="1192"/>
      </w:pPr>
      <w:r>
        <w:t>opportunities for citizens to participate more directly in poli</w:t>
      </w:r>
      <w:r>
        <w:t>cy development; opportunities to combine traditional and modern methods of accountability.</w:t>
      </w:r>
    </w:p>
    <w:p w:rsidR="00040272" w:rsidRDefault="00040272">
      <w:pPr>
        <w:spacing w:line="376"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8"/>
        </w:rPr>
      </w:pPr>
    </w:p>
    <w:p w:rsidR="00040272" w:rsidRDefault="00C5334B">
      <w:pPr>
        <w:pStyle w:val="ListParagraph"/>
        <w:numPr>
          <w:ilvl w:val="1"/>
          <w:numId w:val="64"/>
        </w:numPr>
        <w:tabs>
          <w:tab w:val="left" w:pos="650"/>
        </w:tabs>
        <w:rPr>
          <w:b/>
          <w:color w:val="211F1F"/>
        </w:rPr>
      </w:pPr>
      <w:r>
        <w:rPr>
          <w:b/>
          <w:color w:val="211F1F"/>
        </w:rPr>
        <w:t>Types of Service Delivery in</w:t>
      </w:r>
      <w:r>
        <w:rPr>
          <w:b/>
          <w:color w:val="211F1F"/>
          <w:spacing w:val="15"/>
        </w:rPr>
        <w:t xml:space="preserve"> </w:t>
      </w:r>
      <w:r>
        <w:rPr>
          <w:b/>
          <w:color w:val="211F1F"/>
        </w:rPr>
        <w:t>e-governance</w:t>
      </w:r>
    </w:p>
    <w:p w:rsidR="00040272" w:rsidRDefault="00C5334B">
      <w:pPr>
        <w:pStyle w:val="BodyText"/>
        <w:spacing w:before="119" w:line="374" w:lineRule="auto"/>
        <w:ind w:left="311" w:right="1192"/>
      </w:pPr>
      <w:r>
        <w:rPr>
          <w:color w:val="211F1F"/>
        </w:rPr>
        <w:t>The quest to improve service delivery through the use of ICTs in governments  typically focuses on four main dimensions. These</w:t>
      </w:r>
      <w:r>
        <w:rPr>
          <w:color w:val="211F1F"/>
          <w:spacing w:val="42"/>
        </w:rPr>
        <w:t xml:space="preserve"> </w:t>
      </w:r>
      <w:r>
        <w:rPr>
          <w:color w:val="211F1F"/>
        </w:rPr>
        <w:t>are:</w:t>
      </w:r>
    </w:p>
    <w:p w:rsidR="00040272" w:rsidRDefault="00040272">
      <w:pPr>
        <w:pStyle w:val="BodyText"/>
        <w:spacing w:before="4"/>
        <w:rPr>
          <w:sz w:val="35"/>
        </w:rPr>
      </w:pPr>
    </w:p>
    <w:p w:rsidR="00040272" w:rsidRDefault="00C5334B">
      <w:pPr>
        <w:pStyle w:val="ListParagraph"/>
        <w:numPr>
          <w:ilvl w:val="2"/>
          <w:numId w:val="64"/>
        </w:numPr>
        <w:tabs>
          <w:tab w:val="left" w:pos="1022"/>
        </w:tabs>
        <w:spacing w:line="376" w:lineRule="auto"/>
        <w:ind w:right="741" w:hanging="329"/>
        <w:jc w:val="both"/>
      </w:pPr>
      <w:r>
        <w:tab/>
      </w:r>
      <w:r>
        <w:rPr>
          <w:b/>
          <w:i/>
          <w:color w:val="211F1F"/>
        </w:rPr>
        <w:t xml:space="preserve">G2C (Government-to-Citizens): </w:t>
      </w:r>
      <w:r>
        <w:rPr>
          <w:color w:val="211F1F"/>
        </w:rPr>
        <w:t>This focuses primarily ondeveloping user-friendly one-stop centers of service foreasy access</w:t>
      </w:r>
      <w:r>
        <w:rPr>
          <w:color w:val="211F1F"/>
        </w:rPr>
        <w:t xml:space="preserve"> to high quality government services </w:t>
      </w:r>
      <w:r>
        <w:rPr>
          <w:color w:val="211F1F"/>
          <w:spacing w:val="2"/>
        </w:rPr>
        <w:t xml:space="preserve">and </w:t>
      </w:r>
      <w:r>
        <w:rPr>
          <w:color w:val="211F1F"/>
        </w:rPr>
        <w:t>information.</w:t>
      </w:r>
    </w:p>
    <w:p w:rsidR="00040272" w:rsidRDefault="00040272">
      <w:pPr>
        <w:pStyle w:val="BodyText"/>
        <w:rPr>
          <w:sz w:val="35"/>
        </w:rPr>
      </w:pPr>
    </w:p>
    <w:p w:rsidR="00040272" w:rsidRDefault="00C5334B">
      <w:pPr>
        <w:pStyle w:val="ListParagraph"/>
        <w:numPr>
          <w:ilvl w:val="2"/>
          <w:numId w:val="64"/>
        </w:numPr>
        <w:tabs>
          <w:tab w:val="left" w:pos="1058"/>
        </w:tabs>
        <w:spacing w:line="374" w:lineRule="auto"/>
        <w:ind w:right="745" w:hanging="329"/>
        <w:jc w:val="both"/>
      </w:pPr>
      <w:r>
        <w:tab/>
      </w:r>
      <w:r>
        <w:rPr>
          <w:b/>
          <w:i/>
          <w:color w:val="211F1F"/>
        </w:rPr>
        <w:t xml:space="preserve">G2B (Government-to-Business): </w:t>
      </w:r>
      <w:r>
        <w:rPr>
          <w:color w:val="211F1F"/>
        </w:rPr>
        <w:t>This aims to facilitate andenhance the capability of business transactions betweenthe government and the private sector by improvingcommunications and connectivity between the two</w:t>
      </w:r>
      <w:r>
        <w:rPr>
          <w:color w:val="211F1F"/>
          <w:spacing w:val="24"/>
        </w:rPr>
        <w:t xml:space="preserve"> </w:t>
      </w:r>
      <w:r>
        <w:rPr>
          <w:color w:val="211F1F"/>
        </w:rPr>
        <w:t>parties.</w:t>
      </w:r>
    </w:p>
    <w:p w:rsidR="00040272" w:rsidRDefault="00040272">
      <w:pPr>
        <w:pStyle w:val="BodyText"/>
        <w:spacing w:before="7"/>
        <w:rPr>
          <w:sz w:val="35"/>
        </w:rPr>
      </w:pPr>
    </w:p>
    <w:p w:rsidR="00040272" w:rsidRDefault="00C5334B">
      <w:pPr>
        <w:pStyle w:val="ListParagraph"/>
        <w:numPr>
          <w:ilvl w:val="2"/>
          <w:numId w:val="64"/>
        </w:numPr>
        <w:tabs>
          <w:tab w:val="left" w:pos="1068"/>
        </w:tabs>
        <w:spacing w:line="374" w:lineRule="auto"/>
        <w:ind w:right="745" w:hanging="329"/>
        <w:jc w:val="both"/>
      </w:pPr>
      <w:r>
        <w:tab/>
      </w:r>
      <w:r>
        <w:rPr>
          <w:b/>
          <w:i/>
          <w:color w:val="211F1F"/>
        </w:rPr>
        <w:t xml:space="preserve">G2G (Government-to-Government): </w:t>
      </w:r>
      <w:r>
        <w:rPr>
          <w:color w:val="211F1F"/>
        </w:rPr>
        <w:t>This is aninter-governmental effo</w:t>
      </w:r>
      <w:r>
        <w:rPr>
          <w:color w:val="211F1F"/>
        </w:rPr>
        <w:t>rt that aims to improvecommunication and effectiveness of services betweenfederal, state and local governments in the running ofday-to-day administration.  It  generally  aimed  at  improving the efficiency and effectiveness of overall government</w:t>
      </w:r>
      <w:r>
        <w:rPr>
          <w:color w:val="211F1F"/>
          <w:spacing w:val="-24"/>
        </w:rPr>
        <w:t xml:space="preserve"> </w:t>
      </w:r>
      <w:r>
        <w:rPr>
          <w:color w:val="211F1F"/>
          <w:spacing w:val="2"/>
        </w:rPr>
        <w:t>operation</w:t>
      </w:r>
      <w:r>
        <w:rPr>
          <w:color w:val="211F1F"/>
          <w:spacing w:val="2"/>
        </w:rPr>
        <w:t>s.</w:t>
      </w:r>
    </w:p>
    <w:p w:rsidR="00040272" w:rsidRDefault="00040272">
      <w:pPr>
        <w:pStyle w:val="BodyText"/>
        <w:spacing w:before="7"/>
        <w:rPr>
          <w:sz w:val="35"/>
        </w:rPr>
      </w:pPr>
    </w:p>
    <w:p w:rsidR="00040272" w:rsidRDefault="00C5334B">
      <w:pPr>
        <w:pStyle w:val="ListParagraph"/>
        <w:numPr>
          <w:ilvl w:val="2"/>
          <w:numId w:val="64"/>
        </w:numPr>
        <w:tabs>
          <w:tab w:val="left" w:pos="871"/>
        </w:tabs>
        <w:spacing w:line="379" w:lineRule="auto"/>
        <w:ind w:left="642" w:right="1011" w:firstLine="0"/>
        <w:jc w:val="both"/>
      </w:pPr>
      <w:r>
        <w:rPr>
          <w:b/>
          <w:i/>
          <w:color w:val="211F1F"/>
        </w:rPr>
        <w:t xml:space="preserve">Intragovernment: </w:t>
      </w:r>
      <w:r>
        <w:rPr>
          <w:color w:val="211F1F"/>
        </w:rPr>
        <w:t xml:space="preserve">This aims to leverage ICT to reducecosts and improve the quality of administration and management within government organization (Islam  and  Ahmed, </w:t>
      </w:r>
      <w:r>
        <w:rPr>
          <w:color w:val="211F1F"/>
          <w:spacing w:val="2"/>
        </w:rPr>
        <w:t>2007).</w:t>
      </w:r>
    </w:p>
    <w:p w:rsidR="00040272" w:rsidRDefault="00040272">
      <w:pPr>
        <w:pStyle w:val="BodyText"/>
        <w:spacing w:before="4"/>
        <w:rPr>
          <w:sz w:val="35"/>
        </w:rPr>
      </w:pPr>
    </w:p>
    <w:p w:rsidR="00040272" w:rsidRDefault="00C5334B">
      <w:pPr>
        <w:pStyle w:val="Heading2"/>
        <w:numPr>
          <w:ilvl w:val="1"/>
          <w:numId w:val="63"/>
        </w:numPr>
        <w:tabs>
          <w:tab w:val="left" w:pos="650"/>
        </w:tabs>
      </w:pPr>
      <w:r>
        <w:t>Domains of</w:t>
      </w:r>
      <w:r>
        <w:rPr>
          <w:spacing w:val="-21"/>
        </w:rPr>
        <w:t xml:space="preserve"> </w:t>
      </w:r>
      <w:r>
        <w:t>e-governance</w:t>
      </w:r>
    </w:p>
    <w:p w:rsidR="00040272" w:rsidRDefault="00C5334B">
      <w:pPr>
        <w:pStyle w:val="BodyText"/>
        <w:spacing w:before="124"/>
        <w:ind w:left="311"/>
      </w:pPr>
      <w:r>
        <w:t>There are three main domains of e-governance:</w:t>
      </w:r>
    </w:p>
    <w:p w:rsidR="00040272" w:rsidRDefault="00C5334B">
      <w:pPr>
        <w:pStyle w:val="BodyText"/>
        <w:spacing w:before="143"/>
        <w:ind w:left="791"/>
      </w:pPr>
      <w:r>
        <w:t>E-administration: improving government processes</w:t>
      </w:r>
    </w:p>
    <w:p w:rsidR="00040272" w:rsidRDefault="00C5334B">
      <w:pPr>
        <w:pStyle w:val="BodyText"/>
        <w:spacing w:before="146" w:line="374" w:lineRule="auto"/>
        <w:ind w:left="791" w:right="3152"/>
      </w:pPr>
      <w:r>
        <w:t>E-services: connecting individual citizens with their government E-society: building interactions with and within civil society.</w:t>
      </w:r>
    </w:p>
    <w:p w:rsidR="00040272" w:rsidRDefault="00040272">
      <w:pPr>
        <w:pStyle w:val="BodyText"/>
        <w:rPr>
          <w:sz w:val="25"/>
        </w:rPr>
      </w:pPr>
    </w:p>
    <w:p w:rsidR="00040272" w:rsidRDefault="00C5334B">
      <w:pPr>
        <w:pStyle w:val="ListParagraph"/>
        <w:numPr>
          <w:ilvl w:val="0"/>
          <w:numId w:val="62"/>
        </w:numPr>
        <w:tabs>
          <w:tab w:val="left" w:pos="962"/>
        </w:tabs>
        <w:spacing w:before="1" w:line="304" w:lineRule="auto"/>
        <w:ind w:right="747" w:hanging="329"/>
        <w:jc w:val="both"/>
      </w:pPr>
      <w:r>
        <w:rPr>
          <w:b/>
        </w:rPr>
        <w:t xml:space="preserve">E-administration </w:t>
      </w:r>
      <w:r>
        <w:t>– the main purpose of e-administration is to improve the int</w:t>
      </w:r>
      <w:r>
        <w:t>ernal working of the public sector by cutting process costs, managing process</w:t>
      </w:r>
      <w:r>
        <w:rPr>
          <w:spacing w:val="13"/>
        </w:rPr>
        <w:t xml:space="preserve"> </w:t>
      </w:r>
      <w:r>
        <w:t>performance,</w:t>
      </w:r>
    </w:p>
    <w:p w:rsidR="00040272" w:rsidRDefault="00040272">
      <w:pPr>
        <w:spacing w:line="30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6"/>
        <w:rPr>
          <w:sz w:val="23"/>
        </w:rPr>
      </w:pPr>
    </w:p>
    <w:p w:rsidR="00040272" w:rsidRDefault="00C5334B">
      <w:pPr>
        <w:pStyle w:val="BodyText"/>
        <w:spacing w:line="374" w:lineRule="auto"/>
        <w:ind w:left="974" w:right="746"/>
        <w:jc w:val="both"/>
      </w:pPr>
      <w:r>
        <w:t xml:space="preserve">creating strategic connections within government bodies, and creating </w:t>
      </w:r>
      <w:r>
        <w:rPr>
          <w:spacing w:val="2"/>
        </w:rPr>
        <w:t xml:space="preserve">empowerment. </w:t>
      </w:r>
      <w:r>
        <w:t xml:space="preserve">Shortening the lead </w:t>
      </w:r>
      <w:r>
        <w:rPr>
          <w:spacing w:val="-3"/>
        </w:rPr>
        <w:t xml:space="preserve">time </w:t>
      </w:r>
      <w:r>
        <w:t xml:space="preserve">for passport application from two weeks </w:t>
      </w:r>
      <w:r>
        <w:t>to one day  is  an example of</w:t>
      </w:r>
      <w:r>
        <w:rPr>
          <w:spacing w:val="-24"/>
        </w:rPr>
        <w:t xml:space="preserve"> </w:t>
      </w:r>
      <w:r>
        <w:t>e-administration.</w:t>
      </w:r>
    </w:p>
    <w:p w:rsidR="00040272" w:rsidRDefault="00C5334B">
      <w:pPr>
        <w:pStyle w:val="ListParagraph"/>
        <w:numPr>
          <w:ilvl w:val="0"/>
          <w:numId w:val="62"/>
        </w:numPr>
        <w:tabs>
          <w:tab w:val="left" w:pos="962"/>
        </w:tabs>
        <w:spacing w:before="33" w:line="345" w:lineRule="auto"/>
        <w:ind w:left="974" w:right="818" w:hanging="329"/>
        <w:jc w:val="both"/>
      </w:pPr>
      <w:r>
        <w:rPr>
          <w:b/>
        </w:rPr>
        <w:t>E-service</w:t>
      </w:r>
      <w:r>
        <w:t xml:space="preserve">initiative focus mainly  on  improving  the  relationship  between  the government and its citizens by increasing the information flow between them – </w:t>
      </w:r>
      <w:r>
        <w:rPr>
          <w:spacing w:val="2"/>
        </w:rPr>
        <w:t xml:space="preserve">which </w:t>
      </w:r>
      <w:r>
        <w:t xml:space="preserve">notably, involves two- way communication – </w:t>
      </w:r>
      <w:r>
        <w:t>and improving the service levels</w:t>
      </w:r>
      <w:r>
        <w:rPr>
          <w:spacing w:val="22"/>
        </w:rPr>
        <w:t xml:space="preserve"> </w:t>
      </w:r>
      <w:r>
        <w:t>of</w:t>
      </w:r>
    </w:p>
    <w:p w:rsidR="00040272" w:rsidRDefault="00C5334B">
      <w:pPr>
        <w:pStyle w:val="BodyText"/>
        <w:spacing w:before="55"/>
        <w:ind w:left="974"/>
        <w:jc w:val="both"/>
      </w:pPr>
      <w:r>
        <w:t>government towards its citizens. Public service institutes offering citizens the</w:t>
      </w:r>
    </w:p>
    <w:p w:rsidR="00040272" w:rsidRDefault="00040272">
      <w:pPr>
        <w:jc w:val="both"/>
        <w:sectPr w:rsidR="00040272">
          <w:pgSz w:w="12240" w:h="15840"/>
          <w:pgMar w:top="1500" w:right="920" w:bottom="1780" w:left="1520" w:header="0" w:footer="1585" w:gutter="0"/>
          <w:cols w:space="720"/>
        </w:sectPr>
      </w:pPr>
    </w:p>
    <w:p w:rsidR="00040272" w:rsidRDefault="00C5334B">
      <w:pPr>
        <w:pStyle w:val="BodyText"/>
        <w:spacing w:before="113" w:line="374" w:lineRule="auto"/>
        <w:ind w:left="974"/>
      </w:pPr>
      <w:r>
        <w:lastRenderedPageBreak/>
        <w:t>opportunity to apply example of e-services.</w:t>
      </w:r>
    </w:p>
    <w:p w:rsidR="00040272" w:rsidRDefault="00C5334B">
      <w:pPr>
        <w:pStyle w:val="ListParagraph"/>
        <w:numPr>
          <w:ilvl w:val="0"/>
          <w:numId w:val="62"/>
        </w:numPr>
        <w:tabs>
          <w:tab w:val="left" w:pos="972"/>
          <w:tab w:val="left" w:pos="2037"/>
        </w:tabs>
        <w:spacing w:before="7"/>
        <w:ind w:hanging="327"/>
      </w:pPr>
      <w:r>
        <w:rPr>
          <w:b/>
        </w:rPr>
        <w:t>E-society</w:t>
      </w:r>
      <w:r>
        <w:rPr>
          <w:b/>
        </w:rPr>
        <w:tab/>
      </w:r>
      <w:r>
        <w:t>initiatives</w:t>
      </w:r>
    </w:p>
    <w:p w:rsidR="00040272" w:rsidRDefault="00C5334B">
      <w:pPr>
        <w:pStyle w:val="BodyText"/>
        <w:spacing w:before="113"/>
        <w:ind w:left="75"/>
      </w:pPr>
      <w:r>
        <w:br w:type="column"/>
      </w:r>
      <w:r>
        <w:lastRenderedPageBreak/>
        <w:t>for  business  licenses  through  a  government   websites   is</w:t>
      </w:r>
      <w:r>
        <w:rPr>
          <w:spacing w:val="46"/>
        </w:rPr>
        <w:t xml:space="preserve"> </w:t>
      </w:r>
      <w:r>
        <w:rPr>
          <w:spacing w:val="2"/>
        </w:rPr>
        <w:t>one</w:t>
      </w:r>
    </w:p>
    <w:p w:rsidR="00040272" w:rsidRDefault="00040272">
      <w:pPr>
        <w:pStyle w:val="BodyText"/>
        <w:rPr>
          <w:sz w:val="24"/>
        </w:rPr>
      </w:pPr>
    </w:p>
    <w:p w:rsidR="00040272" w:rsidRDefault="00040272">
      <w:pPr>
        <w:pStyle w:val="BodyText"/>
        <w:spacing w:before="7"/>
        <w:rPr>
          <w:sz w:val="21"/>
        </w:rPr>
      </w:pPr>
    </w:p>
    <w:p w:rsidR="00040272" w:rsidRDefault="00C5334B">
      <w:pPr>
        <w:pStyle w:val="BodyText"/>
        <w:tabs>
          <w:tab w:val="left" w:pos="977"/>
          <w:tab w:val="left" w:pos="1995"/>
          <w:tab w:val="left" w:pos="2912"/>
          <w:tab w:val="left" w:pos="4323"/>
          <w:tab w:val="left" w:pos="4763"/>
        </w:tabs>
        <w:ind w:left="183"/>
      </w:pPr>
      <w:r>
        <w:t>extend</w:t>
      </w:r>
      <w:r>
        <w:tab/>
        <w:t>e-service</w:t>
      </w:r>
      <w:r>
        <w:tab/>
        <w:t>domain</w:t>
      </w:r>
      <w:r>
        <w:tab/>
        <w:t xml:space="preserve">by  </w:t>
      </w:r>
      <w:r>
        <w:rPr>
          <w:spacing w:val="33"/>
        </w:rPr>
        <w:t xml:space="preserve"> </w:t>
      </w:r>
      <w:r>
        <w:t>focusing</w:t>
      </w:r>
      <w:r>
        <w:tab/>
      </w:r>
      <w:r>
        <w:rPr>
          <w:spacing w:val="2"/>
        </w:rPr>
        <w:t>on</w:t>
      </w:r>
      <w:r>
        <w:rPr>
          <w:spacing w:val="2"/>
        </w:rPr>
        <w:tab/>
      </w:r>
      <w:r>
        <w:t>institutional</w:t>
      </w:r>
    </w:p>
    <w:p w:rsidR="00040272" w:rsidRDefault="00040272">
      <w:pPr>
        <w:sectPr w:rsidR="00040272">
          <w:type w:val="continuous"/>
          <w:pgSz w:w="12240" w:h="15840"/>
          <w:pgMar w:top="1480" w:right="920" w:bottom="280" w:left="1520" w:header="720" w:footer="720" w:gutter="0"/>
          <w:cols w:num="2" w:space="720" w:equalWidth="0">
            <w:col w:w="3003" w:space="40"/>
            <w:col w:w="6757"/>
          </w:cols>
        </w:sectPr>
      </w:pPr>
    </w:p>
    <w:p w:rsidR="00040272" w:rsidRDefault="00C5334B">
      <w:pPr>
        <w:pStyle w:val="BodyText"/>
        <w:spacing w:before="113" w:line="374" w:lineRule="auto"/>
        <w:ind w:left="974" w:right="744"/>
        <w:jc w:val="both"/>
      </w:pPr>
      <w:r>
        <w:lastRenderedPageBreak/>
        <w:t>stakeholders, such as private sector service providers, other public agencies, and not- for-profit and commu</w:t>
      </w:r>
      <w:r>
        <w:t>nity organizations. E-society focuses on building long lasting partnerships and social/economical communities: for example through the creation of</w:t>
      </w:r>
    </w:p>
    <w:p w:rsidR="00040272" w:rsidRDefault="00C5334B">
      <w:pPr>
        <w:pStyle w:val="BodyText"/>
        <w:spacing w:before="18"/>
        <w:ind w:left="974"/>
        <w:jc w:val="both"/>
        <w:rPr>
          <w:b/>
        </w:rPr>
      </w:pPr>
      <w:r>
        <w:t>a business community portal</w:t>
      </w:r>
      <w:r>
        <w:rPr>
          <w:b/>
        </w:rPr>
        <w:t>.</w:t>
      </w:r>
    </w:p>
    <w:p w:rsidR="00040272" w:rsidRDefault="00040272">
      <w:pPr>
        <w:pStyle w:val="BodyText"/>
        <w:rPr>
          <w:b/>
          <w:sz w:val="20"/>
        </w:rPr>
      </w:pPr>
    </w:p>
    <w:p w:rsidR="00040272" w:rsidRDefault="00040272">
      <w:pPr>
        <w:pStyle w:val="BodyText"/>
        <w:spacing w:before="3"/>
        <w:rPr>
          <w:b/>
          <w:sz w:val="26"/>
        </w:rPr>
      </w:pPr>
      <w:r w:rsidRPr="00040272">
        <w:pict>
          <v:group id="_x0000_s2072" style="position:absolute;margin-left:196.9pt;margin-top:17.1pt;width:172pt;height:151.25pt;z-index:-15727104;mso-wrap-distance-left:0;mso-wrap-distance-right:0;mso-position-horizontal-relative:page" coordorigin="3938,342" coordsize="3440,3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left:3967;top:1512;width:491;height:1702">
              <v:imagedata r:id="rId13" o:title=""/>
            </v:shape>
            <v:shape id="_x0000_s2082" style="position:absolute;left:3938;top:1479;width:516;height:1760" coordorigin="3938,1480" coordsize="516,1760" path="m4454,1480r-74,44l4308,1578r-67,59l4181,1701r-54,68l4080,1842r-41,76l4004,1998r-27,84l3956,2168r-14,88l3938,2308r,104l3947,2505r18,92l3991,2686r35,86l4068,2855r49,79l4174,3008r62,69l4305,3140r75,56l4423,3220r31,20l4454,3197r-54,-34l4317,3100r-74,-69l4178,2955r-57,-79l4074,2792r-38,-88l4007,2614r-20,-92l3976,2429r-2,-94l3981,2242r15,-93l4021,2058r33,-88l4097,1885r51,-82l4208,1726r69,-72l4355,1588r86,-59l4454,1522r,-42xe" stroked="f">
              <v:path arrowok="t"/>
            </v:shape>
            <v:shape id="_x0000_s2081" type="#_x0000_t75" style="position:absolute;left:5012;top:369;width:1965;height:1966">
              <v:imagedata r:id="rId14" o:title=""/>
            </v:shape>
            <v:shape id="_x0000_s2080" style="position:absolute;left:4983;top:341;width:2014;height:2013" coordorigin="4983,342" coordsize="2014,2013" path="m6997,1347r-8,-121l6968,1107r-7,-23l6961,1349r-5,98l6947,1511r-13,63l6917,1636r-21,61l6871,1757r-29,57l6739,1967r-62,68l6614,2092r-67,52l6474,2190r-76,40l6319,2263r-81,25l6137,2308r-147,12l5891,2315r-74,-11l5746,2288r-70,-21l5610,2242r-65,-30l5484,2177r-59,-39l5370,2096r-52,-47l5269,1999r-45,-53l5183,1889r-36,-59l5114,1768r-28,-65l5063,1636r-19,-69l5031,1496r-9,-73l5020,1349r3,-100l5042,1135r17,-63l5079,1011r24,-59l5131,895r32,-55l5198,787r38,-50l5278,689r44,-45l5369,602r50,-39l5471,528r54,-32l5582,467r58,-25l5701,421r62,-17l5826,391r65,-8l5990,378r99,5l6201,401r60,15l6320,435r58,23l6433,484r53,30l6538,547r49,36l6634,621r44,42l6719,707r39,47l6794,803r32,52l6856,908r26,56l6904,1021r19,59l6938,1141r11,62l6961,1349r,-265l6932,991,6883,880,6819,774r-78,-98l6649,587,6543,508,6422,440,6288,387r-31,-9l6240,373r-47,-12l6143,353r-52,-7l6042,342r-103,l5807,357r-77,18l5656,397r-72,29l5516,459r-66,38l5388,540r-58,47l5275,639r-51,55l5178,752r-42,63l5098,880r-32,68l5038,1018r-22,73l4999,1166r-11,77l4983,1321r1,80l4993,1503r18,84l5034,1668r30,77l5100,1819r40,71l5186,1956r51,62l5292,2075r60,53l5415,2176r67,42l5552,2256r73,32l5701,2314r78,20l5859,2347r81,8l6024,2355r84,-6l6193,2335r65,-15l6425,2256r120,-68l6651,2109r92,-90l6821,1920r63,-106l6934,1703r35,-117l6990,1467r7,-120xe" stroked="f">
              <v:path arrowok="t"/>
            </v:shape>
            <v:shape id="_x0000_s2079" type="#_x0000_t75" style="position:absolute;left:5384;top:1371;width:1974;height:1974">
              <v:imagedata r:id="rId15" o:title=""/>
            </v:shape>
            <v:shape id="_x0000_s2078" style="position:absolute;left:5364;top:1353;width:2014;height:2013" coordorigin="5364,1354" coordsize="2014,2013" path="m7378,2358r-7,-121l7350,2118r-7,-23l7343,2361r-5,99l7328,2526r-13,64l7297,2652r-21,60l7251,2771r-29,56l7190,2882r-35,52l7116,2983r-42,47l7030,3073r-47,41l6933,3152r-53,35l6825,3218r-57,28l6708,3270r-61,21l6584,3307r-66,12l6421,3329r-49,2l6322,3329r-71,-6l6182,3312r-68,-16l6048,3275r-64,-25l5922,3220r-59,-34l5806,3149r-53,-42l5702,3062r-48,-49l5610,2962r-40,-55l5533,2849r-32,-60l5472,2727r-23,-65l5429,2595r-14,-68l5406,2457r-5,-96l5404,2287r8,-73l5425,2143r18,-69l5467,2007r28,-65l5528,1880r37,-60l5606,1763r45,-53l5699,1659r53,-47l5807,1569r59,-39l5928,1496r64,-31l6059,1440r69,-21l6199,1404r73,-11l6322,1390r99,l6521,1401r64,11l6648,1429r61,20l6769,1473r57,28l6881,1532r53,35l6984,1606r47,41l7076,1691r42,47l7157,1788r35,52l7224,1895r29,56l7278,2010r21,60l7316,2132r13,64l7338,2261r5,100l7343,2095r-29,-94l7264,1890r-63,-106l7123,1686r-92,-89l6924,1518r-120,-67l6670,1398r-32,-8l6622,1385r-47,-12l6526,1363r-52,-6l6424,1354r-104,l6189,1369r-77,17l6038,1409r-72,28l5897,1470r-65,38l5770,1551r-59,47l5657,1650r-51,55l5560,1763r-42,62l5480,1890r-32,68l5420,2029r-22,73l5381,2177r-11,77l5364,2332r1,80l5376,2513r17,84l5416,2678r29,78l5481,2830r40,70l5567,2966r51,62l5673,3086r60,53l5796,3187r67,43l5934,3267r73,32l6083,3325r78,20l6241,3359r82,7l6406,3367r84,-7l6575,3347r66,-16l6806,3268r121,-68l7033,3121r92,-90l7202,2932r64,-106l7315,2714r35,-116l7371,2478r7,-120xe" stroked="f">
              <v:path arrowok="t"/>
            </v:shape>
            <v:shape id="_x0000_s2077" type="#_x0000_t75" style="position:absolute;left:4456;top:1371;width:1477;height:1974">
              <v:imagedata r:id="rId16" o:title=""/>
            </v:shape>
            <v:shape id="_x0000_s2076" style="position:absolute;left:4972;top:1353;width:1497;height:2013" coordorigin="4972,1354" coordsize="1497,2013" path="m6469,2361r-1,-63l6462,2236r-9,-61l6439,2114r-16,-59l6402,1998r-23,-57l6352,1887r-31,-53l6288,1783r-36,-49l6212,1688r-41,-45l6126,1602r-47,-39l6029,1527r-52,-33l5923,1464r-57,-27l5808,1414r-79,-24l5664,1373r-101,-16l5512,1354r-101,l5312,1363r-60,11l5192,1389r-58,18l5077,1429r-105,51l4972,1522r27,-15l5019,1497r78,-37l5158,1437r61,-19l5282,1404r64,-9l5412,1390r100,l5609,1401r72,13l5752,1433r68,24l5885,1486r63,33l6008,1556r57,42l6118,1644r50,49l6214,1746r42,56l6295,1861r34,61l6358,1986r25,67l6403,2121r15,70l6428,2263r4,73l6431,2410r-10,97l6410,2569r-16,61l6375,2689r-23,57l6326,2801r-29,54l6264,2906r-36,49l6189,3002r-41,44l6104,3088r-47,38l6008,3162r-52,33l5903,3224r-55,26l5790,3273r-59,19l5671,3308r-62,11l5512,3329r-50,2l5438,3331r-73,-5l5294,3316r-70,-15l5155,3281r-68,-25l5021,3225r-49,-28l4972,3240r111,54l5154,3320r73,20l5301,3354r74,10l5451,3367r37,l5564,3362r74,-10l5712,3336r96,-30l5912,3262r98,-56l6100,3139r83,-76l6257,2978r64,-93l6374,2786r43,-104l6447,2573r17,-112l6469,2361xe" stroked="f">
              <v:path arrowok="t"/>
            </v:shape>
            <v:shapetype id="_x0000_t202" coordsize="21600,21600" o:spt="202" path="m,l,21600r21600,l21600,xe">
              <v:stroke joinstyle="miter"/>
              <v:path gradientshapeok="t" o:connecttype="rect"/>
            </v:shapetype>
            <v:shape id="_x0000_s2075" type="#_x0000_t202" style="position:absolute;left:5309;top:823;width:1436;height:611" filled="f" stroked="f">
              <v:textbox inset="0,0,0,0">
                <w:txbxContent>
                  <w:p w:rsidR="00040272" w:rsidRDefault="00C5334B">
                    <w:pPr>
                      <w:spacing w:before="5" w:line="220" w:lineRule="auto"/>
                      <w:ind w:left="323" w:hanging="324"/>
                      <w:rPr>
                        <w:sz w:val="19"/>
                      </w:rPr>
                    </w:pPr>
                    <w:r>
                      <w:rPr>
                        <w:sz w:val="19"/>
                      </w:rPr>
                      <w:t xml:space="preserve">e-Administration: </w:t>
                    </w:r>
                    <w:r>
                      <w:rPr>
                        <w:w w:val="105"/>
                        <w:sz w:val="19"/>
                      </w:rPr>
                      <w:t>improved processes</w:t>
                    </w:r>
                  </w:p>
                </w:txbxContent>
              </v:textbox>
            </v:shape>
            <v:shape id="_x0000_s2074" type="#_x0000_t202" style="position:absolute;left:4287;top:1867;width:953;height:611" filled="f" stroked="f">
              <v:textbox inset="0,0,0,0">
                <w:txbxContent>
                  <w:p w:rsidR="00040272" w:rsidRDefault="00C5334B">
                    <w:pPr>
                      <w:spacing w:before="5" w:line="220" w:lineRule="auto"/>
                      <w:ind w:right="18" w:firstLine="4"/>
                      <w:jc w:val="center"/>
                      <w:rPr>
                        <w:sz w:val="19"/>
                      </w:rPr>
                    </w:pPr>
                    <w:r>
                      <w:rPr>
                        <w:w w:val="105"/>
                        <w:sz w:val="19"/>
                      </w:rPr>
                      <w:t xml:space="preserve">e-Society: external </w:t>
                    </w:r>
                    <w:r>
                      <w:rPr>
                        <w:sz w:val="19"/>
                      </w:rPr>
                      <w:t>interactions</w:t>
                    </w:r>
                  </w:p>
                </w:txbxContent>
              </v:textbox>
            </v:shape>
            <v:shape id="_x0000_s2073" type="#_x0000_t202" style="position:absolute;left:6099;top:1769;width:1039;height:832" filled="f" stroked="f">
              <v:textbox inset="0,0,0,0">
                <w:txbxContent>
                  <w:p w:rsidR="00040272" w:rsidRDefault="00C5334B">
                    <w:pPr>
                      <w:spacing w:line="228" w:lineRule="auto"/>
                      <w:ind w:left="5" w:right="23"/>
                      <w:jc w:val="center"/>
                      <w:rPr>
                        <w:sz w:val="19"/>
                      </w:rPr>
                    </w:pPr>
                    <w:r>
                      <w:rPr>
                        <w:sz w:val="19"/>
                      </w:rPr>
                      <w:t xml:space="preserve">e-Citizens/e- </w:t>
                    </w:r>
                    <w:r>
                      <w:rPr>
                        <w:w w:val="105"/>
                        <w:sz w:val="19"/>
                      </w:rPr>
                      <w:t>Service: connected citizens</w:t>
                    </w:r>
                  </w:p>
                </w:txbxContent>
              </v:textbox>
            </v:shape>
            <w10:wrap type="topAndBottom" anchorx="page"/>
          </v:group>
        </w:pict>
      </w:r>
    </w:p>
    <w:p w:rsidR="00040272" w:rsidRDefault="00C5334B">
      <w:pPr>
        <w:pStyle w:val="BodyText"/>
        <w:spacing w:before="70" w:line="384" w:lineRule="auto"/>
        <w:ind w:left="316" w:right="1192"/>
      </w:pPr>
      <w:r>
        <w:t>The three domains of e-governance are seldom separate in their implementations; rather, they involve overlapping activities as part of the same initiative (Arjan de Jager, 2008).</w:t>
      </w:r>
    </w:p>
    <w:p w:rsidR="00040272" w:rsidRDefault="00C5334B">
      <w:pPr>
        <w:pStyle w:val="Heading2"/>
        <w:spacing w:before="180"/>
        <w:ind w:left="316"/>
      </w:pPr>
      <w:r>
        <w:t>Self-Assessment E</w:t>
      </w:r>
      <w:r>
        <w:t>xercise</w:t>
      </w:r>
    </w:p>
    <w:p w:rsidR="00040272" w:rsidRDefault="00040272">
      <w:pPr>
        <w:pStyle w:val="BodyText"/>
        <w:rPr>
          <w:b/>
          <w:sz w:val="26"/>
        </w:rPr>
      </w:pPr>
    </w:p>
    <w:p w:rsidR="00040272" w:rsidRDefault="00C5334B">
      <w:pPr>
        <w:pStyle w:val="ListParagraph"/>
        <w:numPr>
          <w:ilvl w:val="2"/>
          <w:numId w:val="63"/>
        </w:numPr>
        <w:tabs>
          <w:tab w:val="left" w:pos="972"/>
        </w:tabs>
      </w:pPr>
      <w:r>
        <w:t>Enumerate the principles and objectives of</w:t>
      </w:r>
      <w:r>
        <w:rPr>
          <w:spacing w:val="-12"/>
        </w:rPr>
        <w:t xml:space="preserve"> </w:t>
      </w:r>
      <w:r>
        <w:t>e-governance</w:t>
      </w:r>
    </w:p>
    <w:p w:rsidR="00040272" w:rsidRDefault="00C5334B">
      <w:pPr>
        <w:pStyle w:val="ListParagraph"/>
        <w:numPr>
          <w:ilvl w:val="2"/>
          <w:numId w:val="63"/>
        </w:numPr>
        <w:tabs>
          <w:tab w:val="left" w:pos="972"/>
        </w:tabs>
        <w:spacing w:before="145"/>
      </w:pPr>
      <w:r>
        <w:t>Discuss the major types of service delivery in</w:t>
      </w:r>
      <w:r>
        <w:rPr>
          <w:spacing w:val="-5"/>
        </w:rPr>
        <w:t xml:space="preserve"> </w:t>
      </w:r>
      <w:r>
        <w:rPr>
          <w:spacing w:val="2"/>
        </w:rPr>
        <w:t>e-governance</w:t>
      </w:r>
    </w:p>
    <w:p w:rsidR="00040272" w:rsidRDefault="00040272">
      <w:pPr>
        <w:sectPr w:rsidR="00040272">
          <w:type w:val="continuous"/>
          <w:pgSz w:w="12240" w:h="15840"/>
          <w:pgMar w:top="1480" w:right="920" w:bottom="280" w:left="1520" w:header="720" w:footer="720"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pPr>
      <w:r>
        <w:t>4.0 CONCLUSION</w:t>
      </w:r>
    </w:p>
    <w:p w:rsidR="00040272" w:rsidRDefault="00C5334B">
      <w:pPr>
        <w:pStyle w:val="BodyText"/>
        <w:spacing w:before="176" w:line="374" w:lineRule="auto"/>
        <w:ind w:left="311" w:right="746"/>
        <w:jc w:val="both"/>
      </w:pPr>
      <w:r>
        <w:t xml:space="preserve">E-governance as we observe from our discussion </w:t>
      </w:r>
      <w:r>
        <w:rPr>
          <w:spacing w:val="-3"/>
        </w:rPr>
        <w:t xml:space="preserve">may  </w:t>
      </w:r>
      <w:r>
        <w:t>enhance  access  to  government  by citizens. It may increase access by those who  work within  government  and those who  work  with government. It facilitates good governance for all stake</w:t>
      </w:r>
      <w:r>
        <w:rPr>
          <w:spacing w:val="-22"/>
        </w:rPr>
        <w:t xml:space="preserve"> </w:t>
      </w:r>
      <w:r>
        <w:t>holders.</w:t>
      </w:r>
    </w:p>
    <w:p w:rsidR="00040272" w:rsidRDefault="00C5334B">
      <w:pPr>
        <w:pStyle w:val="Heading2"/>
        <w:spacing w:before="211"/>
      </w:pPr>
      <w:r>
        <w:t>5.0 SUMMARY</w:t>
      </w:r>
    </w:p>
    <w:p w:rsidR="00040272" w:rsidRDefault="00C5334B">
      <w:pPr>
        <w:pStyle w:val="BodyText"/>
        <w:spacing w:before="179" w:line="374" w:lineRule="auto"/>
        <w:ind w:left="311" w:right="744"/>
        <w:jc w:val="both"/>
      </w:pPr>
      <w:r>
        <w:t xml:space="preserve">In this unit, we have looked at the various meanings of e-governance. As we can see, e- governance is more than just a government on the website.The strategies of e-governance can enable government and citizens to engage and partner with each  other  and  </w:t>
      </w:r>
      <w:r>
        <w:t>other stakeholders. We also discussed the objectives of e-governance as well as the types of service delivery in e-governance. Subsequent units will discuss some other aspects of</w:t>
      </w:r>
      <w:r>
        <w:rPr>
          <w:spacing w:val="-9"/>
        </w:rPr>
        <w:t xml:space="preserve"> </w:t>
      </w:r>
      <w:r>
        <w:t>e-governance.</w:t>
      </w:r>
    </w:p>
    <w:p w:rsidR="00040272" w:rsidRDefault="00C5334B">
      <w:pPr>
        <w:pStyle w:val="Heading2"/>
        <w:numPr>
          <w:ilvl w:val="1"/>
          <w:numId w:val="61"/>
        </w:numPr>
        <w:tabs>
          <w:tab w:val="left" w:pos="650"/>
        </w:tabs>
        <w:spacing w:before="206"/>
      </w:pPr>
      <w:r>
        <w:t>TUTOR-MARKED</w:t>
      </w:r>
      <w:r>
        <w:rPr>
          <w:spacing w:val="42"/>
        </w:rPr>
        <w:t xml:space="preserve"> </w:t>
      </w:r>
      <w:r>
        <w:rPr>
          <w:spacing w:val="3"/>
        </w:rPr>
        <w:t>ASSIGNMENT</w:t>
      </w:r>
    </w:p>
    <w:p w:rsidR="00040272" w:rsidRDefault="00040272">
      <w:pPr>
        <w:pStyle w:val="BodyText"/>
        <w:spacing w:before="10"/>
        <w:rPr>
          <w:b/>
          <w:sz w:val="18"/>
        </w:rPr>
      </w:pPr>
    </w:p>
    <w:p w:rsidR="00040272" w:rsidRDefault="00C5334B">
      <w:pPr>
        <w:pStyle w:val="ListParagraph"/>
        <w:numPr>
          <w:ilvl w:val="2"/>
          <w:numId w:val="61"/>
        </w:numPr>
        <w:tabs>
          <w:tab w:val="left" w:pos="970"/>
        </w:tabs>
        <w:spacing w:before="1"/>
        <w:ind w:hanging="328"/>
      </w:pPr>
      <w:r>
        <w:t>What is your understanding of</w:t>
      </w:r>
      <w:r>
        <w:rPr>
          <w:spacing w:val="17"/>
        </w:rPr>
        <w:t xml:space="preserve"> </w:t>
      </w:r>
      <w:r>
        <w:t>e-govern</w:t>
      </w:r>
      <w:r>
        <w:t>ance?</w:t>
      </w:r>
    </w:p>
    <w:p w:rsidR="00040272" w:rsidRDefault="00C5334B">
      <w:pPr>
        <w:pStyle w:val="ListParagraph"/>
        <w:numPr>
          <w:ilvl w:val="2"/>
          <w:numId w:val="61"/>
        </w:numPr>
        <w:tabs>
          <w:tab w:val="left" w:pos="970"/>
        </w:tabs>
        <w:spacing w:before="140"/>
        <w:ind w:hanging="328"/>
      </w:pPr>
      <w:r>
        <w:t>Identify</w:t>
      </w:r>
      <w:r>
        <w:rPr>
          <w:spacing w:val="26"/>
        </w:rPr>
        <w:t xml:space="preserve"> </w:t>
      </w:r>
      <w:r>
        <w:t>and discuss the main domain of e-governance.</w:t>
      </w:r>
    </w:p>
    <w:p w:rsidR="00040272" w:rsidRDefault="00C5334B">
      <w:pPr>
        <w:pStyle w:val="ListParagraph"/>
        <w:numPr>
          <w:ilvl w:val="2"/>
          <w:numId w:val="61"/>
        </w:numPr>
        <w:tabs>
          <w:tab w:val="left" w:pos="970"/>
        </w:tabs>
        <w:spacing w:before="143"/>
        <w:ind w:hanging="328"/>
      </w:pPr>
      <w:r>
        <w:t>Examine and discuss the major types of service delivery in</w:t>
      </w:r>
      <w:r>
        <w:rPr>
          <w:spacing w:val="23"/>
        </w:rPr>
        <w:t xml:space="preserve"> </w:t>
      </w:r>
      <w:r>
        <w:t>e-governance.</w:t>
      </w:r>
    </w:p>
    <w:p w:rsidR="00040272" w:rsidRDefault="00040272">
      <w:pPr>
        <w:pStyle w:val="BodyText"/>
        <w:rPr>
          <w:sz w:val="24"/>
        </w:rPr>
      </w:pPr>
    </w:p>
    <w:p w:rsidR="00040272" w:rsidRDefault="00040272">
      <w:pPr>
        <w:pStyle w:val="BodyText"/>
        <w:rPr>
          <w:sz w:val="24"/>
        </w:rPr>
      </w:pPr>
    </w:p>
    <w:p w:rsidR="00040272" w:rsidRDefault="00040272">
      <w:pPr>
        <w:pStyle w:val="BodyText"/>
        <w:spacing w:before="10"/>
        <w:rPr>
          <w:sz w:val="30"/>
        </w:rPr>
      </w:pPr>
    </w:p>
    <w:p w:rsidR="00040272" w:rsidRDefault="00C5334B">
      <w:pPr>
        <w:pStyle w:val="Heading2"/>
        <w:jc w:val="both"/>
      </w:pPr>
      <w:r>
        <w:t>REFERENCES AND FURTHER READING</w:t>
      </w:r>
    </w:p>
    <w:p w:rsidR="00040272" w:rsidRDefault="00040272">
      <w:pPr>
        <w:pStyle w:val="BodyText"/>
        <w:spacing w:before="10"/>
        <w:rPr>
          <w:b/>
          <w:sz w:val="18"/>
        </w:rPr>
      </w:pPr>
    </w:p>
    <w:p w:rsidR="00040272" w:rsidRDefault="00C5334B">
      <w:pPr>
        <w:pStyle w:val="BodyText"/>
        <w:spacing w:line="252" w:lineRule="auto"/>
        <w:ind w:left="311" w:right="1192"/>
      </w:pPr>
      <w:r>
        <w:t>Arjan de Jager (2008) E-governance in the Developing World in Action: the Case of the Di</w:t>
      </w:r>
      <w:r>
        <w:t>stricNet in Uganda. The Journal of Community Informatics.Vol. 4, No 2.</w:t>
      </w:r>
    </w:p>
    <w:p w:rsidR="00040272" w:rsidRDefault="00C5334B">
      <w:pPr>
        <w:pStyle w:val="BodyText"/>
        <w:spacing w:before="168" w:line="247" w:lineRule="auto"/>
        <w:ind w:left="311" w:right="749"/>
        <w:jc w:val="both"/>
      </w:pPr>
      <w:r>
        <w:t xml:space="preserve">Coleman, S. (2008)  “Foundation  of Digital  Government  in Chen, H., Brandt,  L., Gregg, V. et  al (eds) Digital Government:  E-Government  Research,  Case  Studies,  and  </w:t>
      </w:r>
      <w:r>
        <w:rPr>
          <w:spacing w:val="2"/>
        </w:rPr>
        <w:t>Implementati</w:t>
      </w:r>
      <w:r>
        <w:rPr>
          <w:spacing w:val="2"/>
        </w:rPr>
        <w:t xml:space="preserve">on. </w:t>
      </w:r>
      <w:r>
        <w:t>New York. Springer Science+ Business</w:t>
      </w:r>
      <w:r>
        <w:rPr>
          <w:spacing w:val="-21"/>
        </w:rPr>
        <w:t xml:space="preserve"> </w:t>
      </w:r>
      <w:r>
        <w:t>Media.</w:t>
      </w:r>
    </w:p>
    <w:p w:rsidR="00040272" w:rsidRDefault="00C5334B">
      <w:pPr>
        <w:pStyle w:val="BodyText"/>
        <w:spacing w:before="190"/>
        <w:ind w:left="311"/>
      </w:pPr>
      <w:r>
        <w:t>Holzer, M. and Schwester, R. W. (2011) Public Administration: An Introduction. New York.</w:t>
      </w:r>
    </w:p>
    <w:p w:rsidR="00040272" w:rsidRDefault="00C5334B">
      <w:pPr>
        <w:pStyle w:val="BodyText"/>
        <w:spacing w:before="11"/>
        <w:ind w:left="311"/>
      </w:pPr>
      <w:r>
        <w:t>M.E. Sharpe, Inc.</w:t>
      </w:r>
    </w:p>
    <w:p w:rsidR="00040272" w:rsidRDefault="00C5334B">
      <w:pPr>
        <w:pStyle w:val="BodyText"/>
        <w:spacing w:before="180" w:line="252" w:lineRule="auto"/>
        <w:ind w:left="311" w:right="1192"/>
      </w:pPr>
      <w:r>
        <w:t>Islam, M. M.and Ahmed, A. M. (2007) Understanding E-Governance: A  Theoretical Approach. Asian Affairs, Vol. 29, No.</w:t>
      </w:r>
      <w:r>
        <w:rPr>
          <w:spacing w:val="23"/>
        </w:rPr>
        <w:t xml:space="preserve"> </w:t>
      </w:r>
      <w:r>
        <w:t>4.</w:t>
      </w:r>
    </w:p>
    <w:p w:rsidR="00040272" w:rsidRDefault="00C5334B">
      <w:pPr>
        <w:pStyle w:val="BodyText"/>
        <w:spacing w:before="169" w:line="252" w:lineRule="auto"/>
        <w:ind w:left="311" w:right="1192"/>
      </w:pPr>
      <w:r>
        <w:t>Maduabum, C. (2008) The Mechanics of Public Administration in Nigeria. Lagos. Concept Publications limited.</w:t>
      </w:r>
    </w:p>
    <w:p w:rsidR="00040272" w:rsidRDefault="00040272">
      <w:pPr>
        <w:spacing w:line="252"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line="422" w:lineRule="auto"/>
        <w:ind w:right="3925"/>
      </w:pPr>
      <w:r>
        <w:t xml:space="preserve">UNIT 2 E – </w:t>
      </w:r>
      <w:r>
        <w:t>GOVERNMENT IN ADMINISTRATION TABLE OF CONTENT</w:t>
      </w:r>
    </w:p>
    <w:p w:rsidR="00040272" w:rsidRDefault="00C5334B">
      <w:pPr>
        <w:spacing w:before="16"/>
        <w:ind w:left="311"/>
        <w:rPr>
          <w:b/>
        </w:rPr>
      </w:pPr>
      <w:r>
        <w:rPr>
          <w:b/>
        </w:rPr>
        <w:t>1.0 Introduction</w:t>
      </w:r>
    </w:p>
    <w:p w:rsidR="00040272" w:rsidRDefault="00C5334B">
      <w:pPr>
        <w:spacing w:before="11"/>
        <w:ind w:left="311"/>
        <w:rPr>
          <w:b/>
        </w:rPr>
      </w:pPr>
      <w:r>
        <w:rPr>
          <w:b/>
        </w:rPr>
        <w:t>2.0 Objectives</w:t>
      </w:r>
    </w:p>
    <w:p w:rsidR="00040272" w:rsidRDefault="00C5334B">
      <w:pPr>
        <w:pStyle w:val="ListParagraph"/>
        <w:numPr>
          <w:ilvl w:val="1"/>
          <w:numId w:val="60"/>
        </w:numPr>
        <w:tabs>
          <w:tab w:val="left" w:pos="650"/>
        </w:tabs>
        <w:spacing w:before="11"/>
        <w:rPr>
          <w:b/>
        </w:rPr>
      </w:pPr>
      <w:r>
        <w:rPr>
          <w:b/>
        </w:rPr>
        <w:t>Main</w:t>
      </w:r>
      <w:r>
        <w:rPr>
          <w:b/>
          <w:spacing w:val="11"/>
        </w:rPr>
        <w:t xml:space="preserve"> </w:t>
      </w:r>
      <w:r>
        <w:rPr>
          <w:b/>
        </w:rPr>
        <w:t>Content</w:t>
      </w:r>
    </w:p>
    <w:p w:rsidR="00040272" w:rsidRDefault="00C5334B">
      <w:pPr>
        <w:pStyle w:val="ListParagraph"/>
        <w:numPr>
          <w:ilvl w:val="1"/>
          <w:numId w:val="60"/>
        </w:numPr>
        <w:tabs>
          <w:tab w:val="left" w:pos="650"/>
        </w:tabs>
        <w:spacing w:before="11"/>
        <w:rPr>
          <w:b/>
        </w:rPr>
      </w:pPr>
      <w:r>
        <w:rPr>
          <w:b/>
        </w:rPr>
        <w:t>What is</w:t>
      </w:r>
      <w:r>
        <w:rPr>
          <w:b/>
          <w:spacing w:val="24"/>
        </w:rPr>
        <w:t xml:space="preserve"> </w:t>
      </w:r>
      <w:r>
        <w:rPr>
          <w:b/>
        </w:rPr>
        <w:t>E-Government?</w:t>
      </w:r>
    </w:p>
    <w:p w:rsidR="00040272" w:rsidRDefault="00C5334B">
      <w:pPr>
        <w:pStyle w:val="ListParagraph"/>
        <w:numPr>
          <w:ilvl w:val="1"/>
          <w:numId w:val="60"/>
        </w:numPr>
        <w:tabs>
          <w:tab w:val="left" w:pos="650"/>
        </w:tabs>
        <w:spacing w:before="9"/>
        <w:rPr>
          <w:b/>
        </w:rPr>
      </w:pPr>
      <w:r>
        <w:rPr>
          <w:b/>
        </w:rPr>
        <w:t>Objectives of</w:t>
      </w:r>
      <w:r>
        <w:rPr>
          <w:b/>
          <w:spacing w:val="-21"/>
        </w:rPr>
        <w:t xml:space="preserve"> </w:t>
      </w:r>
      <w:r>
        <w:rPr>
          <w:b/>
        </w:rPr>
        <w:t>e-government</w:t>
      </w:r>
    </w:p>
    <w:p w:rsidR="00040272" w:rsidRDefault="00C5334B">
      <w:pPr>
        <w:spacing w:before="9"/>
        <w:ind w:left="311"/>
        <w:rPr>
          <w:b/>
        </w:rPr>
      </w:pPr>
      <w:r>
        <w:rPr>
          <w:b/>
        </w:rPr>
        <w:t>4.0 Conclusion</w:t>
      </w:r>
    </w:p>
    <w:p w:rsidR="00040272" w:rsidRDefault="00C5334B">
      <w:pPr>
        <w:spacing w:before="11"/>
        <w:ind w:left="311"/>
        <w:rPr>
          <w:b/>
        </w:rPr>
      </w:pPr>
      <w:r>
        <w:rPr>
          <w:b/>
        </w:rPr>
        <w:t>5.0 Summary</w:t>
      </w:r>
    </w:p>
    <w:p w:rsidR="00040272" w:rsidRDefault="00C5334B">
      <w:pPr>
        <w:spacing w:before="11" w:line="244" w:lineRule="auto"/>
        <w:ind w:left="311" w:right="5665"/>
        <w:rPr>
          <w:b/>
        </w:rPr>
      </w:pPr>
      <w:r>
        <w:rPr>
          <w:b/>
        </w:rPr>
        <w:t>6.0 Tutor-Marked Assignment (TMAs) References and Further Reading</w:t>
      </w:r>
    </w:p>
    <w:p w:rsidR="00040272" w:rsidRDefault="00040272">
      <w:pPr>
        <w:pStyle w:val="BodyText"/>
        <w:rPr>
          <w:b/>
          <w:sz w:val="24"/>
        </w:rPr>
      </w:pPr>
    </w:p>
    <w:p w:rsidR="00040272" w:rsidRDefault="00040272">
      <w:pPr>
        <w:pStyle w:val="BodyText"/>
        <w:rPr>
          <w:b/>
          <w:sz w:val="24"/>
        </w:rPr>
      </w:pPr>
    </w:p>
    <w:p w:rsidR="00040272" w:rsidRDefault="00040272">
      <w:pPr>
        <w:pStyle w:val="BodyText"/>
        <w:spacing w:before="10"/>
        <w:rPr>
          <w:b/>
          <w:sz w:val="35"/>
        </w:rPr>
      </w:pPr>
    </w:p>
    <w:p w:rsidR="00040272" w:rsidRDefault="00C5334B">
      <w:pPr>
        <w:spacing w:before="1"/>
        <w:ind w:left="311"/>
        <w:rPr>
          <w:b/>
        </w:rPr>
      </w:pPr>
      <w:r>
        <w:rPr>
          <w:b/>
        </w:rPr>
        <w:t>1.0 INTRODUCTION</w:t>
      </w:r>
    </w:p>
    <w:p w:rsidR="00040272" w:rsidRDefault="00C5334B">
      <w:pPr>
        <w:pStyle w:val="BodyText"/>
        <w:spacing w:before="119"/>
        <w:ind w:left="311"/>
        <w:jc w:val="both"/>
      </w:pPr>
      <w:r>
        <w:t>In the last unit, we learnt a lot about e-governance. In this unit we are focusing on the term</w:t>
      </w:r>
    </w:p>
    <w:p w:rsidR="00040272" w:rsidRDefault="00C5334B">
      <w:pPr>
        <w:pStyle w:val="BodyText"/>
        <w:spacing w:before="143" w:line="372" w:lineRule="auto"/>
        <w:ind w:left="311" w:right="739"/>
        <w:jc w:val="both"/>
      </w:pPr>
      <w:r>
        <w:t xml:space="preserve">‘e-government’confusion still reigns concerning the difference between the two terms </w:t>
      </w:r>
      <w:r>
        <w:rPr>
          <w:spacing w:val="2"/>
        </w:rPr>
        <w:t xml:space="preserve">‘e- </w:t>
      </w:r>
      <w:r>
        <w:t>governance’ and ‘e-government’. E-governance denotes a “wider concept th</w:t>
      </w:r>
      <w:r>
        <w:t xml:space="preserve">at defines and  assesses the impacts technologies are  having  on  the  practice  and  administration  of governments and the relationships between public servants and the wider society,  such  as dealings with the elected bodies or  outside  groups  such </w:t>
      </w:r>
      <w:r>
        <w:t xml:space="preserve"> as  not  for  profits  organizations,  NGOs or private sector  corporate  entities”  and  e-government  as  “a  narrower  discipline dealing with the development of online services to the citizen, more the e of any particular government service – such as </w:t>
      </w:r>
      <w:r>
        <w:t>e-tax, e-transportation or e-health Sheridan and  Rileycited  in  Palvia and Sharma (2007).This  unit  therefore  will  enhance  student’s  knowledge  on  the concept of</w:t>
      </w:r>
      <w:r>
        <w:rPr>
          <w:spacing w:val="-27"/>
        </w:rPr>
        <w:t xml:space="preserve"> </w:t>
      </w:r>
      <w:r>
        <w:rPr>
          <w:spacing w:val="2"/>
        </w:rPr>
        <w:t>‘e-government’.</w:t>
      </w:r>
    </w:p>
    <w:p w:rsidR="00040272" w:rsidRDefault="00040272">
      <w:pPr>
        <w:pStyle w:val="BodyText"/>
        <w:rPr>
          <w:sz w:val="24"/>
        </w:rPr>
      </w:pPr>
    </w:p>
    <w:p w:rsidR="00040272" w:rsidRDefault="00040272">
      <w:pPr>
        <w:pStyle w:val="BodyText"/>
        <w:rPr>
          <w:sz w:val="32"/>
        </w:rPr>
      </w:pPr>
    </w:p>
    <w:p w:rsidR="00040272" w:rsidRDefault="00C5334B">
      <w:pPr>
        <w:pStyle w:val="Heading2"/>
      </w:pPr>
      <w:r>
        <w:t>2.0 OBJECTIVES</w:t>
      </w:r>
    </w:p>
    <w:p w:rsidR="00040272" w:rsidRDefault="00040272">
      <w:pPr>
        <w:pStyle w:val="BodyText"/>
        <w:spacing w:before="3"/>
        <w:rPr>
          <w:b/>
          <w:sz w:val="31"/>
        </w:rPr>
      </w:pPr>
    </w:p>
    <w:p w:rsidR="00040272" w:rsidRDefault="00C5334B">
      <w:pPr>
        <w:pStyle w:val="BodyText"/>
        <w:spacing w:line="302" w:lineRule="auto"/>
        <w:ind w:left="966" w:right="4766"/>
      </w:pPr>
      <w:r>
        <w:t>At the end of this unit, you should be able to: Disc</w:t>
      </w:r>
      <w:r>
        <w:t>uss the term ‘e-government;</w:t>
      </w:r>
    </w:p>
    <w:p w:rsidR="00040272" w:rsidRDefault="00C5334B">
      <w:pPr>
        <w:pStyle w:val="BodyText"/>
        <w:spacing w:line="251" w:lineRule="exact"/>
        <w:ind w:left="966"/>
      </w:pPr>
      <w:r>
        <w:t>Examine the objectives of e-government.</w:t>
      </w:r>
    </w:p>
    <w:p w:rsidR="00040272" w:rsidRDefault="00040272">
      <w:pPr>
        <w:spacing w:line="251" w:lineRule="exact"/>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5"/>
        </w:rPr>
      </w:pPr>
    </w:p>
    <w:p w:rsidR="00040272" w:rsidRDefault="00C5334B">
      <w:pPr>
        <w:pStyle w:val="Heading2"/>
        <w:numPr>
          <w:ilvl w:val="1"/>
          <w:numId w:val="59"/>
        </w:numPr>
        <w:tabs>
          <w:tab w:val="left" w:pos="650"/>
        </w:tabs>
        <w:spacing w:before="92"/>
      </w:pPr>
      <w:r>
        <w:t>MAIN</w:t>
      </w:r>
      <w:r>
        <w:rPr>
          <w:spacing w:val="15"/>
        </w:rPr>
        <w:t xml:space="preserve"> </w:t>
      </w:r>
      <w:r>
        <w:rPr>
          <w:spacing w:val="3"/>
        </w:rPr>
        <w:t>CONTENT</w:t>
      </w:r>
    </w:p>
    <w:p w:rsidR="00040272" w:rsidRDefault="00040272">
      <w:pPr>
        <w:pStyle w:val="BodyText"/>
        <w:spacing w:before="6"/>
        <w:rPr>
          <w:b/>
          <w:sz w:val="29"/>
        </w:rPr>
      </w:pPr>
    </w:p>
    <w:p w:rsidR="00040272" w:rsidRDefault="00C5334B">
      <w:pPr>
        <w:pStyle w:val="ListParagraph"/>
        <w:numPr>
          <w:ilvl w:val="1"/>
          <w:numId w:val="59"/>
        </w:numPr>
        <w:tabs>
          <w:tab w:val="left" w:pos="650"/>
        </w:tabs>
        <w:rPr>
          <w:b/>
        </w:rPr>
      </w:pPr>
      <w:r>
        <w:rPr>
          <w:b/>
        </w:rPr>
        <w:t>What is</w:t>
      </w:r>
      <w:r>
        <w:rPr>
          <w:b/>
          <w:spacing w:val="22"/>
        </w:rPr>
        <w:t xml:space="preserve"> </w:t>
      </w:r>
      <w:r>
        <w:rPr>
          <w:b/>
          <w:spacing w:val="2"/>
        </w:rPr>
        <w:t>e-government?</w:t>
      </w:r>
    </w:p>
    <w:p w:rsidR="00040272" w:rsidRDefault="00C5334B">
      <w:pPr>
        <w:pStyle w:val="BodyText"/>
        <w:spacing w:before="119"/>
        <w:ind w:left="311"/>
      </w:pPr>
      <w:r>
        <w:t>There are many definitions of E-government. Let us consider some of these definitions.</w:t>
      </w:r>
    </w:p>
    <w:p w:rsidR="00040272" w:rsidRDefault="00C5334B">
      <w:pPr>
        <w:pStyle w:val="BodyText"/>
        <w:spacing w:before="143" w:line="376" w:lineRule="auto"/>
        <w:ind w:left="311" w:right="1192"/>
      </w:pPr>
      <w:r>
        <w:t>E-government is the use of information technology to free movement  of  information  to overcome the physical bounds of traditional paper and physical</w:t>
      </w:r>
      <w:r>
        <w:rPr>
          <w:spacing w:val="-7"/>
        </w:rPr>
        <w:t xml:space="preserve"> </w:t>
      </w:r>
      <w:r>
        <w:t>based systems.</w:t>
      </w:r>
    </w:p>
    <w:p w:rsidR="00040272" w:rsidRDefault="00C5334B">
      <w:pPr>
        <w:pStyle w:val="BodyText"/>
        <w:spacing w:before="5" w:line="374" w:lineRule="auto"/>
        <w:ind w:left="311" w:right="1192"/>
      </w:pPr>
      <w:r>
        <w:t>It is the use of technology to enhance the access to and delivery  of government  services</w:t>
      </w:r>
      <w:r>
        <w:t xml:space="preserve">  to benefit citizens, business partners and</w:t>
      </w:r>
      <w:r>
        <w:rPr>
          <w:spacing w:val="35"/>
        </w:rPr>
        <w:t xml:space="preserve"> </w:t>
      </w:r>
      <w:r>
        <w:t>employees.</w:t>
      </w:r>
    </w:p>
    <w:p w:rsidR="00040272" w:rsidRDefault="00040272">
      <w:pPr>
        <w:pStyle w:val="BodyText"/>
        <w:spacing w:before="4"/>
        <w:rPr>
          <w:sz w:val="35"/>
        </w:rPr>
      </w:pPr>
    </w:p>
    <w:p w:rsidR="00040272" w:rsidRDefault="00C5334B">
      <w:pPr>
        <w:pStyle w:val="BodyText"/>
        <w:spacing w:line="376" w:lineRule="auto"/>
        <w:ind w:left="311" w:right="745"/>
        <w:jc w:val="both"/>
      </w:pPr>
      <w:r>
        <w:t xml:space="preserve">The aim of e-government therefore is to provide efficient government  management  of information to the  citizen;  better  service  delivery  to  citizens;  and  empowerment  of  the </w:t>
      </w:r>
      <w:r>
        <w:rPr>
          <w:spacing w:val="2"/>
        </w:rPr>
        <w:t xml:space="preserve">people </w:t>
      </w:r>
      <w:r>
        <w:t>through access  to  information  and  participation  in  public  policy  decision-making (Basu</w:t>
      </w:r>
    </w:p>
    <w:p w:rsidR="00040272" w:rsidRDefault="00C5334B">
      <w:pPr>
        <w:pStyle w:val="BodyText"/>
        <w:spacing w:before="7"/>
        <w:ind w:left="311"/>
      </w:pPr>
      <w:r>
        <w:t>2004).</w:t>
      </w:r>
    </w:p>
    <w:p w:rsidR="00040272" w:rsidRDefault="00040272">
      <w:pPr>
        <w:pStyle w:val="BodyText"/>
        <w:rPr>
          <w:sz w:val="24"/>
        </w:rPr>
      </w:pPr>
    </w:p>
    <w:p w:rsidR="00040272" w:rsidRDefault="00040272">
      <w:pPr>
        <w:pStyle w:val="BodyText"/>
        <w:spacing w:before="7"/>
        <w:rPr>
          <w:sz w:val="21"/>
        </w:rPr>
      </w:pPr>
    </w:p>
    <w:p w:rsidR="00040272" w:rsidRDefault="00C5334B">
      <w:pPr>
        <w:pStyle w:val="BodyText"/>
        <w:spacing w:line="372" w:lineRule="auto"/>
        <w:ind w:left="311" w:right="740"/>
        <w:jc w:val="both"/>
      </w:pPr>
      <w:r>
        <w:t>E-government  is  the  use  by  government  agencies  of  information  technologies  (such  as  Wide  Area  Networks,  the  Internet,  and  mobile  comp</w:t>
      </w:r>
      <w:r>
        <w:t xml:space="preserve">uting)  that  have  the  ability  to </w:t>
      </w:r>
      <w:r>
        <w:rPr>
          <w:spacing w:val="2"/>
        </w:rPr>
        <w:t xml:space="preserve">transform </w:t>
      </w:r>
      <w:r>
        <w:t xml:space="preserve">relations with citizens, businesses,  and  other  arms  of  government.  These technologies </w:t>
      </w:r>
      <w:r>
        <w:rPr>
          <w:spacing w:val="2"/>
        </w:rPr>
        <w:t xml:space="preserve">can </w:t>
      </w:r>
      <w:r>
        <w:t xml:space="preserve">serve a variety of different ends: better delivery of government services to citizens, </w:t>
      </w:r>
      <w:r>
        <w:rPr>
          <w:spacing w:val="2"/>
        </w:rPr>
        <w:t xml:space="preserve">improved </w:t>
      </w:r>
      <w:r>
        <w:t>interactions with</w:t>
      </w:r>
      <w:r>
        <w:t xml:space="preserve"> business  and  industry,  citizen  empowerment  through access  to  information, or  more efficient  government   management.   The   resulting   benefits can be less corruption, increased  transparency,  greater  convenience,  revenue  growth, and/or cos</w:t>
      </w:r>
      <w:r>
        <w:t>t reductions (World Bank, 2011)</w:t>
      </w:r>
      <w:r>
        <w:rPr>
          <w:spacing w:val="17"/>
        </w:rPr>
        <w:t xml:space="preserve"> </w:t>
      </w:r>
      <w:hyperlink r:id="rId17">
        <w:r>
          <w:rPr>
            <w:spacing w:val="2"/>
          </w:rPr>
          <w:t>(www.worldbank.org</w:t>
        </w:r>
      </w:hyperlink>
      <w:r>
        <w:rPr>
          <w:spacing w:val="2"/>
        </w:rPr>
        <w:t>).</w:t>
      </w:r>
    </w:p>
    <w:p w:rsidR="00040272" w:rsidRDefault="00040272">
      <w:pPr>
        <w:pStyle w:val="BodyText"/>
        <w:rPr>
          <w:sz w:val="24"/>
        </w:rPr>
      </w:pPr>
    </w:p>
    <w:p w:rsidR="00040272" w:rsidRDefault="00C5334B">
      <w:pPr>
        <w:pStyle w:val="BodyText"/>
        <w:spacing w:before="145" w:line="374" w:lineRule="auto"/>
        <w:ind w:left="311" w:right="746"/>
        <w:jc w:val="both"/>
      </w:pPr>
      <w:r>
        <w:t>E-government is the use of new information and communication technologies (ICTs) bygovernments as applied to the full range of  government  functions.  Inparti</w:t>
      </w:r>
      <w:r>
        <w:t>cular,  the networking potential offered by the Internet and relatedtechnologies has the  potential  to  transform the structures and operation ofgovernment (OECD,</w:t>
      </w:r>
      <w:r>
        <w:rPr>
          <w:spacing w:val="30"/>
        </w:rPr>
        <w:t xml:space="preserve"> </w:t>
      </w:r>
      <w:r>
        <w:t>2009).</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4" w:lineRule="auto"/>
        <w:ind w:left="311" w:right="743" w:firstLine="57"/>
        <w:jc w:val="both"/>
      </w:pPr>
      <w:r>
        <w:t>E-government involves  using  information  technology,  and  especially  the  Internet,  to  improve the delivery of government services to citizens, businesses, and other government agencies.</w:t>
      </w:r>
      <w:r>
        <w:rPr>
          <w:spacing w:val="23"/>
        </w:rPr>
        <w:t xml:space="preserve"> </w:t>
      </w:r>
      <w:r>
        <w:t>.</w:t>
      </w:r>
    </w:p>
    <w:p w:rsidR="00040272" w:rsidRDefault="00C5334B">
      <w:pPr>
        <w:pStyle w:val="BodyText"/>
        <w:tabs>
          <w:tab w:val="left" w:pos="2702"/>
        </w:tabs>
        <w:spacing w:before="18" w:line="372" w:lineRule="auto"/>
        <w:ind w:left="311" w:right="741"/>
        <w:jc w:val="both"/>
      </w:pPr>
      <w:r>
        <w:t>The commontheme behind these definitions is that e-government</w:t>
      </w:r>
      <w:r>
        <w:t xml:space="preserve"> involves the automation or computerizationof existing paper-based procedures that will prompt  new styles  of leadership,  new ways of debating and  deciding  strategies,  new  ways  of  transacting  business,  new  ways of listening to citizens and commu</w:t>
      </w:r>
      <w:r>
        <w:t xml:space="preserve">nities, and new ways of organizing  and  </w:t>
      </w:r>
      <w:r>
        <w:rPr>
          <w:spacing w:val="2"/>
        </w:rPr>
        <w:t xml:space="preserve">delivering  </w:t>
      </w:r>
      <w:r>
        <w:t>information.</w:t>
      </w:r>
      <w:r>
        <w:tab/>
        <w:t xml:space="preserve">Ultimately, e-government </w:t>
      </w:r>
      <w:r>
        <w:rPr>
          <w:spacing w:val="-3"/>
        </w:rPr>
        <w:t xml:space="preserve">aims </w:t>
      </w:r>
      <w:r>
        <w:t xml:space="preserve">to enhance access to and delivery of governmentservices to benefit citizens. More  important,  it  </w:t>
      </w:r>
      <w:r>
        <w:rPr>
          <w:spacing w:val="-3"/>
        </w:rPr>
        <w:t xml:space="preserve">aims  </w:t>
      </w:r>
      <w:r>
        <w:t>to  help  strengthen government’s drive toward  effecti</w:t>
      </w:r>
      <w:r>
        <w:t>ve  governance  and increased  transparency  to better  manage  a country’s social and economic resources for development (Basu,</w:t>
      </w:r>
      <w:r>
        <w:rPr>
          <w:spacing w:val="-9"/>
        </w:rPr>
        <w:t xml:space="preserve"> </w:t>
      </w:r>
      <w:r>
        <w:rPr>
          <w:spacing w:val="2"/>
        </w:rPr>
        <w:t>2004).</w:t>
      </w:r>
    </w:p>
    <w:p w:rsidR="00040272" w:rsidRDefault="00040272">
      <w:pPr>
        <w:pStyle w:val="BodyText"/>
        <w:rPr>
          <w:sz w:val="24"/>
        </w:rPr>
      </w:pPr>
    </w:p>
    <w:p w:rsidR="00040272" w:rsidRDefault="00C5334B">
      <w:pPr>
        <w:pStyle w:val="Heading2"/>
        <w:numPr>
          <w:ilvl w:val="1"/>
          <w:numId w:val="59"/>
        </w:numPr>
        <w:tabs>
          <w:tab w:val="left" w:pos="650"/>
        </w:tabs>
        <w:spacing w:before="154"/>
      </w:pPr>
      <w:r>
        <w:t>Objectives of</w:t>
      </w:r>
      <w:r>
        <w:rPr>
          <w:spacing w:val="-21"/>
        </w:rPr>
        <w:t xml:space="preserve"> </w:t>
      </w:r>
      <w:r>
        <w:t>e-government</w:t>
      </w:r>
    </w:p>
    <w:p w:rsidR="00040272" w:rsidRDefault="00C5334B">
      <w:pPr>
        <w:pStyle w:val="BodyText"/>
        <w:spacing w:before="122"/>
        <w:ind w:left="311"/>
        <w:jc w:val="both"/>
      </w:pPr>
      <w:r>
        <w:t>Objectives of e-government as provided by Ajayi in Maduabum (2008:670) are:</w:t>
      </w:r>
    </w:p>
    <w:p w:rsidR="00040272" w:rsidRDefault="00040272">
      <w:pPr>
        <w:pStyle w:val="BodyText"/>
        <w:spacing w:before="1"/>
        <w:rPr>
          <w:sz w:val="20"/>
        </w:rPr>
      </w:pPr>
    </w:p>
    <w:p w:rsidR="00040272" w:rsidRDefault="00C5334B">
      <w:pPr>
        <w:pStyle w:val="BodyText"/>
        <w:spacing w:before="1" w:line="374" w:lineRule="auto"/>
        <w:ind w:left="858" w:right="3256"/>
      </w:pPr>
      <w:r>
        <w:t>To replace trad</w:t>
      </w:r>
      <w:r>
        <w:t>itional governance with electronic governance; To create knowledge-based governance;</w:t>
      </w:r>
    </w:p>
    <w:p w:rsidR="00040272" w:rsidRDefault="00C5334B">
      <w:pPr>
        <w:pStyle w:val="BodyText"/>
        <w:spacing w:line="376" w:lineRule="auto"/>
        <w:ind w:left="971" w:right="1192" w:hanging="113"/>
      </w:pPr>
      <w:r>
        <w:t>To enhance Simple Moral Accountable Responsive and Transparent (SMART) governance;</w:t>
      </w:r>
    </w:p>
    <w:p w:rsidR="00040272" w:rsidRDefault="00C5334B">
      <w:pPr>
        <w:pStyle w:val="BodyText"/>
        <w:spacing w:line="251" w:lineRule="exact"/>
        <w:ind w:left="858"/>
      </w:pPr>
      <w:r>
        <w:t>To reduce bureaucracy;</w:t>
      </w:r>
    </w:p>
    <w:p w:rsidR="00040272" w:rsidRDefault="00C5334B">
      <w:pPr>
        <w:pStyle w:val="BodyText"/>
        <w:spacing w:before="141" w:line="376" w:lineRule="auto"/>
        <w:ind w:left="858" w:right="5320"/>
      </w:pPr>
      <w:r>
        <w:t>To maximize productivity and quality; To eliminate waste;</w:t>
      </w:r>
    </w:p>
    <w:p w:rsidR="00040272" w:rsidRDefault="00C5334B">
      <w:pPr>
        <w:pStyle w:val="BodyText"/>
        <w:spacing w:line="251" w:lineRule="exact"/>
        <w:ind w:left="858"/>
      </w:pPr>
      <w:r>
        <w:t>To incr</w:t>
      </w:r>
      <w:r>
        <w:t>ease efficiency;</w:t>
      </w:r>
    </w:p>
    <w:p w:rsidR="00040272" w:rsidRDefault="00C5334B">
      <w:pPr>
        <w:pStyle w:val="BodyText"/>
        <w:spacing w:before="129" w:line="374" w:lineRule="auto"/>
        <w:ind w:left="858" w:right="2997"/>
      </w:pPr>
      <w:r>
        <w:t>To create an easy and free access to government information; and To reduce the cost of service delivery.</w:t>
      </w:r>
    </w:p>
    <w:p w:rsidR="00040272" w:rsidRDefault="00040272">
      <w:pPr>
        <w:pStyle w:val="BodyText"/>
        <w:spacing w:before="2"/>
        <w:rPr>
          <w:sz w:val="33"/>
        </w:rPr>
      </w:pPr>
    </w:p>
    <w:p w:rsidR="00040272" w:rsidRDefault="00C5334B">
      <w:pPr>
        <w:pStyle w:val="BodyText"/>
        <w:tabs>
          <w:tab w:val="left" w:pos="4392"/>
          <w:tab w:val="left" w:pos="8264"/>
        </w:tabs>
        <w:spacing w:before="1" w:line="374" w:lineRule="auto"/>
        <w:ind w:left="311" w:right="744"/>
        <w:jc w:val="both"/>
      </w:pPr>
      <w:r>
        <w:t>Beyond these general objectives, we can also  consider  two  distinct  objectives  of  e- government. As regards  the  objectives  of  e-government  a  distinction  should  be  made between the objectives for internally focused processes  (operations)  and</w:t>
      </w:r>
      <w:r>
        <w:t xml:space="preserve">  objectives  for externally</w:t>
      </w:r>
      <w:r>
        <w:tab/>
        <w:t>focused</w:t>
      </w:r>
      <w:r>
        <w:tab/>
        <w:t>services.</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2" w:lineRule="auto"/>
        <w:ind w:left="311" w:right="744"/>
        <w:jc w:val="both"/>
      </w:pPr>
      <w:r>
        <w:rPr>
          <w:b/>
        </w:rPr>
        <w:t xml:space="preserve">External strategic objectives. </w:t>
      </w:r>
      <w:r>
        <w:t>The external  objective  of  e-government  is  to  satisfactorily fulfill the public’s needs and expectations on the front-office side, by  simplifying  their  interaction with various online services. The use of ICTs in government operations facilitates s</w:t>
      </w:r>
      <w:r>
        <w:t>peedy, transparent, accountable, efficient and effective interaction with the public, citizens, business and other</w:t>
      </w:r>
      <w:r>
        <w:rPr>
          <w:spacing w:val="41"/>
        </w:rPr>
        <w:t xml:space="preserve"> </w:t>
      </w:r>
      <w:r>
        <w:t>agencies.</w:t>
      </w:r>
    </w:p>
    <w:p w:rsidR="00040272" w:rsidRDefault="00040272">
      <w:pPr>
        <w:pStyle w:val="BodyText"/>
        <w:rPr>
          <w:sz w:val="24"/>
        </w:rPr>
      </w:pPr>
    </w:p>
    <w:p w:rsidR="00040272" w:rsidRDefault="00C5334B">
      <w:pPr>
        <w:pStyle w:val="BodyText"/>
        <w:spacing w:before="139" w:line="372" w:lineRule="auto"/>
        <w:ind w:left="311" w:right="745"/>
        <w:jc w:val="both"/>
      </w:pPr>
      <w:r>
        <w:rPr>
          <w:b/>
        </w:rPr>
        <w:t xml:space="preserve">Internal </w:t>
      </w:r>
      <w:r>
        <w:rPr>
          <w:b/>
          <w:spacing w:val="-3"/>
        </w:rPr>
        <w:t xml:space="preserve">strategic </w:t>
      </w:r>
      <w:r>
        <w:rPr>
          <w:b/>
        </w:rPr>
        <w:t>objectives</w:t>
      </w:r>
      <w:r>
        <w:t xml:space="preserve">. In  the  back-office,  the  objective  of  </w:t>
      </w:r>
      <w:r>
        <w:rPr>
          <w:spacing w:val="-2"/>
        </w:rPr>
        <w:t xml:space="preserve">e-government  </w:t>
      </w:r>
      <w:r>
        <w:t>in  government operations is to  facilitat</w:t>
      </w:r>
      <w:r>
        <w:t xml:space="preserve">e  a  speedy,  transparent,  accountable,  efficient  </w:t>
      </w:r>
      <w:r>
        <w:rPr>
          <w:spacing w:val="2"/>
        </w:rPr>
        <w:t xml:space="preserve">and </w:t>
      </w:r>
      <w:r>
        <w:t>effective  process  for  performing  government  administration  activities.  Significant  cost savings (per transaction) in government operations can be the</w:t>
      </w:r>
      <w:r>
        <w:rPr>
          <w:spacing w:val="-32"/>
        </w:rPr>
        <w:t xml:space="preserve"> </w:t>
      </w:r>
      <w:r>
        <w:t>result.</w:t>
      </w:r>
    </w:p>
    <w:p w:rsidR="00040272" w:rsidRDefault="00040272">
      <w:pPr>
        <w:pStyle w:val="BodyText"/>
        <w:spacing w:before="7"/>
        <w:rPr>
          <w:sz w:val="25"/>
        </w:rPr>
      </w:pPr>
    </w:p>
    <w:p w:rsidR="00040272" w:rsidRDefault="00C5334B">
      <w:pPr>
        <w:pStyle w:val="Heading2"/>
        <w:jc w:val="both"/>
      </w:pPr>
      <w:r>
        <w:t>Self-Assessment Exercise</w:t>
      </w:r>
    </w:p>
    <w:p w:rsidR="00040272" w:rsidRDefault="00C5334B">
      <w:pPr>
        <w:pStyle w:val="BodyText"/>
        <w:spacing w:before="124"/>
        <w:ind w:left="311"/>
        <w:jc w:val="both"/>
      </w:pPr>
      <w:r>
        <w:t>Enumer</w:t>
      </w:r>
      <w:r>
        <w:t>ate the objectives of e-government</w:t>
      </w:r>
    </w:p>
    <w:p w:rsidR="00040272" w:rsidRDefault="00040272">
      <w:pPr>
        <w:pStyle w:val="BodyText"/>
        <w:rPr>
          <w:sz w:val="24"/>
        </w:rPr>
      </w:pPr>
    </w:p>
    <w:p w:rsidR="00040272" w:rsidRDefault="00040272">
      <w:pPr>
        <w:pStyle w:val="BodyText"/>
        <w:spacing w:before="1"/>
        <w:rPr>
          <w:sz w:val="24"/>
        </w:rPr>
      </w:pPr>
    </w:p>
    <w:p w:rsidR="00040272" w:rsidRDefault="00C5334B">
      <w:pPr>
        <w:pStyle w:val="Heading2"/>
        <w:spacing w:before="1"/>
      </w:pPr>
      <w:r>
        <w:t>4.0 CONCLUSION</w:t>
      </w:r>
    </w:p>
    <w:p w:rsidR="00040272" w:rsidRDefault="00C5334B">
      <w:pPr>
        <w:pStyle w:val="BodyText"/>
        <w:spacing w:before="116" w:line="376" w:lineRule="auto"/>
        <w:ind w:left="311" w:right="734"/>
        <w:jc w:val="both"/>
      </w:pPr>
      <w:r>
        <w:t>E-government is contributing  to  making  public  administration  more  efficient  and  effective. By enabling access to government  services,  e-government  has  the  potential  of  enhancing social and economic development of any country. When citizens h</w:t>
      </w:r>
      <w:r>
        <w:t>ave better access  to  information on available services, making payments online, doing e-transfer etc all these can enhance productivity at both the private and public levels. Effective  use of e</w:t>
      </w:r>
      <w:r>
        <w:rPr>
          <w:rFonts w:ascii="Trebuchet MS" w:hAnsi="Trebuchet MS"/>
        </w:rPr>
        <w:t>‐</w:t>
      </w:r>
      <w:r>
        <w:t>government  can  also improve the efficiency and effectiven</w:t>
      </w:r>
      <w:r>
        <w:t>ess of the public sector and linkages between government</w:t>
      </w:r>
      <w:r>
        <w:rPr>
          <w:spacing w:val="25"/>
        </w:rPr>
        <w:t xml:space="preserve"> </w:t>
      </w:r>
      <w:r>
        <w:t>agencies.</w:t>
      </w:r>
    </w:p>
    <w:p w:rsidR="00040272" w:rsidRDefault="00040272">
      <w:pPr>
        <w:pStyle w:val="BodyText"/>
        <w:rPr>
          <w:sz w:val="24"/>
        </w:rPr>
      </w:pPr>
    </w:p>
    <w:p w:rsidR="00040272" w:rsidRDefault="00040272">
      <w:pPr>
        <w:pStyle w:val="BodyText"/>
        <w:spacing w:before="5"/>
        <w:rPr>
          <w:sz w:val="19"/>
        </w:rPr>
      </w:pPr>
    </w:p>
    <w:p w:rsidR="00040272" w:rsidRDefault="00C5334B">
      <w:pPr>
        <w:pStyle w:val="Heading2"/>
      </w:pPr>
      <w:r>
        <w:t>5.0 SUMMARY</w:t>
      </w:r>
    </w:p>
    <w:p w:rsidR="00040272" w:rsidRDefault="00040272">
      <w:pPr>
        <w:pStyle w:val="BodyText"/>
        <w:spacing w:before="9"/>
        <w:rPr>
          <w:b/>
          <w:sz w:val="18"/>
        </w:rPr>
      </w:pPr>
    </w:p>
    <w:p w:rsidR="00040272" w:rsidRDefault="00C5334B">
      <w:pPr>
        <w:pStyle w:val="BodyText"/>
        <w:spacing w:line="374" w:lineRule="auto"/>
        <w:ind w:left="311" w:right="737"/>
        <w:jc w:val="both"/>
      </w:pPr>
      <w:r>
        <w:t xml:space="preserve">We have </w:t>
      </w:r>
      <w:r>
        <w:rPr>
          <w:spacing w:val="-3"/>
        </w:rPr>
        <w:t xml:space="preserve">learnt </w:t>
      </w:r>
      <w:r>
        <w:t>in this unit that e-government  is  the  use  of  new  information  and communication technologies (ICTs)  bygovernments  as  applied  to  the  full  range  of</w:t>
      </w:r>
      <w:r>
        <w:t xml:space="preserve"> government functions. It is the  use  of  information  technology  to  enhance  government activities, for example document processing, database, payroll, employee records</w:t>
      </w:r>
      <w:r>
        <w:rPr>
          <w:spacing w:val="47"/>
        </w:rPr>
        <w:t xml:space="preserve"> </w:t>
      </w:r>
      <w:r>
        <w:t>amongst</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6" w:lineRule="auto"/>
        <w:ind w:left="311" w:right="1192"/>
      </w:pPr>
      <w:r>
        <w:t>others. We have also learnt the main objectives of e-gover</w:t>
      </w:r>
      <w:r>
        <w:t>nment. We have also distinguished between externally focused and internally focused objectives.</w:t>
      </w:r>
    </w:p>
    <w:p w:rsidR="00040272" w:rsidRDefault="00040272">
      <w:pPr>
        <w:pStyle w:val="BodyText"/>
        <w:rPr>
          <w:sz w:val="24"/>
        </w:rPr>
      </w:pPr>
    </w:p>
    <w:p w:rsidR="00040272" w:rsidRDefault="00040272">
      <w:pPr>
        <w:pStyle w:val="BodyText"/>
        <w:spacing w:before="7"/>
        <w:rPr>
          <w:sz w:val="28"/>
        </w:rPr>
      </w:pPr>
    </w:p>
    <w:p w:rsidR="00040272" w:rsidRDefault="00C5334B">
      <w:pPr>
        <w:pStyle w:val="Heading2"/>
        <w:numPr>
          <w:ilvl w:val="1"/>
          <w:numId w:val="58"/>
        </w:numPr>
        <w:tabs>
          <w:tab w:val="left" w:pos="650"/>
        </w:tabs>
      </w:pPr>
      <w:r>
        <w:t>TUTOR-MARKED</w:t>
      </w:r>
      <w:r>
        <w:rPr>
          <w:spacing w:val="42"/>
        </w:rPr>
        <w:t xml:space="preserve"> </w:t>
      </w:r>
      <w:r>
        <w:rPr>
          <w:spacing w:val="3"/>
        </w:rPr>
        <w:t>ASSIGNMENT</w:t>
      </w:r>
    </w:p>
    <w:p w:rsidR="00040272" w:rsidRDefault="00040272">
      <w:pPr>
        <w:pStyle w:val="BodyText"/>
        <w:spacing w:before="9"/>
        <w:rPr>
          <w:b/>
          <w:sz w:val="25"/>
        </w:rPr>
      </w:pPr>
    </w:p>
    <w:p w:rsidR="00040272" w:rsidRDefault="00C5334B">
      <w:pPr>
        <w:pStyle w:val="ListParagraph"/>
        <w:numPr>
          <w:ilvl w:val="2"/>
          <w:numId w:val="58"/>
        </w:numPr>
        <w:tabs>
          <w:tab w:val="left" w:pos="970"/>
        </w:tabs>
        <w:ind w:hanging="328"/>
      </w:pPr>
      <w:r>
        <w:t>What is your understanding of</w:t>
      </w:r>
      <w:r>
        <w:rPr>
          <w:spacing w:val="15"/>
        </w:rPr>
        <w:t xml:space="preserve"> </w:t>
      </w:r>
      <w:r>
        <w:rPr>
          <w:spacing w:val="2"/>
        </w:rPr>
        <w:t>e-government?</w:t>
      </w:r>
    </w:p>
    <w:p w:rsidR="00040272" w:rsidRDefault="00C5334B">
      <w:pPr>
        <w:pStyle w:val="ListParagraph"/>
        <w:numPr>
          <w:ilvl w:val="2"/>
          <w:numId w:val="58"/>
        </w:numPr>
        <w:tabs>
          <w:tab w:val="left" w:pos="970"/>
        </w:tabs>
        <w:spacing w:before="143" w:line="374" w:lineRule="auto"/>
        <w:ind w:left="971" w:right="1317" w:hanging="329"/>
      </w:pPr>
      <w:r>
        <w:t>Discuss the main objectives of e-government, and distinguish between internal and external</w:t>
      </w:r>
      <w:r>
        <w:rPr>
          <w:spacing w:val="18"/>
        </w:rPr>
        <w:t xml:space="preserve"> </w:t>
      </w:r>
      <w:r>
        <w:t>objectives.</w:t>
      </w:r>
    </w:p>
    <w:p w:rsidR="00040272" w:rsidRDefault="00040272">
      <w:pPr>
        <w:pStyle w:val="BodyText"/>
        <w:rPr>
          <w:sz w:val="24"/>
        </w:rPr>
      </w:pPr>
    </w:p>
    <w:p w:rsidR="00040272" w:rsidRDefault="00040272">
      <w:pPr>
        <w:pStyle w:val="BodyText"/>
        <w:rPr>
          <w:sz w:val="24"/>
        </w:rPr>
      </w:pPr>
    </w:p>
    <w:p w:rsidR="00040272" w:rsidRDefault="00C5334B">
      <w:pPr>
        <w:pStyle w:val="Heading2"/>
        <w:spacing w:before="145"/>
      </w:pPr>
      <w:r>
        <w:t>REFERENCES AND FURTHER READING</w:t>
      </w:r>
    </w:p>
    <w:p w:rsidR="00040272" w:rsidRDefault="00040272">
      <w:pPr>
        <w:pStyle w:val="BodyText"/>
        <w:spacing w:before="10"/>
        <w:rPr>
          <w:b/>
          <w:sz w:val="18"/>
        </w:rPr>
      </w:pPr>
    </w:p>
    <w:p w:rsidR="00040272" w:rsidRDefault="00C5334B">
      <w:pPr>
        <w:pStyle w:val="BodyText"/>
        <w:tabs>
          <w:tab w:val="left" w:pos="1257"/>
          <w:tab w:val="left" w:pos="1756"/>
          <w:tab w:val="left" w:pos="2611"/>
          <w:tab w:val="left" w:pos="4142"/>
          <w:tab w:val="left" w:pos="4720"/>
          <w:tab w:val="left" w:pos="6014"/>
          <w:tab w:val="left" w:pos="7152"/>
          <w:tab w:val="left" w:pos="8506"/>
        </w:tabs>
        <w:spacing w:line="249" w:lineRule="auto"/>
        <w:ind w:left="311" w:right="967"/>
      </w:pPr>
      <w:r>
        <w:t>Backus,</w:t>
      </w:r>
      <w:r>
        <w:tab/>
        <w:t>M.</w:t>
      </w:r>
      <w:r>
        <w:tab/>
        <w:t>(2001)</w:t>
      </w:r>
      <w:r>
        <w:tab/>
        <w:t>E-Governance</w:t>
      </w:r>
      <w:r>
        <w:tab/>
        <w:t>and</w:t>
      </w:r>
      <w:r>
        <w:tab/>
        <w:t>Developing</w:t>
      </w:r>
      <w:r>
        <w:tab/>
        <w:t>Countries</w:t>
      </w:r>
      <w:r>
        <w:tab/>
        <w:t>Introduction</w:t>
      </w:r>
      <w:r>
        <w:tab/>
      </w:r>
      <w:r>
        <w:rPr>
          <w:spacing w:val="-5"/>
        </w:rPr>
        <w:t xml:space="preserve">and </w:t>
      </w:r>
      <w:r>
        <w:t>Examples.Research Report, No</w:t>
      </w:r>
      <w:r>
        <w:rPr>
          <w:spacing w:val="13"/>
        </w:rPr>
        <w:t xml:space="preserve"> </w:t>
      </w:r>
      <w:r>
        <w:t>3.</w:t>
      </w:r>
    </w:p>
    <w:p w:rsidR="00040272" w:rsidRDefault="00C5334B">
      <w:pPr>
        <w:pStyle w:val="BodyText"/>
        <w:spacing w:before="175" w:line="249" w:lineRule="auto"/>
        <w:ind w:left="311" w:right="1192"/>
      </w:pPr>
      <w:r>
        <w:t>Basu, S. (2004) E-Government and Developing Countries: An  Overview.  International Review of Law Computers and Technology, Vol. 18, No.1, pp</w:t>
      </w:r>
      <w:r>
        <w:rPr>
          <w:spacing w:val="21"/>
        </w:rPr>
        <w:t xml:space="preserve"> </w:t>
      </w:r>
      <w:r>
        <w:t>109-132.</w:t>
      </w:r>
    </w:p>
    <w:p w:rsidR="00040272" w:rsidRDefault="00C5334B">
      <w:pPr>
        <w:pStyle w:val="BodyText"/>
        <w:spacing w:before="172" w:line="252" w:lineRule="auto"/>
        <w:ind w:left="311" w:right="1192"/>
      </w:pPr>
      <w:r>
        <w:t>Maduabum, C. (2008) The Mechanics of Public Administration in Nigeria. Lagos. Concept Publications limite</w:t>
      </w:r>
      <w:r>
        <w:t>d.</w:t>
      </w:r>
    </w:p>
    <w:p w:rsidR="00040272" w:rsidRDefault="00C5334B">
      <w:pPr>
        <w:pStyle w:val="BodyText"/>
        <w:spacing w:before="177" w:line="249" w:lineRule="auto"/>
        <w:ind w:left="311" w:right="1192"/>
      </w:pPr>
      <w:r>
        <w:t>Onyancha, O. B. (2010)E-governance and E-governments in Africa: a Webometrician’s Perception of the Challenges, Trends and Issues. Unisa PressISSN 0027- 2639 Mouisaion 28 (2). pp 32-63.</w:t>
      </w:r>
    </w:p>
    <w:p w:rsidR="00040272" w:rsidRDefault="00040272">
      <w:pPr>
        <w:pStyle w:val="BodyText"/>
        <w:rPr>
          <w:sz w:val="24"/>
        </w:rPr>
      </w:pPr>
    </w:p>
    <w:p w:rsidR="00040272" w:rsidRDefault="00C5334B">
      <w:pPr>
        <w:pStyle w:val="BodyText"/>
        <w:spacing w:before="169" w:line="249" w:lineRule="auto"/>
        <w:ind w:left="311" w:right="1192"/>
      </w:pPr>
      <w:r>
        <w:t>Palvia, S. C. and Sharma, S.S. (2007)E-Government and E-Governance</w:t>
      </w:r>
      <w:r>
        <w:t xml:space="preserve">: Definitions/Domain Framework and Status around the </w:t>
      </w:r>
      <w:hyperlink r:id="rId18">
        <w:r>
          <w:t>World.www.</w:t>
        </w:r>
      </w:hyperlink>
      <w:r>
        <w:t>ic</w:t>
      </w:r>
      <w:hyperlink r:id="rId19">
        <w:r>
          <w:t>eg.net/2007/books/1/1_369.pdf.</w:t>
        </w:r>
      </w:hyperlink>
    </w:p>
    <w:p w:rsidR="00040272" w:rsidRDefault="00C5334B">
      <w:pPr>
        <w:pStyle w:val="BodyText"/>
        <w:tabs>
          <w:tab w:val="left" w:pos="1316"/>
          <w:tab w:val="left" w:pos="2212"/>
          <w:tab w:val="left" w:pos="3328"/>
          <w:tab w:val="left" w:pos="4783"/>
          <w:tab w:val="left" w:pos="5402"/>
          <w:tab w:val="left" w:pos="7354"/>
          <w:tab w:val="left" w:pos="8614"/>
        </w:tabs>
        <w:spacing w:before="202"/>
        <w:ind w:left="311" w:right="957"/>
      </w:pPr>
      <w:r>
        <w:t>World</w:t>
      </w:r>
      <w:r>
        <w:tab/>
        <w:t>Bank</w:t>
      </w:r>
      <w:r>
        <w:tab/>
        <w:t>(2011),</w:t>
      </w:r>
      <w:r>
        <w:tab/>
        <w:t>“Definition</w:t>
      </w:r>
      <w:r>
        <w:tab/>
        <w:t>of</w:t>
      </w:r>
      <w:r>
        <w:tab/>
        <w:t>E</w:t>
      </w:r>
      <w:r>
        <w:rPr>
          <w:rFonts w:ascii="Trebuchet MS" w:hAnsi="Trebuchet MS"/>
        </w:rPr>
        <w:t>‐</w:t>
      </w:r>
      <w:r>
        <w:t>Gove</w:t>
      </w:r>
      <w:r>
        <w:t>rnment”,</w:t>
      </w:r>
      <w:r>
        <w:tab/>
        <w:t>available</w:t>
      </w:r>
      <w:r>
        <w:tab/>
      </w:r>
      <w:r>
        <w:rPr>
          <w:spacing w:val="-5"/>
        </w:rPr>
        <w:t xml:space="preserve">at: </w:t>
      </w:r>
      <w:hyperlink r:id="rId20">
        <w:r>
          <w:rPr>
            <w:spacing w:val="2"/>
          </w:rPr>
          <w:t>http://go.worldbank.org/M1JHE0Z280</w:t>
        </w:r>
      </w:hyperlink>
    </w:p>
    <w:p w:rsidR="00040272" w:rsidRDefault="00040272">
      <w:pPr>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line="422" w:lineRule="auto"/>
        <w:ind w:right="1490"/>
      </w:pPr>
      <w:r>
        <w:t>UNIT 3 INFORMATION AND COMMUNICATION TECHNOLOGY (ICT) TABLE OF CONTENT</w:t>
      </w:r>
    </w:p>
    <w:p w:rsidR="00040272" w:rsidRDefault="00C5334B">
      <w:pPr>
        <w:spacing w:before="16"/>
        <w:ind w:left="311"/>
        <w:rPr>
          <w:b/>
        </w:rPr>
      </w:pPr>
      <w:r>
        <w:rPr>
          <w:b/>
        </w:rPr>
        <w:t>1.0 Introduction</w:t>
      </w:r>
    </w:p>
    <w:p w:rsidR="00040272" w:rsidRDefault="00C5334B">
      <w:pPr>
        <w:spacing w:before="11"/>
        <w:ind w:left="311"/>
        <w:rPr>
          <w:b/>
        </w:rPr>
      </w:pPr>
      <w:r>
        <w:rPr>
          <w:b/>
        </w:rPr>
        <w:t>2.0 Objectives</w:t>
      </w:r>
    </w:p>
    <w:p w:rsidR="00040272" w:rsidRDefault="00C5334B">
      <w:pPr>
        <w:pStyle w:val="ListParagraph"/>
        <w:numPr>
          <w:ilvl w:val="1"/>
          <w:numId w:val="57"/>
        </w:numPr>
        <w:tabs>
          <w:tab w:val="left" w:pos="650"/>
        </w:tabs>
        <w:spacing w:before="11"/>
        <w:rPr>
          <w:b/>
        </w:rPr>
      </w:pPr>
      <w:r>
        <w:rPr>
          <w:b/>
        </w:rPr>
        <w:t>Main</w:t>
      </w:r>
      <w:r>
        <w:rPr>
          <w:b/>
          <w:spacing w:val="11"/>
        </w:rPr>
        <w:t xml:space="preserve"> </w:t>
      </w:r>
      <w:r>
        <w:rPr>
          <w:b/>
        </w:rPr>
        <w:t>Content</w:t>
      </w:r>
    </w:p>
    <w:p w:rsidR="00040272" w:rsidRDefault="00C5334B">
      <w:pPr>
        <w:pStyle w:val="ListParagraph"/>
        <w:numPr>
          <w:ilvl w:val="1"/>
          <w:numId w:val="57"/>
        </w:numPr>
        <w:tabs>
          <w:tab w:val="left" w:pos="650"/>
        </w:tabs>
        <w:spacing w:before="11"/>
        <w:rPr>
          <w:b/>
        </w:rPr>
      </w:pPr>
      <w:r>
        <w:rPr>
          <w:b/>
        </w:rPr>
        <w:t>Information and Communication</w:t>
      </w:r>
      <w:r>
        <w:rPr>
          <w:b/>
          <w:spacing w:val="17"/>
        </w:rPr>
        <w:t xml:space="preserve"> </w:t>
      </w:r>
      <w:r>
        <w:rPr>
          <w:b/>
          <w:spacing w:val="2"/>
        </w:rPr>
        <w:t>Technology</w:t>
      </w:r>
    </w:p>
    <w:p w:rsidR="00040272" w:rsidRDefault="00C5334B">
      <w:pPr>
        <w:pStyle w:val="ListParagraph"/>
        <w:numPr>
          <w:ilvl w:val="1"/>
          <w:numId w:val="57"/>
        </w:numPr>
        <w:tabs>
          <w:tab w:val="left" w:pos="650"/>
        </w:tabs>
        <w:spacing w:before="9"/>
        <w:rPr>
          <w:b/>
        </w:rPr>
      </w:pPr>
      <w:r>
        <w:rPr>
          <w:b/>
        </w:rPr>
        <w:t>Objectives of ICT</w:t>
      </w:r>
      <w:r>
        <w:rPr>
          <w:b/>
          <w:spacing w:val="-10"/>
        </w:rPr>
        <w:t xml:space="preserve"> </w:t>
      </w:r>
      <w:r>
        <w:rPr>
          <w:b/>
        </w:rPr>
        <w:t>Policy</w:t>
      </w:r>
    </w:p>
    <w:p w:rsidR="00040272" w:rsidRDefault="00C5334B">
      <w:pPr>
        <w:pStyle w:val="ListParagraph"/>
        <w:numPr>
          <w:ilvl w:val="1"/>
          <w:numId w:val="57"/>
        </w:numPr>
        <w:tabs>
          <w:tab w:val="left" w:pos="650"/>
        </w:tabs>
        <w:spacing w:before="9"/>
        <w:rPr>
          <w:b/>
        </w:rPr>
      </w:pPr>
      <w:r>
        <w:rPr>
          <w:b/>
        </w:rPr>
        <w:t>Role of ICTs in</w:t>
      </w:r>
      <w:r>
        <w:rPr>
          <w:b/>
          <w:spacing w:val="41"/>
        </w:rPr>
        <w:t xml:space="preserve"> </w:t>
      </w:r>
      <w:r>
        <w:rPr>
          <w:b/>
        </w:rPr>
        <w:t>e-government</w:t>
      </w:r>
    </w:p>
    <w:p w:rsidR="00040272" w:rsidRDefault="00C5334B">
      <w:pPr>
        <w:spacing w:before="11"/>
        <w:ind w:left="311"/>
        <w:rPr>
          <w:b/>
        </w:rPr>
      </w:pPr>
      <w:r>
        <w:rPr>
          <w:b/>
        </w:rPr>
        <w:t>4.0 Conclusion</w:t>
      </w:r>
    </w:p>
    <w:p w:rsidR="00040272" w:rsidRDefault="00C5334B">
      <w:pPr>
        <w:spacing w:before="11"/>
        <w:ind w:left="311"/>
        <w:rPr>
          <w:b/>
        </w:rPr>
      </w:pPr>
      <w:r>
        <w:rPr>
          <w:b/>
        </w:rPr>
        <w:t>5.0 Summary</w:t>
      </w:r>
    </w:p>
    <w:p w:rsidR="00040272" w:rsidRDefault="00C5334B">
      <w:pPr>
        <w:spacing w:before="9" w:line="247" w:lineRule="auto"/>
        <w:ind w:left="311" w:right="5665"/>
        <w:rPr>
          <w:b/>
        </w:rPr>
      </w:pPr>
      <w:r>
        <w:rPr>
          <w:b/>
        </w:rPr>
        <w:t>6.0 Tutor-Marked Assignment (TMAs) References and Further Reading</w:t>
      </w:r>
    </w:p>
    <w:p w:rsidR="00040272" w:rsidRDefault="00040272">
      <w:pPr>
        <w:pStyle w:val="BodyText"/>
        <w:rPr>
          <w:b/>
          <w:sz w:val="24"/>
        </w:rPr>
      </w:pPr>
    </w:p>
    <w:p w:rsidR="00040272" w:rsidRDefault="00040272">
      <w:pPr>
        <w:pStyle w:val="BodyText"/>
        <w:rPr>
          <w:b/>
          <w:sz w:val="24"/>
        </w:rPr>
      </w:pPr>
    </w:p>
    <w:p w:rsidR="00040272" w:rsidRDefault="00C5334B">
      <w:pPr>
        <w:spacing w:before="160"/>
        <w:ind w:left="311"/>
        <w:rPr>
          <w:b/>
        </w:rPr>
      </w:pPr>
      <w:r>
        <w:rPr>
          <w:b/>
        </w:rPr>
        <w:t>1.0 INTRODUCTION</w:t>
      </w:r>
    </w:p>
    <w:p w:rsidR="00040272" w:rsidRDefault="00040272">
      <w:pPr>
        <w:pStyle w:val="BodyText"/>
        <w:spacing w:before="8"/>
        <w:rPr>
          <w:b/>
        </w:rPr>
      </w:pPr>
    </w:p>
    <w:p w:rsidR="00040272" w:rsidRDefault="00C5334B">
      <w:pPr>
        <w:pStyle w:val="BodyText"/>
        <w:spacing w:line="372" w:lineRule="auto"/>
        <w:ind w:left="311" w:right="741"/>
        <w:jc w:val="both"/>
      </w:pPr>
      <w:r>
        <w:t>We mentioned in the last unit that the use of ICT in government operations facilitates speedy, transparent, accountable, efficient and effective interaction with  the  public,  citizens,  business and other agencies. There is a growing recognition worldwid</w:t>
      </w:r>
      <w:r>
        <w:t xml:space="preserve">e that effective public sector governance requires the useof ICT to  achieve  </w:t>
      </w:r>
      <w:r>
        <w:rPr>
          <w:spacing w:val="-3"/>
        </w:rPr>
        <w:t xml:space="preserve">more  </w:t>
      </w:r>
      <w:r>
        <w:t xml:space="preserve">efficiency  in  the  functioning  of government and to improve the delivery ofgovernment services for  organizations  </w:t>
      </w:r>
      <w:r>
        <w:rPr>
          <w:spacing w:val="2"/>
        </w:rPr>
        <w:t xml:space="preserve">and  </w:t>
      </w:r>
      <w:r>
        <w:t xml:space="preserve">individuals. Our focus </w:t>
      </w:r>
      <w:r>
        <w:rPr>
          <w:spacing w:val="2"/>
        </w:rPr>
        <w:t xml:space="preserve">in </w:t>
      </w:r>
      <w:r>
        <w:t>this unit is on</w:t>
      </w:r>
      <w:r>
        <w:rPr>
          <w:spacing w:val="26"/>
        </w:rPr>
        <w:t xml:space="preserve"> </w:t>
      </w:r>
      <w:r>
        <w:t>the</w:t>
      </w:r>
    </w:p>
    <w:p w:rsidR="00040272" w:rsidRDefault="00040272">
      <w:pPr>
        <w:pStyle w:val="BodyText"/>
        <w:rPr>
          <w:sz w:val="24"/>
        </w:rPr>
      </w:pPr>
    </w:p>
    <w:p w:rsidR="00040272" w:rsidRDefault="00040272">
      <w:pPr>
        <w:pStyle w:val="BodyText"/>
        <w:spacing w:before="9"/>
        <w:rPr>
          <w:sz w:val="24"/>
        </w:rPr>
      </w:pPr>
    </w:p>
    <w:p w:rsidR="00040272" w:rsidRDefault="00C5334B">
      <w:pPr>
        <w:pStyle w:val="Heading2"/>
      </w:pPr>
      <w:r>
        <w:t>2</w:t>
      </w:r>
      <w:r>
        <w:t>.0 OBJECTIVES</w:t>
      </w:r>
    </w:p>
    <w:p w:rsidR="00040272" w:rsidRDefault="00C5334B">
      <w:pPr>
        <w:pStyle w:val="BodyText"/>
        <w:spacing w:before="122" w:line="388" w:lineRule="auto"/>
        <w:ind w:left="966" w:right="5207" w:hanging="656"/>
      </w:pPr>
      <w:r>
        <w:t>At the end of this unit, you should be able to; Discuss what ICT</w:t>
      </w:r>
      <w:r>
        <w:rPr>
          <w:spacing w:val="54"/>
        </w:rPr>
        <w:t xml:space="preserve"> </w:t>
      </w:r>
      <w:r>
        <w:t>means;</w:t>
      </w:r>
    </w:p>
    <w:p w:rsidR="00040272" w:rsidRDefault="00C5334B">
      <w:pPr>
        <w:pStyle w:val="BodyText"/>
        <w:spacing w:before="8" w:line="391" w:lineRule="auto"/>
        <w:ind w:left="966" w:right="4766"/>
      </w:pPr>
      <w:r>
        <w:t>Discuss the objectives of ICTs policy; Examine the role of ICTs in e-government;</w:t>
      </w:r>
    </w:p>
    <w:p w:rsidR="00040272" w:rsidRDefault="00C5334B">
      <w:pPr>
        <w:pStyle w:val="BodyText"/>
        <w:spacing w:before="6"/>
        <w:ind w:left="966"/>
      </w:pPr>
      <w:r>
        <w:t>Discuss some of the reasons why governments use ICT in its operation.</w:t>
      </w:r>
    </w:p>
    <w:p w:rsidR="00040272" w:rsidRDefault="00040272">
      <w:pPr>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5"/>
        </w:rPr>
      </w:pPr>
    </w:p>
    <w:p w:rsidR="00040272" w:rsidRDefault="00C5334B">
      <w:pPr>
        <w:pStyle w:val="Heading2"/>
        <w:numPr>
          <w:ilvl w:val="1"/>
          <w:numId w:val="56"/>
        </w:numPr>
        <w:tabs>
          <w:tab w:val="left" w:pos="650"/>
        </w:tabs>
        <w:spacing w:before="92"/>
        <w:jc w:val="both"/>
      </w:pPr>
      <w:r>
        <w:t>MA</w:t>
      </w:r>
      <w:r>
        <w:t>IN</w:t>
      </w:r>
      <w:r>
        <w:rPr>
          <w:spacing w:val="15"/>
        </w:rPr>
        <w:t xml:space="preserve"> </w:t>
      </w:r>
      <w:r>
        <w:rPr>
          <w:spacing w:val="3"/>
        </w:rPr>
        <w:t>CONTENTS</w:t>
      </w:r>
    </w:p>
    <w:p w:rsidR="00040272" w:rsidRDefault="00C5334B">
      <w:pPr>
        <w:pStyle w:val="ListParagraph"/>
        <w:numPr>
          <w:ilvl w:val="1"/>
          <w:numId w:val="56"/>
        </w:numPr>
        <w:tabs>
          <w:tab w:val="left" w:pos="650"/>
        </w:tabs>
        <w:spacing w:before="140"/>
        <w:jc w:val="both"/>
        <w:rPr>
          <w:b/>
        </w:rPr>
      </w:pPr>
      <w:r>
        <w:rPr>
          <w:b/>
        </w:rPr>
        <w:t>Information and Communication Technology</w:t>
      </w:r>
      <w:r>
        <w:rPr>
          <w:b/>
          <w:spacing w:val="-7"/>
        </w:rPr>
        <w:t xml:space="preserve"> </w:t>
      </w:r>
      <w:r>
        <w:rPr>
          <w:b/>
        </w:rPr>
        <w:t>(ICT)</w:t>
      </w:r>
    </w:p>
    <w:p w:rsidR="00040272" w:rsidRDefault="00C5334B">
      <w:pPr>
        <w:pStyle w:val="BodyText"/>
        <w:spacing w:before="119" w:line="372" w:lineRule="auto"/>
        <w:ind w:left="311" w:right="745"/>
        <w:jc w:val="both"/>
      </w:pPr>
      <w:r>
        <w:t xml:space="preserve">Most of the developing countries understand the  enormous  potential  of  ICT,  not  only  as  a  tool for improving  governance  and creating  more jobs, but also  more significantly  as a means  </w:t>
      </w:r>
      <w:r>
        <w:t>to enhance the standard of living of the people.  The ICT  policy  aims  at  increased  application  of IT in all occupations, enhancing the IT industry base, creating a robust state information infrastructure and creating human resources for IT  (Basu,  2</w:t>
      </w:r>
      <w:r>
        <w:t>004).  Although  the  policy statements differ from country to country however  there  are some  fundamental  similarities  in the objectives, which can be summarized as</w:t>
      </w:r>
      <w:r>
        <w:rPr>
          <w:spacing w:val="-10"/>
        </w:rPr>
        <w:t xml:space="preserve"> </w:t>
      </w:r>
      <w:r>
        <w:t>following:</w:t>
      </w:r>
    </w:p>
    <w:p w:rsidR="00040272" w:rsidRDefault="00040272">
      <w:pPr>
        <w:pStyle w:val="BodyText"/>
        <w:rPr>
          <w:sz w:val="24"/>
        </w:rPr>
      </w:pPr>
    </w:p>
    <w:p w:rsidR="00040272" w:rsidRDefault="00C5334B">
      <w:pPr>
        <w:pStyle w:val="Heading2"/>
        <w:numPr>
          <w:ilvl w:val="1"/>
          <w:numId w:val="56"/>
        </w:numPr>
        <w:tabs>
          <w:tab w:val="left" w:pos="650"/>
        </w:tabs>
        <w:spacing w:before="151"/>
        <w:jc w:val="both"/>
      </w:pPr>
      <w:r>
        <w:t>Objectives of ICT</w:t>
      </w:r>
      <w:r>
        <w:rPr>
          <w:spacing w:val="-12"/>
        </w:rPr>
        <w:t xml:space="preserve"> </w:t>
      </w:r>
      <w:r>
        <w:t>policy</w:t>
      </w:r>
    </w:p>
    <w:p w:rsidR="00040272" w:rsidRDefault="00C5334B">
      <w:pPr>
        <w:pStyle w:val="BodyText"/>
        <w:spacing w:before="116" w:line="372" w:lineRule="auto"/>
        <w:ind w:left="1631" w:right="741" w:hanging="156"/>
        <w:jc w:val="both"/>
      </w:pPr>
      <w:r>
        <w:t xml:space="preserve">Upgrading of the standard of living of the people of the  state  through  use of IT in all sectors  as  a  tool  to  enhance  productivity,  efficiency  and  </w:t>
      </w:r>
      <w:r>
        <w:rPr>
          <w:spacing w:val="2"/>
        </w:rPr>
        <w:t xml:space="preserve">optimum </w:t>
      </w:r>
      <w:r>
        <w:t xml:space="preserve">utilization of resources, and through full  exploitation  of  the  </w:t>
      </w:r>
      <w:r>
        <w:rPr>
          <w:spacing w:val="2"/>
        </w:rPr>
        <w:t xml:space="preserve">employment </w:t>
      </w:r>
      <w:r>
        <w:t>potential of</w:t>
      </w:r>
      <w:r>
        <w:t xml:space="preserve"> the IT</w:t>
      </w:r>
      <w:r>
        <w:rPr>
          <w:spacing w:val="-13"/>
        </w:rPr>
        <w:t xml:space="preserve"> </w:t>
      </w:r>
      <w:r>
        <w:t>sector.</w:t>
      </w:r>
    </w:p>
    <w:p w:rsidR="00040272" w:rsidRDefault="00C5334B">
      <w:pPr>
        <w:pStyle w:val="BodyText"/>
        <w:spacing w:before="16" w:line="372" w:lineRule="auto"/>
        <w:ind w:left="1631" w:right="739" w:hanging="164"/>
        <w:jc w:val="both"/>
      </w:pPr>
      <w:r>
        <w:t>Establishment of an  information  infrastructure  comprising  a  high  speed  broadband communication backbone, nodes, access network, distributed data warehouses and service locations to cater to the needs of  trade,  commerce, industry an</w:t>
      </w:r>
      <w:r>
        <w:t>d tourism and  also  to  enhance  the  delivery  of  government  services to the</w:t>
      </w:r>
      <w:r>
        <w:rPr>
          <w:spacing w:val="15"/>
        </w:rPr>
        <w:t xml:space="preserve"> </w:t>
      </w:r>
      <w:r>
        <w:t>people.</w:t>
      </w:r>
    </w:p>
    <w:p w:rsidR="00040272" w:rsidRDefault="00C5334B">
      <w:pPr>
        <w:pStyle w:val="BodyText"/>
        <w:spacing w:before="22"/>
        <w:ind w:left="1453"/>
        <w:jc w:val="both"/>
      </w:pPr>
      <w:r>
        <w:t>Facilitating the flow of direct investments.</w:t>
      </w:r>
    </w:p>
    <w:p w:rsidR="00040272" w:rsidRDefault="00C5334B">
      <w:pPr>
        <w:pStyle w:val="BodyText"/>
        <w:spacing w:before="141" w:line="372" w:lineRule="auto"/>
        <w:ind w:left="1631" w:right="746" w:hanging="250"/>
        <w:jc w:val="both"/>
      </w:pPr>
      <w:r>
        <w:t>Development of human resources for ICT through increased use of  ICT  in educational institutions and through academic and</w:t>
      </w:r>
      <w:r>
        <w:t xml:space="preserve"> training programmers that improve the employability of educated youths in the </w:t>
      </w:r>
      <w:r>
        <w:rPr>
          <w:spacing w:val="-3"/>
        </w:rPr>
        <w:t>ICT</w:t>
      </w:r>
      <w:r>
        <w:rPr>
          <w:spacing w:val="-32"/>
        </w:rPr>
        <w:t xml:space="preserve"> </w:t>
      </w:r>
      <w:r>
        <w:t>sector.</w:t>
      </w:r>
    </w:p>
    <w:p w:rsidR="00040272" w:rsidRDefault="00C5334B">
      <w:pPr>
        <w:pStyle w:val="BodyText"/>
        <w:tabs>
          <w:tab w:val="left" w:pos="5278"/>
        </w:tabs>
        <w:spacing w:before="14" w:line="376" w:lineRule="auto"/>
        <w:ind w:left="1631" w:right="746" w:hanging="161"/>
        <w:jc w:val="both"/>
      </w:pPr>
      <w:r>
        <w:t xml:space="preserve">Facilitation  of  decentralized  administration  and  empowerment   of   people through         </w:t>
      </w:r>
      <w:r>
        <w:rPr>
          <w:spacing w:val="19"/>
        </w:rPr>
        <w:t xml:space="preserve"> </w:t>
      </w:r>
      <w:r>
        <w:t xml:space="preserve">the         </w:t>
      </w:r>
      <w:r>
        <w:rPr>
          <w:spacing w:val="7"/>
        </w:rPr>
        <w:t xml:space="preserve"> </w:t>
      </w:r>
      <w:r>
        <w:t>application</w:t>
      </w:r>
      <w:r>
        <w:tab/>
        <w:t>of ICT (Basu,</w:t>
      </w:r>
      <w:r>
        <w:rPr>
          <w:spacing w:val="30"/>
        </w:rPr>
        <w:t xml:space="preserve"> </w:t>
      </w:r>
      <w:r>
        <w:rPr>
          <w:spacing w:val="2"/>
        </w:rPr>
        <w:t>2004:118).</w:t>
      </w:r>
    </w:p>
    <w:p w:rsidR="00040272" w:rsidRDefault="00040272">
      <w:pPr>
        <w:spacing w:line="376"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6" w:lineRule="auto"/>
        <w:ind w:left="311" w:right="742"/>
        <w:jc w:val="both"/>
      </w:pPr>
      <w:r>
        <w:t xml:space="preserve">E-governance which we discussed in the first unit is said to have its firm root in the power  of  ICTs which provide three basic change potentials  for  good  governance  and  </w:t>
      </w:r>
      <w:r>
        <w:rPr>
          <w:spacing w:val="2"/>
        </w:rPr>
        <w:t xml:space="preserve">development.  </w:t>
      </w:r>
      <w:r>
        <w:t xml:space="preserve">These change potentials can, in turn bring five </w:t>
      </w:r>
      <w:r>
        <w:rPr>
          <w:spacing w:val="-4"/>
        </w:rPr>
        <w:t xml:space="preserve">main </w:t>
      </w:r>
      <w:r>
        <w:t>benefits to a</w:t>
      </w:r>
      <w:r>
        <w:t xml:space="preserve"> developing</w:t>
      </w:r>
      <w:r>
        <w:rPr>
          <w:spacing w:val="-20"/>
        </w:rPr>
        <w:t xml:space="preserve"> </w:t>
      </w:r>
      <w:r>
        <w:t>economy.</w:t>
      </w:r>
    </w:p>
    <w:p w:rsidR="00040272" w:rsidRDefault="00C5334B">
      <w:pPr>
        <w:pStyle w:val="Heading2"/>
        <w:spacing w:before="205"/>
      </w:pPr>
      <w:r>
        <w:t>Benefits</w:t>
      </w:r>
    </w:p>
    <w:p w:rsidR="00040272" w:rsidRDefault="00040272">
      <w:pPr>
        <w:pStyle w:val="BodyText"/>
        <w:spacing w:before="2"/>
        <w:rPr>
          <w:b/>
          <w:sz w:val="29"/>
        </w:rPr>
      </w:pPr>
    </w:p>
    <w:p w:rsidR="00040272" w:rsidRDefault="00C5334B">
      <w:pPr>
        <w:pStyle w:val="ListParagraph"/>
        <w:numPr>
          <w:ilvl w:val="0"/>
          <w:numId w:val="55"/>
        </w:numPr>
        <w:tabs>
          <w:tab w:val="left" w:pos="970"/>
        </w:tabs>
        <w:ind w:left="969" w:hanging="328"/>
      </w:pPr>
      <w:r>
        <w:t xml:space="preserve">Government that is cheaper - Producing the same outputs </w:t>
      </w:r>
      <w:r>
        <w:rPr>
          <w:spacing w:val="-3"/>
        </w:rPr>
        <w:t xml:space="preserve">at </w:t>
      </w:r>
      <w:r>
        <w:t>lower</w:t>
      </w:r>
      <w:r>
        <w:rPr>
          <w:spacing w:val="-17"/>
        </w:rPr>
        <w:t xml:space="preserve"> </w:t>
      </w:r>
      <w:r>
        <w:t>cost.</w:t>
      </w:r>
    </w:p>
    <w:p w:rsidR="00040272" w:rsidRDefault="00C5334B">
      <w:pPr>
        <w:pStyle w:val="ListParagraph"/>
        <w:numPr>
          <w:ilvl w:val="0"/>
          <w:numId w:val="55"/>
        </w:numPr>
        <w:tabs>
          <w:tab w:val="left" w:pos="970"/>
        </w:tabs>
        <w:spacing w:before="124"/>
        <w:ind w:left="969" w:hanging="328"/>
      </w:pPr>
      <w:r>
        <w:t xml:space="preserve">Government that does </w:t>
      </w:r>
      <w:r>
        <w:rPr>
          <w:spacing w:val="-3"/>
        </w:rPr>
        <w:t xml:space="preserve">more </w:t>
      </w:r>
      <w:r>
        <w:t>– Producing more outputs at the same total</w:t>
      </w:r>
      <w:r>
        <w:rPr>
          <w:spacing w:val="2"/>
        </w:rPr>
        <w:t xml:space="preserve"> </w:t>
      </w:r>
      <w:r>
        <w:t>cost.</w:t>
      </w:r>
    </w:p>
    <w:p w:rsidR="00040272" w:rsidRDefault="00C5334B">
      <w:pPr>
        <w:pStyle w:val="ListParagraph"/>
        <w:numPr>
          <w:ilvl w:val="0"/>
          <w:numId w:val="55"/>
        </w:numPr>
        <w:tabs>
          <w:tab w:val="left" w:pos="970"/>
        </w:tabs>
        <w:spacing w:before="121" w:line="304" w:lineRule="auto"/>
        <w:ind w:right="926" w:hanging="329"/>
      </w:pPr>
      <w:r>
        <w:t xml:space="preserve">Government that </w:t>
      </w:r>
      <w:r>
        <w:rPr>
          <w:spacing w:val="2"/>
        </w:rPr>
        <w:t xml:space="preserve">is </w:t>
      </w:r>
      <w:r>
        <w:t xml:space="preserve">quicker – Producing the </w:t>
      </w:r>
      <w:r>
        <w:rPr>
          <w:spacing w:val="-3"/>
        </w:rPr>
        <w:t xml:space="preserve">same </w:t>
      </w:r>
      <w:r>
        <w:t>outputs at the same total cost in less time.</w:t>
      </w:r>
    </w:p>
    <w:p w:rsidR="00040272" w:rsidRDefault="00C5334B">
      <w:pPr>
        <w:pStyle w:val="ListParagraph"/>
        <w:numPr>
          <w:ilvl w:val="0"/>
          <w:numId w:val="55"/>
        </w:numPr>
        <w:tabs>
          <w:tab w:val="left" w:pos="970"/>
        </w:tabs>
        <w:spacing w:before="121" w:line="304" w:lineRule="auto"/>
        <w:ind w:right="1421" w:hanging="329"/>
      </w:pPr>
      <w:r>
        <w:t>Government that works better – Producing more outputs at lower total cost in less in less time and to a higher quality</w:t>
      </w:r>
      <w:r>
        <w:rPr>
          <w:spacing w:val="29"/>
        </w:rPr>
        <w:t xml:space="preserve"> </w:t>
      </w:r>
      <w:r>
        <w:t>standard</w:t>
      </w:r>
    </w:p>
    <w:p w:rsidR="00040272" w:rsidRDefault="00C5334B">
      <w:pPr>
        <w:pStyle w:val="ListParagraph"/>
        <w:numPr>
          <w:ilvl w:val="0"/>
          <w:numId w:val="55"/>
        </w:numPr>
        <w:tabs>
          <w:tab w:val="left" w:pos="970"/>
        </w:tabs>
        <w:spacing w:before="112"/>
        <w:ind w:left="969" w:hanging="328"/>
      </w:pPr>
      <w:r>
        <w:t>Government that is innovative – Producing new</w:t>
      </w:r>
      <w:r>
        <w:rPr>
          <w:spacing w:val="-4"/>
        </w:rPr>
        <w:t xml:space="preserve"> </w:t>
      </w:r>
      <w:r>
        <w:rPr>
          <w:spacing w:val="2"/>
        </w:rPr>
        <w:t>outputs.</w:t>
      </w:r>
    </w:p>
    <w:p w:rsidR="00040272" w:rsidRDefault="00040272">
      <w:pPr>
        <w:pStyle w:val="BodyText"/>
        <w:spacing w:before="6"/>
        <w:rPr>
          <w:sz w:val="24"/>
        </w:rPr>
      </w:pPr>
    </w:p>
    <w:p w:rsidR="00040272" w:rsidRDefault="00C5334B">
      <w:pPr>
        <w:pStyle w:val="BodyText"/>
        <w:spacing w:before="1" w:line="374" w:lineRule="auto"/>
        <w:ind w:left="311" w:right="1490"/>
      </w:pPr>
      <w:r>
        <w:t>The first three groups of b</w:t>
      </w:r>
      <w:r>
        <w:t>enefit are classified as the efficiency gains while the last two could be regarded as the effectiveness gains (Maduabum, 2008).</w:t>
      </w:r>
    </w:p>
    <w:p w:rsidR="00040272" w:rsidRDefault="00C5334B">
      <w:pPr>
        <w:pStyle w:val="Heading2"/>
        <w:numPr>
          <w:ilvl w:val="1"/>
          <w:numId w:val="56"/>
        </w:numPr>
        <w:tabs>
          <w:tab w:val="left" w:pos="650"/>
        </w:tabs>
        <w:spacing w:before="209"/>
      </w:pPr>
      <w:r>
        <w:t>Roles of ICTs in</w:t>
      </w:r>
      <w:r>
        <w:rPr>
          <w:spacing w:val="44"/>
        </w:rPr>
        <w:t xml:space="preserve"> </w:t>
      </w:r>
      <w:r>
        <w:rPr>
          <w:spacing w:val="2"/>
        </w:rPr>
        <w:t>E-Government</w:t>
      </w:r>
    </w:p>
    <w:p w:rsidR="00040272" w:rsidRDefault="00040272">
      <w:pPr>
        <w:pStyle w:val="BodyText"/>
        <w:spacing w:before="4"/>
        <w:rPr>
          <w:b/>
          <w:sz w:val="20"/>
        </w:rPr>
      </w:pPr>
    </w:p>
    <w:p w:rsidR="00040272" w:rsidRDefault="00C5334B">
      <w:pPr>
        <w:pStyle w:val="BodyText"/>
        <w:spacing w:line="374" w:lineRule="auto"/>
        <w:ind w:left="971" w:right="736" w:hanging="5"/>
        <w:jc w:val="both"/>
      </w:pPr>
      <w:r>
        <w:t>Supporting Economy  of  Implementation  –  ICTs  increases  the  efficiency  of government admini</w:t>
      </w:r>
      <w:r>
        <w:t>stration (this is a direct result of the replacement of street level bureaucrats’ by electronic  information  devices).  Management  is  further  enabled  to more strictly control administrative activities of the workforce through the use of ICT applicatio</w:t>
      </w:r>
      <w:r>
        <w:t>n (Snellen,</w:t>
      </w:r>
      <w:r>
        <w:rPr>
          <w:spacing w:val="-7"/>
        </w:rPr>
        <w:t xml:space="preserve"> </w:t>
      </w:r>
      <w:r>
        <w:rPr>
          <w:spacing w:val="2"/>
        </w:rPr>
        <w:t>2005).</w:t>
      </w:r>
    </w:p>
    <w:p w:rsidR="00040272" w:rsidRDefault="00C5334B">
      <w:pPr>
        <w:pStyle w:val="BodyText"/>
        <w:spacing w:before="31" w:line="372" w:lineRule="auto"/>
        <w:ind w:left="971" w:right="1005" w:hanging="5"/>
      </w:pPr>
      <w:r>
        <w:t xml:space="preserve">Supporting  Public Service Provision  – both private and public  sectors now apply ICT  to integrate and improve their service  delivery.  Through  e-Business,  the </w:t>
      </w:r>
      <w:r>
        <w:rPr>
          <w:spacing w:val="2"/>
        </w:rPr>
        <w:t xml:space="preserve">expectations </w:t>
      </w:r>
      <w:r>
        <w:t>of</w:t>
      </w:r>
      <w:r>
        <w:rPr>
          <w:spacing w:val="8"/>
        </w:rPr>
        <w:t xml:space="preserve"> </w:t>
      </w:r>
      <w:r>
        <w:t>people</w:t>
      </w:r>
      <w:r>
        <w:rPr>
          <w:spacing w:val="17"/>
        </w:rPr>
        <w:t xml:space="preserve"> </w:t>
      </w:r>
      <w:r>
        <w:t>with</w:t>
      </w:r>
      <w:r>
        <w:rPr>
          <w:spacing w:val="13"/>
        </w:rPr>
        <w:t xml:space="preserve"> </w:t>
      </w:r>
      <w:r>
        <w:t>respect</w:t>
      </w:r>
      <w:r>
        <w:rPr>
          <w:spacing w:val="18"/>
        </w:rPr>
        <w:t xml:space="preserve"> </w:t>
      </w:r>
      <w:r>
        <w:t>to</w:t>
      </w:r>
      <w:r>
        <w:rPr>
          <w:spacing w:val="8"/>
        </w:rPr>
        <w:t xml:space="preserve"> </w:t>
      </w:r>
      <w:r>
        <w:t>the</w:t>
      </w:r>
      <w:r>
        <w:rPr>
          <w:spacing w:val="7"/>
        </w:rPr>
        <w:t xml:space="preserve"> </w:t>
      </w:r>
      <w:r>
        <w:t>service</w:t>
      </w:r>
      <w:r>
        <w:rPr>
          <w:spacing w:val="15"/>
        </w:rPr>
        <w:t xml:space="preserve"> </w:t>
      </w:r>
      <w:r>
        <w:t>level</w:t>
      </w:r>
      <w:r>
        <w:rPr>
          <w:spacing w:val="16"/>
        </w:rPr>
        <w:t xml:space="preserve"> </w:t>
      </w:r>
      <w:r>
        <w:t>of</w:t>
      </w:r>
      <w:r>
        <w:rPr>
          <w:spacing w:val="8"/>
        </w:rPr>
        <w:t xml:space="preserve"> </w:t>
      </w:r>
      <w:r>
        <w:t>public</w:t>
      </w:r>
      <w:r>
        <w:rPr>
          <w:spacing w:val="16"/>
        </w:rPr>
        <w:t xml:space="preserve"> </w:t>
      </w:r>
      <w:r>
        <w:t>administration</w:t>
      </w:r>
      <w:r>
        <w:rPr>
          <w:spacing w:val="33"/>
        </w:rPr>
        <w:t xml:space="preserve"> </w:t>
      </w:r>
      <w:r>
        <w:t>are</w:t>
      </w:r>
      <w:r>
        <w:rPr>
          <w:spacing w:val="8"/>
        </w:rPr>
        <w:t xml:space="preserve"> </w:t>
      </w:r>
      <w:r>
        <w:t>rising.</w:t>
      </w:r>
    </w:p>
    <w:p w:rsidR="00040272" w:rsidRDefault="00C5334B">
      <w:pPr>
        <w:pStyle w:val="BodyText"/>
        <w:spacing w:before="36" w:line="372" w:lineRule="auto"/>
        <w:ind w:left="971" w:right="1005" w:hanging="5"/>
      </w:pPr>
      <w:r>
        <w:t xml:space="preserve">Supporting Democracy – representative  democracy  relies  on the belief  that  best  way to </w:t>
      </w:r>
      <w:r>
        <w:rPr>
          <w:spacing w:val="-4"/>
        </w:rPr>
        <w:t xml:space="preserve">make </w:t>
      </w:r>
      <w:r>
        <w:t>a decision is wider participation for all citizens having access to relevant information. ICT promises direct democracy in the  form</w:t>
      </w:r>
      <w:r>
        <w:t xml:space="preserve">  of  continuous  opinion  polling, instant referenda, tele-conferencing, digital cities, and discussion groups. ICT  can enhance interactive policy-making for effective democratic governance.</w:t>
      </w:r>
      <w:r>
        <w:rPr>
          <w:spacing w:val="43"/>
        </w:rPr>
        <w:t xml:space="preserve"> </w:t>
      </w:r>
      <w:r>
        <w:rPr>
          <w:spacing w:val="3"/>
        </w:rPr>
        <w:t>The</w:t>
      </w:r>
    </w:p>
    <w:p w:rsidR="00040272" w:rsidRDefault="00040272">
      <w:pPr>
        <w:spacing w:line="372"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6" w:lineRule="auto"/>
        <w:ind w:left="971" w:right="1192"/>
      </w:pPr>
      <w:r>
        <w:t xml:space="preserve">Internet-related ICT facilities which are </w:t>
      </w:r>
      <w:r>
        <w:t>used in this respect are e-mail, usenets and newsgroups, Internet relay chat, and the World Wide Web (Snellen, 2005).</w:t>
      </w:r>
    </w:p>
    <w:p w:rsidR="00040272" w:rsidRDefault="00040272">
      <w:pPr>
        <w:pStyle w:val="BodyText"/>
        <w:rPr>
          <w:sz w:val="24"/>
        </w:rPr>
      </w:pPr>
    </w:p>
    <w:p w:rsidR="00040272" w:rsidRDefault="00C5334B">
      <w:pPr>
        <w:tabs>
          <w:tab w:val="left" w:pos="4123"/>
        </w:tabs>
        <w:spacing w:before="145" w:line="180" w:lineRule="exact"/>
        <w:ind w:left="311"/>
        <w:rPr>
          <w:b/>
          <w:sz w:val="18"/>
        </w:rPr>
      </w:pPr>
      <w:r>
        <w:rPr>
          <w:b/>
          <w:sz w:val="18"/>
        </w:rPr>
        <w:t>Issues</w:t>
      </w:r>
      <w:r>
        <w:rPr>
          <w:b/>
          <w:sz w:val="18"/>
        </w:rPr>
        <w:tab/>
        <w:t>Opportunities and</w:t>
      </w:r>
      <w:r>
        <w:rPr>
          <w:b/>
          <w:spacing w:val="-26"/>
          <w:sz w:val="18"/>
        </w:rPr>
        <w:t xml:space="preserve"> </w:t>
      </w:r>
      <w:r>
        <w:rPr>
          <w:b/>
          <w:sz w:val="18"/>
        </w:rPr>
        <w:t>challenges</w:t>
      </w:r>
    </w:p>
    <w:p w:rsidR="00040272" w:rsidRDefault="00040272">
      <w:pPr>
        <w:spacing w:line="180" w:lineRule="exact"/>
        <w:rPr>
          <w:sz w:val="18"/>
        </w:rPr>
        <w:sectPr w:rsidR="00040272">
          <w:pgSz w:w="12240" w:h="15840"/>
          <w:pgMar w:top="1500" w:right="920" w:bottom="1780" w:left="1520" w:header="0" w:footer="1585" w:gutter="0"/>
          <w:cols w:space="720"/>
        </w:sectPr>
      </w:pPr>
    </w:p>
    <w:p w:rsidR="00040272" w:rsidRDefault="00C5334B">
      <w:pPr>
        <w:spacing w:before="9" w:line="244" w:lineRule="auto"/>
        <w:ind w:left="311"/>
        <w:rPr>
          <w:b/>
          <w:sz w:val="18"/>
        </w:rPr>
      </w:pPr>
      <w:r>
        <w:rPr>
          <w:b/>
          <w:sz w:val="18"/>
        </w:rPr>
        <w:lastRenderedPageBreak/>
        <w:t>Decision and policy making initiated by government</w:t>
      </w:r>
    </w:p>
    <w:p w:rsidR="00040272" w:rsidRDefault="00C5334B">
      <w:pPr>
        <w:tabs>
          <w:tab w:val="left" w:pos="3393"/>
        </w:tabs>
        <w:spacing w:line="237" w:lineRule="auto"/>
        <w:ind w:left="311" w:right="1889"/>
        <w:rPr>
          <w:sz w:val="18"/>
        </w:rPr>
      </w:pPr>
      <w:r>
        <w:br w:type="column"/>
      </w:r>
      <w:r>
        <w:rPr>
          <w:sz w:val="18"/>
        </w:rPr>
        <w:lastRenderedPageBreak/>
        <w:t>ICT can exploit the vast reserves o</w:t>
      </w:r>
      <w:r>
        <w:rPr>
          <w:sz w:val="18"/>
        </w:rPr>
        <w:t xml:space="preserve">f  data  </w:t>
      </w:r>
      <w:r>
        <w:rPr>
          <w:spacing w:val="3"/>
          <w:sz w:val="18"/>
        </w:rPr>
        <w:t xml:space="preserve">the  </w:t>
      </w:r>
      <w:r>
        <w:rPr>
          <w:sz w:val="18"/>
        </w:rPr>
        <w:t xml:space="preserve">public sector has available to develop, model, visualise and simulate  decisions  and  policies. Also by involving constituents through political representatives or directly through processes </w:t>
      </w:r>
      <w:r>
        <w:rPr>
          <w:spacing w:val="3"/>
          <w:sz w:val="18"/>
        </w:rPr>
        <w:t xml:space="preserve">of </w:t>
      </w:r>
      <w:r>
        <w:rPr>
          <w:sz w:val="18"/>
        </w:rPr>
        <w:t>information,  consultation,  active  participat</w:t>
      </w:r>
      <w:r>
        <w:rPr>
          <w:sz w:val="18"/>
        </w:rPr>
        <w:t>ion  and</w:t>
      </w:r>
      <w:r>
        <w:rPr>
          <w:sz w:val="18"/>
        </w:rPr>
        <w:tab/>
        <w:t>elections.</w:t>
      </w:r>
    </w:p>
    <w:p w:rsidR="00040272" w:rsidRDefault="00040272">
      <w:pPr>
        <w:spacing w:line="237" w:lineRule="auto"/>
        <w:rPr>
          <w:sz w:val="18"/>
        </w:rPr>
        <w:sectPr w:rsidR="00040272">
          <w:type w:val="continuous"/>
          <w:pgSz w:w="12240" w:h="15840"/>
          <w:pgMar w:top="1480" w:right="920" w:bottom="280" w:left="1520" w:header="720" w:footer="720" w:gutter="0"/>
          <w:cols w:num="2" w:space="720" w:equalWidth="0">
            <w:col w:w="3429" w:space="395"/>
            <w:col w:w="5976"/>
          </w:cols>
        </w:sectPr>
      </w:pPr>
    </w:p>
    <w:p w:rsidR="00040272" w:rsidRDefault="00040272">
      <w:pPr>
        <w:pStyle w:val="BodyText"/>
        <w:rPr>
          <w:sz w:val="9"/>
        </w:rPr>
      </w:pPr>
    </w:p>
    <w:p w:rsidR="00040272" w:rsidRDefault="00C5334B">
      <w:pPr>
        <w:tabs>
          <w:tab w:val="left" w:pos="4327"/>
        </w:tabs>
        <w:spacing w:before="92" w:line="242" w:lineRule="auto"/>
        <w:ind w:left="4137" w:right="1881" w:hanging="3824"/>
        <w:jc w:val="both"/>
        <w:rPr>
          <w:sz w:val="18"/>
        </w:rPr>
      </w:pPr>
      <w:r>
        <w:rPr>
          <w:b/>
          <w:sz w:val="18"/>
        </w:rPr>
        <w:t xml:space="preserve">Empow erment </w:t>
      </w:r>
      <w:r>
        <w:rPr>
          <w:b/>
          <w:spacing w:val="2"/>
          <w:sz w:val="18"/>
        </w:rPr>
        <w:t>from</w:t>
      </w:r>
      <w:r>
        <w:rPr>
          <w:b/>
          <w:spacing w:val="-21"/>
          <w:sz w:val="18"/>
        </w:rPr>
        <w:t xml:space="preserve"> </w:t>
      </w:r>
      <w:r>
        <w:rPr>
          <w:b/>
          <w:sz w:val="18"/>
        </w:rPr>
        <w:t>the</w:t>
      </w:r>
      <w:r>
        <w:rPr>
          <w:b/>
          <w:spacing w:val="7"/>
          <w:sz w:val="18"/>
        </w:rPr>
        <w:t xml:space="preserve"> </w:t>
      </w:r>
      <w:r>
        <w:rPr>
          <w:b/>
          <w:sz w:val="18"/>
        </w:rPr>
        <w:t>bottom</w:t>
      </w:r>
      <w:r>
        <w:rPr>
          <w:b/>
          <w:sz w:val="18"/>
        </w:rPr>
        <w:tab/>
      </w:r>
      <w:r>
        <w:rPr>
          <w:b/>
          <w:sz w:val="18"/>
        </w:rPr>
        <w:tab/>
      </w:r>
      <w:r>
        <w:rPr>
          <w:sz w:val="18"/>
        </w:rPr>
        <w:t xml:space="preserve">ICT can help to leverage the voices and expertise of huge numbers </w:t>
      </w:r>
      <w:r>
        <w:rPr>
          <w:spacing w:val="3"/>
          <w:sz w:val="18"/>
        </w:rPr>
        <w:t>of</w:t>
      </w:r>
      <w:r>
        <w:rPr>
          <w:spacing w:val="51"/>
          <w:sz w:val="18"/>
        </w:rPr>
        <w:t xml:space="preserve"> </w:t>
      </w:r>
      <w:r>
        <w:rPr>
          <w:sz w:val="18"/>
        </w:rPr>
        <w:t>individuals  and  groups, setting their own agendas and  developing  their own policies in new forms of „crowdsourcing‟, mass collaboration and mass creativity. This can also result in short term single issue politics, and sometimes in instant street polit</w:t>
      </w:r>
      <w:r>
        <w:rPr>
          <w:sz w:val="18"/>
        </w:rPr>
        <w:t>ics and forms of mob-rule, but can potentially also build to more permanent  countervailing  power  bases   possibly at odds with</w:t>
      </w:r>
      <w:r>
        <w:rPr>
          <w:spacing w:val="18"/>
          <w:sz w:val="18"/>
        </w:rPr>
        <w:t xml:space="preserve"> </w:t>
      </w:r>
      <w:r>
        <w:rPr>
          <w:sz w:val="18"/>
        </w:rPr>
        <w:t>governments.</w:t>
      </w:r>
    </w:p>
    <w:p w:rsidR="00040272" w:rsidRDefault="00040272">
      <w:pPr>
        <w:pStyle w:val="BodyText"/>
        <w:spacing w:before="2"/>
        <w:rPr>
          <w:sz w:val="19"/>
        </w:rPr>
      </w:pPr>
    </w:p>
    <w:p w:rsidR="00040272" w:rsidRDefault="00C5334B">
      <w:pPr>
        <w:tabs>
          <w:tab w:val="left" w:pos="4284"/>
        </w:tabs>
        <w:ind w:left="314"/>
        <w:jc w:val="both"/>
        <w:rPr>
          <w:sz w:val="18"/>
        </w:rPr>
      </w:pPr>
      <w:r>
        <w:rPr>
          <w:b/>
          <w:sz w:val="18"/>
        </w:rPr>
        <w:t>Empow ering communities</w:t>
      </w:r>
      <w:r>
        <w:rPr>
          <w:b/>
          <w:spacing w:val="-8"/>
          <w:sz w:val="18"/>
        </w:rPr>
        <w:t xml:space="preserve"> </w:t>
      </w:r>
      <w:r>
        <w:rPr>
          <w:b/>
          <w:sz w:val="18"/>
        </w:rPr>
        <w:t>and</w:t>
      </w:r>
      <w:r>
        <w:rPr>
          <w:b/>
          <w:spacing w:val="5"/>
          <w:sz w:val="18"/>
        </w:rPr>
        <w:t xml:space="preserve"> </w:t>
      </w:r>
      <w:r>
        <w:rPr>
          <w:b/>
          <w:sz w:val="18"/>
        </w:rPr>
        <w:t>localities</w:t>
      </w:r>
      <w:r>
        <w:rPr>
          <w:b/>
          <w:sz w:val="18"/>
        </w:rPr>
        <w:tab/>
      </w:r>
      <w:r>
        <w:rPr>
          <w:sz w:val="18"/>
        </w:rPr>
        <w:t>ICT can support the extension of</w:t>
      </w:r>
      <w:r>
        <w:rPr>
          <w:spacing w:val="18"/>
          <w:sz w:val="18"/>
        </w:rPr>
        <w:t xml:space="preserve"> </w:t>
      </w:r>
      <w:r>
        <w:rPr>
          <w:sz w:val="18"/>
        </w:rPr>
        <w:t>participation</w:t>
      </w:r>
    </w:p>
    <w:p w:rsidR="00040272" w:rsidRDefault="00C5334B">
      <w:pPr>
        <w:spacing w:before="5" w:line="242" w:lineRule="auto"/>
        <w:ind w:left="4137" w:right="1882"/>
        <w:jc w:val="both"/>
        <w:rPr>
          <w:sz w:val="18"/>
        </w:rPr>
      </w:pPr>
      <w:r>
        <w:rPr>
          <w:sz w:val="18"/>
        </w:rPr>
        <w:t>beyond formal politics and</w:t>
      </w:r>
      <w:r>
        <w:rPr>
          <w:sz w:val="18"/>
        </w:rPr>
        <w:t xml:space="preserve"> the ballot box, by promoting  subsidiarity  at  local  and neighbourhood level. This leverages local resources, know-how and skills  for  developing new forms of  advocacy,  support  </w:t>
      </w:r>
      <w:r>
        <w:rPr>
          <w:spacing w:val="-2"/>
          <w:sz w:val="18"/>
        </w:rPr>
        <w:t>and</w:t>
      </w:r>
      <w:r>
        <w:rPr>
          <w:spacing w:val="41"/>
          <w:sz w:val="18"/>
        </w:rPr>
        <w:t xml:space="preserve"> </w:t>
      </w:r>
      <w:r>
        <w:rPr>
          <w:sz w:val="18"/>
        </w:rPr>
        <w:t>social capital, which can  both  strengthen  diverse  cultures and i</w:t>
      </w:r>
      <w:r>
        <w:rPr>
          <w:sz w:val="18"/>
        </w:rPr>
        <w:t>nterests as well as bridge between them.</w:t>
      </w:r>
    </w:p>
    <w:p w:rsidR="00040272" w:rsidRDefault="00040272">
      <w:pPr>
        <w:pStyle w:val="BodyText"/>
        <w:rPr>
          <w:sz w:val="19"/>
        </w:rPr>
      </w:pPr>
    </w:p>
    <w:p w:rsidR="00040272" w:rsidRDefault="00C5334B">
      <w:pPr>
        <w:tabs>
          <w:tab w:val="left" w:pos="4317"/>
        </w:tabs>
        <w:spacing w:line="242" w:lineRule="auto"/>
        <w:ind w:left="4137" w:right="1884" w:hanging="3824"/>
        <w:jc w:val="both"/>
        <w:rPr>
          <w:sz w:val="18"/>
        </w:rPr>
      </w:pPr>
      <w:r>
        <w:rPr>
          <w:b/>
          <w:sz w:val="18"/>
        </w:rPr>
        <w:t>Transparency</w:t>
      </w:r>
      <w:r>
        <w:rPr>
          <w:b/>
          <w:spacing w:val="18"/>
          <w:sz w:val="18"/>
        </w:rPr>
        <w:t xml:space="preserve"> </w:t>
      </w:r>
      <w:r>
        <w:rPr>
          <w:b/>
          <w:sz w:val="18"/>
        </w:rPr>
        <w:t>and</w:t>
      </w:r>
      <w:r>
        <w:rPr>
          <w:b/>
          <w:spacing w:val="4"/>
          <w:sz w:val="18"/>
        </w:rPr>
        <w:t xml:space="preserve"> </w:t>
      </w:r>
      <w:r>
        <w:rPr>
          <w:b/>
          <w:sz w:val="18"/>
        </w:rPr>
        <w:t>openness</w:t>
      </w:r>
      <w:r>
        <w:rPr>
          <w:b/>
          <w:sz w:val="18"/>
        </w:rPr>
        <w:tab/>
      </w:r>
      <w:r>
        <w:rPr>
          <w:b/>
          <w:sz w:val="18"/>
        </w:rPr>
        <w:tab/>
      </w:r>
      <w:r>
        <w:rPr>
          <w:sz w:val="18"/>
        </w:rPr>
        <w:t xml:space="preserve">Can be supported by ICT through freedom of information and consultation, </w:t>
      </w:r>
      <w:r>
        <w:rPr>
          <w:spacing w:val="2"/>
          <w:sz w:val="18"/>
        </w:rPr>
        <w:t xml:space="preserve">to </w:t>
      </w:r>
      <w:r>
        <w:rPr>
          <w:sz w:val="18"/>
        </w:rPr>
        <w:t>reveal the purposes,  processes  and  outcomes  of government, also through real-time tracking and tracing. Thi</w:t>
      </w:r>
      <w:r>
        <w:rPr>
          <w:sz w:val="18"/>
        </w:rPr>
        <w:t>s  will  help  place  responsibility, reduce corruption and make decisions more responsive, although legitimate privacy and the space for risk taking should be</w:t>
      </w:r>
      <w:r>
        <w:rPr>
          <w:spacing w:val="25"/>
          <w:sz w:val="18"/>
        </w:rPr>
        <w:t xml:space="preserve"> </w:t>
      </w:r>
      <w:r>
        <w:rPr>
          <w:sz w:val="18"/>
        </w:rPr>
        <w:t>safeguarded.</w:t>
      </w:r>
    </w:p>
    <w:p w:rsidR="00040272" w:rsidRDefault="00040272">
      <w:pPr>
        <w:pStyle w:val="BodyText"/>
        <w:rPr>
          <w:sz w:val="19"/>
        </w:rPr>
      </w:pPr>
    </w:p>
    <w:p w:rsidR="00040272" w:rsidRDefault="00C5334B">
      <w:pPr>
        <w:tabs>
          <w:tab w:val="left" w:pos="4123"/>
        </w:tabs>
        <w:spacing w:before="1"/>
        <w:ind w:left="314"/>
        <w:rPr>
          <w:sz w:val="18"/>
        </w:rPr>
      </w:pPr>
      <w:r>
        <w:rPr>
          <w:b/>
          <w:sz w:val="18"/>
        </w:rPr>
        <w:t>Accountability, rights</w:t>
      </w:r>
      <w:r>
        <w:rPr>
          <w:b/>
          <w:spacing w:val="16"/>
          <w:sz w:val="18"/>
        </w:rPr>
        <w:t xml:space="preserve"> </w:t>
      </w:r>
      <w:r>
        <w:rPr>
          <w:b/>
          <w:sz w:val="18"/>
        </w:rPr>
        <w:t>and</w:t>
      </w:r>
      <w:r>
        <w:rPr>
          <w:b/>
          <w:spacing w:val="4"/>
          <w:sz w:val="18"/>
        </w:rPr>
        <w:t xml:space="preserve"> </w:t>
      </w:r>
      <w:r>
        <w:rPr>
          <w:b/>
          <w:sz w:val="18"/>
        </w:rPr>
        <w:t>responsibilities</w:t>
      </w:r>
      <w:r>
        <w:rPr>
          <w:b/>
          <w:sz w:val="18"/>
        </w:rPr>
        <w:tab/>
      </w:r>
      <w:r>
        <w:rPr>
          <w:sz w:val="18"/>
        </w:rPr>
        <w:t>ICT contributes to these becoming blur</w:t>
      </w:r>
      <w:r>
        <w:rPr>
          <w:sz w:val="18"/>
        </w:rPr>
        <w:t>red</w:t>
      </w:r>
      <w:r>
        <w:rPr>
          <w:spacing w:val="34"/>
          <w:sz w:val="18"/>
        </w:rPr>
        <w:t xml:space="preserve"> </w:t>
      </w:r>
      <w:r>
        <w:rPr>
          <w:sz w:val="18"/>
        </w:rPr>
        <w:t>as</w:t>
      </w:r>
    </w:p>
    <w:p w:rsidR="00040272" w:rsidRDefault="00C5334B">
      <w:pPr>
        <w:spacing w:before="2"/>
        <w:ind w:left="4137" w:right="2085"/>
        <w:rPr>
          <w:sz w:val="18"/>
        </w:rPr>
      </w:pPr>
      <w:r>
        <w:rPr>
          <w:sz w:val="18"/>
        </w:rPr>
        <w:t>decision and policy-making are opened up and government shares the stage with other actors. Important questions are raised about whose voices are heard and who do they represent, with the ever present danger of trivialisation and short-termism unles</w:t>
      </w:r>
      <w:r>
        <w:rPr>
          <w:sz w:val="18"/>
        </w:rPr>
        <w:t>s the right to participate in policy making is balanced with some responsibility for policy impacts.</w:t>
      </w:r>
    </w:p>
    <w:p w:rsidR="00040272" w:rsidRDefault="00040272">
      <w:pPr>
        <w:rPr>
          <w:sz w:val="18"/>
        </w:rPr>
        <w:sectPr w:rsidR="00040272">
          <w:type w:val="continuous"/>
          <w:pgSz w:w="12240" w:h="15840"/>
          <w:pgMar w:top="1480" w:right="920" w:bottom="280" w:left="1520" w:header="720" w:footer="720"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6"/>
        <w:rPr>
          <w:sz w:val="23"/>
        </w:rPr>
      </w:pPr>
    </w:p>
    <w:p w:rsidR="00040272" w:rsidRDefault="00C5334B">
      <w:pPr>
        <w:pStyle w:val="BodyText"/>
        <w:ind w:left="311"/>
        <w:jc w:val="both"/>
      </w:pPr>
      <w:r>
        <w:t>Reasons  why Government  use ICT in its</w:t>
      </w:r>
      <w:r>
        <w:rPr>
          <w:spacing w:val="-10"/>
        </w:rPr>
        <w:t xml:space="preserve"> </w:t>
      </w:r>
      <w:r>
        <w:rPr>
          <w:spacing w:val="2"/>
        </w:rPr>
        <w:t>Operations</w:t>
      </w:r>
    </w:p>
    <w:p w:rsidR="00040272" w:rsidRDefault="00040272">
      <w:pPr>
        <w:pStyle w:val="BodyText"/>
        <w:rPr>
          <w:sz w:val="20"/>
        </w:rPr>
      </w:pPr>
    </w:p>
    <w:p w:rsidR="00040272" w:rsidRDefault="00C5334B">
      <w:pPr>
        <w:pStyle w:val="ListParagraph"/>
        <w:numPr>
          <w:ilvl w:val="2"/>
          <w:numId w:val="56"/>
        </w:numPr>
        <w:tabs>
          <w:tab w:val="left" w:pos="991"/>
        </w:tabs>
        <w:spacing w:line="374" w:lineRule="auto"/>
        <w:ind w:right="739" w:hanging="329"/>
        <w:jc w:val="both"/>
      </w:pPr>
      <w:r>
        <w:t xml:space="preserve">Priority development needs that require government involvement. </w:t>
      </w:r>
      <w:r>
        <w:rPr>
          <w:spacing w:val="2"/>
        </w:rPr>
        <w:t xml:space="preserve">E-government </w:t>
      </w:r>
      <w:r>
        <w:t>applications are best embedded in areas that are perceived as closely related  to  the  priority development needs of the  society.  This  approach  creates  broad  supports, making it  easier  to  overcome  inherent  difficulties  and  to  sustain  attent</w:t>
      </w:r>
      <w:r>
        <w:t>ion, commitment and</w:t>
      </w:r>
      <w:r>
        <w:rPr>
          <w:spacing w:val="-18"/>
        </w:rPr>
        <w:t xml:space="preserve"> </w:t>
      </w:r>
      <w:r>
        <w:t>funding.</w:t>
      </w:r>
    </w:p>
    <w:p w:rsidR="00040272" w:rsidRDefault="00C5334B">
      <w:pPr>
        <w:pStyle w:val="ListParagraph"/>
        <w:numPr>
          <w:ilvl w:val="2"/>
          <w:numId w:val="56"/>
        </w:numPr>
        <w:tabs>
          <w:tab w:val="left" w:pos="1020"/>
        </w:tabs>
        <w:spacing w:before="4" w:line="379" w:lineRule="auto"/>
        <w:ind w:right="741" w:hanging="329"/>
        <w:jc w:val="both"/>
      </w:pPr>
      <w:r>
        <w:tab/>
      </w:r>
      <w:r>
        <w:t>Efficiency and effectiveness as key success criteria  of  government  involvement.  It is best if the role that government plays in such area is judged partly or predominant by factors that ICT can</w:t>
      </w:r>
      <w:r>
        <w:rPr>
          <w:spacing w:val="51"/>
        </w:rPr>
        <w:t xml:space="preserve"> </w:t>
      </w:r>
      <w:r>
        <w:t>bring.</w:t>
      </w:r>
    </w:p>
    <w:p w:rsidR="00040272" w:rsidRDefault="00C5334B">
      <w:pPr>
        <w:pStyle w:val="BodyText"/>
        <w:spacing w:before="177" w:line="374" w:lineRule="auto"/>
        <w:ind w:left="311" w:right="1013"/>
        <w:jc w:val="both"/>
      </w:pPr>
      <w:r>
        <w:t>However, whether gove</w:t>
      </w:r>
      <w:r>
        <w:t>rnment will make use of ICT in its operation, and the ability of government to do so will depend on the following factors provided by Arjan de Jager (2008).</w:t>
      </w:r>
    </w:p>
    <w:p w:rsidR="00040272" w:rsidRDefault="00C5334B">
      <w:pPr>
        <w:pStyle w:val="ListParagraph"/>
        <w:numPr>
          <w:ilvl w:val="0"/>
          <w:numId w:val="54"/>
        </w:numPr>
        <w:tabs>
          <w:tab w:val="left" w:pos="756"/>
        </w:tabs>
        <w:spacing w:before="182" w:line="372" w:lineRule="auto"/>
        <w:ind w:right="747" w:hanging="329"/>
        <w:jc w:val="both"/>
      </w:pPr>
      <w:r>
        <w:tab/>
      </w:r>
      <w:r>
        <w:t>Availability of (initial)  funding.  The  initial  pilot  e-government  operation  should  start w</w:t>
      </w:r>
      <w:r>
        <w:t>ith a good understanding of the cost involved and with  assured  funding  that  follows careful analysis of opportunity</w:t>
      </w:r>
      <w:r>
        <w:rPr>
          <w:spacing w:val="14"/>
        </w:rPr>
        <w:t xml:space="preserve"> </w:t>
      </w:r>
      <w:r>
        <w:t>costs.</w:t>
      </w:r>
    </w:p>
    <w:p w:rsidR="00040272" w:rsidRDefault="00C5334B">
      <w:pPr>
        <w:pStyle w:val="ListParagraph"/>
        <w:numPr>
          <w:ilvl w:val="0"/>
          <w:numId w:val="54"/>
        </w:numPr>
        <w:tabs>
          <w:tab w:val="left" w:pos="744"/>
        </w:tabs>
        <w:spacing w:before="22" w:line="372" w:lineRule="auto"/>
        <w:ind w:right="742" w:hanging="329"/>
        <w:jc w:val="both"/>
      </w:pPr>
      <w:r>
        <w:tab/>
      </w:r>
      <w:r>
        <w:t>Skills and culture of the civil service. Civil servants  must  be able  (through  ICT,  change and programme management and part</w:t>
      </w:r>
      <w:r>
        <w:t xml:space="preserve">nership building skills) and willing to support e- government, or </w:t>
      </w:r>
      <w:r>
        <w:rPr>
          <w:spacing w:val="-3"/>
        </w:rPr>
        <w:t xml:space="preserve">at </w:t>
      </w:r>
      <w:r>
        <w:t>a minimum must be eager to learn and</w:t>
      </w:r>
      <w:r>
        <w:rPr>
          <w:spacing w:val="33"/>
        </w:rPr>
        <w:t xml:space="preserve"> </w:t>
      </w:r>
      <w:r>
        <w:t>change.</w:t>
      </w:r>
    </w:p>
    <w:p w:rsidR="00040272" w:rsidRDefault="00C5334B">
      <w:pPr>
        <w:pStyle w:val="ListParagraph"/>
        <w:numPr>
          <w:ilvl w:val="0"/>
          <w:numId w:val="54"/>
        </w:numPr>
        <w:tabs>
          <w:tab w:val="left" w:pos="749"/>
        </w:tabs>
        <w:spacing w:before="17" w:line="374" w:lineRule="auto"/>
        <w:ind w:right="745" w:hanging="329"/>
        <w:jc w:val="both"/>
      </w:pPr>
      <w:r>
        <w:tab/>
      </w:r>
      <w:r>
        <w:t xml:space="preserve">Co-ordination. This involves the necessary ‘backroom’  co-ordination  and effort  – within and between government agencies, and this </w:t>
      </w:r>
      <w:r>
        <w:rPr>
          <w:spacing w:val="-3"/>
        </w:rPr>
        <w:t xml:space="preserve">must </w:t>
      </w:r>
      <w:r>
        <w:t>tak</w:t>
      </w:r>
      <w:r>
        <w:t>e place before any e-government application goes on-line in order  to  avoid  duplication,  assure  interoperability  and  meet  the expectations of</w:t>
      </w:r>
      <w:r>
        <w:rPr>
          <w:spacing w:val="-11"/>
        </w:rPr>
        <w:t xml:space="preserve"> </w:t>
      </w:r>
      <w:r>
        <w:t>users.</w:t>
      </w:r>
    </w:p>
    <w:p w:rsidR="00040272" w:rsidRDefault="00C5334B">
      <w:pPr>
        <w:pStyle w:val="ListParagraph"/>
        <w:numPr>
          <w:ilvl w:val="0"/>
          <w:numId w:val="54"/>
        </w:numPr>
        <w:tabs>
          <w:tab w:val="left" w:pos="696"/>
        </w:tabs>
        <w:spacing w:before="10" w:line="376" w:lineRule="auto"/>
        <w:ind w:right="1012" w:hanging="329"/>
      </w:pPr>
      <w:r>
        <w:t>Legal Framework. Legal requirements should be dealt with at the initial stage of the ICT operation b</w:t>
      </w:r>
      <w:r>
        <w:t>y the</w:t>
      </w:r>
      <w:r>
        <w:rPr>
          <w:spacing w:val="-21"/>
        </w:rPr>
        <w:t xml:space="preserve"> </w:t>
      </w:r>
      <w:r>
        <w:rPr>
          <w:spacing w:val="2"/>
        </w:rPr>
        <w:t>government.</w:t>
      </w:r>
    </w:p>
    <w:p w:rsidR="00040272" w:rsidRDefault="00C5334B">
      <w:pPr>
        <w:pStyle w:val="ListParagraph"/>
        <w:numPr>
          <w:ilvl w:val="0"/>
          <w:numId w:val="54"/>
        </w:numPr>
        <w:tabs>
          <w:tab w:val="left" w:pos="722"/>
        </w:tabs>
        <w:spacing w:line="372" w:lineRule="auto"/>
        <w:ind w:right="744" w:hanging="329"/>
      </w:pPr>
      <w:r>
        <w:t>ICT Infrastructure. Infrastructure needs should be assessed against the background of requirements and desired results of e-government development</w:t>
      </w:r>
      <w:r>
        <w:rPr>
          <w:spacing w:val="28"/>
        </w:rPr>
        <w:t xml:space="preserve"> </w:t>
      </w:r>
      <w:r>
        <w:rPr>
          <w:spacing w:val="2"/>
        </w:rPr>
        <w:t>plans.</w:t>
      </w:r>
    </w:p>
    <w:p w:rsidR="00040272" w:rsidRDefault="00C5334B">
      <w:pPr>
        <w:pStyle w:val="ListParagraph"/>
        <w:numPr>
          <w:ilvl w:val="0"/>
          <w:numId w:val="54"/>
        </w:numPr>
        <w:tabs>
          <w:tab w:val="left" w:pos="746"/>
          <w:tab w:val="left" w:pos="2010"/>
          <w:tab w:val="left" w:pos="2906"/>
          <w:tab w:val="left" w:pos="3722"/>
          <w:tab w:val="left" w:pos="4692"/>
          <w:tab w:val="left" w:pos="5762"/>
          <w:tab w:val="left" w:pos="6610"/>
          <w:tab w:val="left" w:pos="7731"/>
          <w:tab w:val="left" w:pos="8545"/>
        </w:tabs>
        <w:spacing w:before="15" w:line="372" w:lineRule="auto"/>
        <w:ind w:right="741" w:hanging="329"/>
        <w:jc w:val="both"/>
      </w:pPr>
      <w:r>
        <w:tab/>
      </w:r>
      <w:r>
        <w:t xml:space="preserve">Political leadership and  long-term  political  commitment.  The  chief executive  officer  of the  public  sector  </w:t>
      </w:r>
      <w:r>
        <w:rPr>
          <w:spacing w:val="-3"/>
        </w:rPr>
        <w:t xml:space="preserve">must  </w:t>
      </w:r>
      <w:r>
        <w:t xml:space="preserve">be  committed   to  e-government;   he  must lead   and  build </w:t>
      </w:r>
      <w:r>
        <w:rPr>
          <w:spacing w:val="5"/>
        </w:rPr>
        <w:t xml:space="preserve"> </w:t>
      </w:r>
      <w:r>
        <w:rPr>
          <w:spacing w:val="2"/>
        </w:rPr>
        <w:t xml:space="preserve">broad </w:t>
      </w:r>
      <w:r>
        <w:t>support</w:t>
      </w:r>
      <w:r>
        <w:tab/>
        <w:t>for</w:t>
      </w:r>
      <w:r>
        <w:tab/>
        <w:t>it,</w:t>
      </w:r>
      <w:r>
        <w:tab/>
        <w:t>and</w:t>
      </w:r>
      <w:r>
        <w:tab/>
      </w:r>
      <w:r>
        <w:rPr>
          <w:spacing w:val="-3"/>
        </w:rPr>
        <w:t>must</w:t>
      </w:r>
      <w:r>
        <w:rPr>
          <w:spacing w:val="-3"/>
        </w:rPr>
        <w:tab/>
      </w:r>
      <w:r>
        <w:t>be</w:t>
      </w:r>
      <w:r>
        <w:tab/>
      </w:r>
      <w:r>
        <w:rPr>
          <w:spacing w:val="-2"/>
        </w:rPr>
        <w:t>eager</w:t>
      </w:r>
      <w:r>
        <w:rPr>
          <w:spacing w:val="-2"/>
        </w:rPr>
        <w:tab/>
      </w:r>
      <w:r>
        <w:t>to</w:t>
      </w:r>
      <w:r>
        <w:tab/>
        <w:t>learn.</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ListParagraph"/>
        <w:numPr>
          <w:ilvl w:val="0"/>
          <w:numId w:val="54"/>
        </w:numPr>
        <w:tabs>
          <w:tab w:val="left" w:pos="677"/>
        </w:tabs>
        <w:spacing w:line="374" w:lineRule="auto"/>
        <w:ind w:right="746" w:hanging="329"/>
        <w:jc w:val="both"/>
      </w:pPr>
      <w:r>
        <w:t>Pub</w:t>
      </w:r>
      <w:r>
        <w:t xml:space="preserve">lic engagement. The public  should  </w:t>
      </w:r>
      <w:r>
        <w:rPr>
          <w:spacing w:val="-3"/>
        </w:rPr>
        <w:t xml:space="preserve">have  </w:t>
      </w:r>
      <w:r>
        <w:t xml:space="preserve">a  personal  stake  in  e-government development. Their engagement should be reinforced by actively,  genuinely  and continuously soliciting people to participate in the development  of  </w:t>
      </w:r>
      <w:r>
        <w:rPr>
          <w:spacing w:val="2"/>
        </w:rPr>
        <w:t xml:space="preserve">e-government </w:t>
      </w:r>
      <w:r>
        <w:t>applications s</w:t>
      </w:r>
      <w:r>
        <w:t>o that there are custom-crafted to the way people live and</w:t>
      </w:r>
      <w:r>
        <w:rPr>
          <w:spacing w:val="53"/>
        </w:rPr>
        <w:t xml:space="preserve"> </w:t>
      </w:r>
      <w:r>
        <w:t>work.</w:t>
      </w:r>
    </w:p>
    <w:p w:rsidR="00040272" w:rsidRDefault="00C5334B">
      <w:pPr>
        <w:pStyle w:val="ListParagraph"/>
        <w:numPr>
          <w:ilvl w:val="0"/>
          <w:numId w:val="54"/>
        </w:numPr>
        <w:tabs>
          <w:tab w:val="left" w:pos="746"/>
        </w:tabs>
        <w:spacing w:before="8" w:line="374" w:lineRule="auto"/>
        <w:ind w:right="736" w:hanging="329"/>
        <w:jc w:val="both"/>
      </w:pPr>
      <w:r>
        <w:tab/>
      </w:r>
      <w:r>
        <w:t xml:space="preserve">Plans for development of human capital and technical infrastructure. There should  be  a vision and plans for closing the existing  gaps  in ICT skills and access,  otherwise,  </w:t>
      </w:r>
      <w:r>
        <w:rPr>
          <w:spacing w:val="2"/>
        </w:rPr>
        <w:t xml:space="preserve">neither  </w:t>
      </w:r>
      <w:r>
        <w:t>the public administration nor the citizenry can hope to become ICT literate and capable,  which are important ingredients for e-government</w:t>
      </w:r>
      <w:r>
        <w:rPr>
          <w:spacing w:val="-13"/>
        </w:rPr>
        <w:t xml:space="preserve"> </w:t>
      </w:r>
      <w:r>
        <w:rPr>
          <w:spacing w:val="2"/>
        </w:rPr>
        <w:t>success.</w:t>
      </w:r>
    </w:p>
    <w:p w:rsidR="00040272" w:rsidRDefault="00C5334B">
      <w:pPr>
        <w:pStyle w:val="ListParagraph"/>
        <w:numPr>
          <w:ilvl w:val="0"/>
          <w:numId w:val="54"/>
        </w:numPr>
        <w:tabs>
          <w:tab w:val="left" w:pos="715"/>
        </w:tabs>
        <w:spacing w:before="15" w:line="372" w:lineRule="auto"/>
        <w:ind w:right="746" w:hanging="329"/>
        <w:jc w:val="both"/>
      </w:pPr>
      <w:r>
        <w:t xml:space="preserve">Partnership. The  government  should  involve  business  firms  and  </w:t>
      </w:r>
      <w:r>
        <w:rPr>
          <w:spacing w:val="-3"/>
        </w:rPr>
        <w:t xml:space="preserve">civil  </w:t>
      </w:r>
      <w:r>
        <w:t xml:space="preserve">society  organization (CSOs) as </w:t>
      </w:r>
      <w:r>
        <w:t>its partners  in  securing  access  and  adequate  capacity  to  service the ICT</w:t>
      </w:r>
      <w:r>
        <w:rPr>
          <w:spacing w:val="21"/>
        </w:rPr>
        <w:t xml:space="preserve"> </w:t>
      </w:r>
      <w:r>
        <w:t>network.</w:t>
      </w:r>
    </w:p>
    <w:p w:rsidR="00040272" w:rsidRDefault="00C5334B">
      <w:pPr>
        <w:pStyle w:val="ListParagraph"/>
        <w:numPr>
          <w:ilvl w:val="0"/>
          <w:numId w:val="54"/>
        </w:numPr>
        <w:tabs>
          <w:tab w:val="left" w:pos="730"/>
        </w:tabs>
        <w:spacing w:before="17" w:line="376" w:lineRule="auto"/>
        <w:ind w:right="742" w:hanging="329"/>
      </w:pPr>
      <w:r>
        <w:t>Monitoring and evaluation. Setting clear responsibilities and realistic benchmarks for e- government, as well as for its transparent monitoring, is  an  important  in</w:t>
      </w:r>
      <w:r>
        <w:t xml:space="preserve">gredient  for eventual transparency and accountability framework in the public sector (Arjan de Jager, </w:t>
      </w:r>
      <w:r>
        <w:rPr>
          <w:spacing w:val="2"/>
        </w:rPr>
        <w:t>2008).</w:t>
      </w:r>
    </w:p>
    <w:p w:rsidR="00040272" w:rsidRDefault="00C5334B">
      <w:pPr>
        <w:pStyle w:val="Heading2"/>
        <w:spacing w:before="187"/>
      </w:pPr>
      <w:r>
        <w:t>Self-Assessment Exercise</w:t>
      </w:r>
    </w:p>
    <w:p w:rsidR="00040272" w:rsidRDefault="00040272">
      <w:pPr>
        <w:pStyle w:val="BodyText"/>
        <w:spacing w:before="9"/>
        <w:rPr>
          <w:b/>
          <w:sz w:val="25"/>
        </w:rPr>
      </w:pPr>
    </w:p>
    <w:p w:rsidR="00040272" w:rsidRDefault="00C5334B">
      <w:pPr>
        <w:pStyle w:val="BodyText"/>
        <w:spacing w:before="1" w:line="376" w:lineRule="auto"/>
        <w:ind w:left="311" w:right="749"/>
        <w:jc w:val="both"/>
      </w:pPr>
      <w:r>
        <w:t>Examine in detail factors that will determine whether government will make use of ICT in its operation.</w:t>
      </w:r>
    </w:p>
    <w:p w:rsidR="00040272" w:rsidRDefault="00040272">
      <w:pPr>
        <w:pStyle w:val="BodyText"/>
        <w:rPr>
          <w:sz w:val="24"/>
        </w:rPr>
      </w:pPr>
    </w:p>
    <w:p w:rsidR="00040272" w:rsidRDefault="00040272">
      <w:pPr>
        <w:pStyle w:val="BodyText"/>
        <w:spacing w:before="6"/>
        <w:rPr>
          <w:sz w:val="28"/>
        </w:rPr>
      </w:pPr>
    </w:p>
    <w:p w:rsidR="00040272" w:rsidRDefault="00C5334B">
      <w:pPr>
        <w:pStyle w:val="Heading2"/>
      </w:pPr>
      <w:r>
        <w:t>4.0 CONCLUSION</w:t>
      </w:r>
    </w:p>
    <w:p w:rsidR="00040272" w:rsidRDefault="00C5334B">
      <w:pPr>
        <w:pStyle w:val="BodyText"/>
        <w:tabs>
          <w:tab w:val="left" w:pos="3331"/>
          <w:tab w:val="left" w:pos="5376"/>
          <w:tab w:val="left" w:pos="8271"/>
        </w:tabs>
        <w:spacing w:before="124" w:line="372" w:lineRule="auto"/>
        <w:ind w:left="311" w:right="739"/>
        <w:jc w:val="both"/>
      </w:pPr>
      <w:r>
        <w:t xml:space="preserve">In our discussion above, we can deduce that ICTs are very  </w:t>
      </w:r>
      <w:r>
        <w:rPr>
          <w:spacing w:val="-3"/>
        </w:rPr>
        <w:t xml:space="preserve">much  </w:t>
      </w:r>
      <w:r>
        <w:t xml:space="preserve">likely  to  lead  to  more  efficient service delivery. ICTs are at the core of modern transformations  of  </w:t>
      </w:r>
      <w:r>
        <w:rPr>
          <w:spacing w:val="2"/>
        </w:rPr>
        <w:t xml:space="preserve">public </w:t>
      </w:r>
      <w:r>
        <w:t xml:space="preserve">administration. ICTs applications can play a role in the  enhancement  of  </w:t>
      </w:r>
      <w:r>
        <w:t>the  internal effectiveness and efficiency of the executive functions and by so doing bring a great deal of improvement</w:t>
      </w:r>
      <w:r>
        <w:tab/>
        <w:t>on</w:t>
      </w:r>
      <w:r>
        <w:tab/>
        <w:t>government</w:t>
      </w:r>
      <w:r>
        <w:tab/>
        <w:t>services.</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5"/>
        </w:rPr>
      </w:pPr>
    </w:p>
    <w:p w:rsidR="00040272" w:rsidRDefault="00C5334B">
      <w:pPr>
        <w:pStyle w:val="Heading2"/>
        <w:spacing w:before="92"/>
      </w:pPr>
      <w:r>
        <w:t>5.0 SUMMARY</w:t>
      </w:r>
    </w:p>
    <w:p w:rsidR="00040272" w:rsidRDefault="00C5334B">
      <w:pPr>
        <w:pStyle w:val="BodyText"/>
        <w:spacing w:before="119" w:line="372" w:lineRule="auto"/>
        <w:ind w:left="311" w:right="744"/>
        <w:jc w:val="both"/>
      </w:pPr>
      <w:r>
        <w:t>In this unit, we have examined the  importance  of  ICT  in  government  operations</w:t>
      </w:r>
      <w:r>
        <w:t>.  We  discussed the objectives of ICT, roles  of  ICTin  e-government  and  the  reasons  why Government use ICT in its Operations. We also discussed those factors that will  determine whether government will make use of ICT in its operations.</w:t>
      </w:r>
    </w:p>
    <w:p w:rsidR="00040272" w:rsidRDefault="00040272">
      <w:pPr>
        <w:pStyle w:val="BodyText"/>
        <w:rPr>
          <w:sz w:val="24"/>
        </w:rPr>
      </w:pPr>
    </w:p>
    <w:p w:rsidR="00040272" w:rsidRDefault="00040272">
      <w:pPr>
        <w:pStyle w:val="BodyText"/>
        <w:spacing w:before="1"/>
        <w:rPr>
          <w:sz w:val="29"/>
        </w:rPr>
      </w:pPr>
    </w:p>
    <w:p w:rsidR="00040272" w:rsidRDefault="00C5334B">
      <w:pPr>
        <w:pStyle w:val="Heading2"/>
        <w:numPr>
          <w:ilvl w:val="1"/>
          <w:numId w:val="53"/>
        </w:numPr>
        <w:tabs>
          <w:tab w:val="left" w:pos="650"/>
        </w:tabs>
      </w:pPr>
      <w:r>
        <w:t>TUTOR MAR</w:t>
      </w:r>
      <w:r>
        <w:t>KED</w:t>
      </w:r>
      <w:r>
        <w:rPr>
          <w:spacing w:val="-9"/>
        </w:rPr>
        <w:t xml:space="preserve"> </w:t>
      </w:r>
      <w:r>
        <w:rPr>
          <w:spacing w:val="3"/>
        </w:rPr>
        <w:t>ASSIGNMENT</w:t>
      </w:r>
    </w:p>
    <w:p w:rsidR="00040272" w:rsidRDefault="00040272">
      <w:pPr>
        <w:pStyle w:val="BodyText"/>
        <w:rPr>
          <w:b/>
          <w:sz w:val="26"/>
        </w:rPr>
      </w:pPr>
    </w:p>
    <w:p w:rsidR="00040272" w:rsidRDefault="00C5334B">
      <w:pPr>
        <w:pStyle w:val="ListParagraph"/>
        <w:numPr>
          <w:ilvl w:val="2"/>
          <w:numId w:val="53"/>
        </w:numPr>
        <w:tabs>
          <w:tab w:val="left" w:pos="970"/>
        </w:tabs>
        <w:spacing w:before="1"/>
        <w:ind w:hanging="328"/>
      </w:pPr>
      <w:r>
        <w:t xml:space="preserve">Why do you think government will </w:t>
      </w:r>
      <w:r>
        <w:rPr>
          <w:spacing w:val="-3"/>
        </w:rPr>
        <w:t xml:space="preserve">make </w:t>
      </w:r>
      <w:r>
        <w:t>use of ICT in its</w:t>
      </w:r>
      <w:r>
        <w:rPr>
          <w:spacing w:val="34"/>
        </w:rPr>
        <w:t xml:space="preserve"> </w:t>
      </w:r>
      <w:r>
        <w:t>operation?</w:t>
      </w:r>
    </w:p>
    <w:p w:rsidR="00040272" w:rsidRDefault="00C5334B">
      <w:pPr>
        <w:pStyle w:val="ListParagraph"/>
        <w:numPr>
          <w:ilvl w:val="2"/>
          <w:numId w:val="53"/>
        </w:numPr>
        <w:tabs>
          <w:tab w:val="left" w:pos="970"/>
        </w:tabs>
        <w:spacing w:before="143"/>
        <w:ind w:hanging="328"/>
      </w:pPr>
      <w:r>
        <w:t xml:space="preserve">Discuss the role of ICTs </w:t>
      </w:r>
      <w:r>
        <w:rPr>
          <w:spacing w:val="2"/>
        </w:rPr>
        <w:t>in</w:t>
      </w:r>
      <w:r>
        <w:rPr>
          <w:spacing w:val="57"/>
        </w:rPr>
        <w:t xml:space="preserve"> </w:t>
      </w:r>
      <w:r>
        <w:t>e-government.</w:t>
      </w:r>
    </w:p>
    <w:p w:rsidR="00040272" w:rsidRDefault="00C5334B">
      <w:pPr>
        <w:pStyle w:val="ListParagraph"/>
        <w:numPr>
          <w:ilvl w:val="2"/>
          <w:numId w:val="53"/>
        </w:numPr>
        <w:tabs>
          <w:tab w:val="left" w:pos="970"/>
        </w:tabs>
        <w:spacing w:before="140"/>
        <w:ind w:hanging="328"/>
      </w:pPr>
      <w:r>
        <w:t>Examine the objectives of ICT</w:t>
      </w:r>
      <w:r>
        <w:rPr>
          <w:spacing w:val="10"/>
        </w:rPr>
        <w:t xml:space="preserve"> </w:t>
      </w:r>
      <w:r>
        <w:t>policy.</w:t>
      </w:r>
    </w:p>
    <w:p w:rsidR="00040272" w:rsidRDefault="00040272">
      <w:pPr>
        <w:pStyle w:val="BodyText"/>
        <w:rPr>
          <w:sz w:val="24"/>
        </w:rPr>
      </w:pPr>
    </w:p>
    <w:p w:rsidR="00040272" w:rsidRDefault="00040272">
      <w:pPr>
        <w:pStyle w:val="BodyText"/>
        <w:spacing w:before="11"/>
        <w:rPr>
          <w:sz w:val="23"/>
        </w:rPr>
      </w:pPr>
    </w:p>
    <w:p w:rsidR="00040272" w:rsidRDefault="00C5334B">
      <w:pPr>
        <w:pStyle w:val="Heading2"/>
        <w:jc w:val="both"/>
      </w:pPr>
      <w:r>
        <w:t>REFERENCES AND FURTHER READING</w:t>
      </w:r>
    </w:p>
    <w:p w:rsidR="00040272" w:rsidRDefault="00040272">
      <w:pPr>
        <w:pStyle w:val="BodyText"/>
        <w:rPr>
          <w:b/>
          <w:sz w:val="26"/>
        </w:rPr>
      </w:pPr>
    </w:p>
    <w:p w:rsidR="00040272" w:rsidRDefault="00C5334B">
      <w:pPr>
        <w:pStyle w:val="BodyText"/>
        <w:spacing w:line="252" w:lineRule="auto"/>
        <w:ind w:left="311" w:right="1192"/>
      </w:pPr>
      <w:r>
        <w:t>Arjan de Jager (2008) E-governance in the Developing World in Action: the Case of the DistricNet in Uganda. The Journal of Community Informatics.Vol. 4, No 2.</w:t>
      </w:r>
    </w:p>
    <w:p w:rsidR="00040272" w:rsidRDefault="00C5334B">
      <w:pPr>
        <w:pStyle w:val="BodyText"/>
        <w:spacing w:before="169" w:line="252" w:lineRule="auto"/>
        <w:ind w:left="311" w:right="1192"/>
      </w:pPr>
      <w:r>
        <w:t>Basu, S. (2004) E-Government and Developing Countries:  An  Overview.  International Review of La</w:t>
      </w:r>
      <w:r>
        <w:t>w Computers and Technology, Vol. 18, No.1, pp</w:t>
      </w:r>
      <w:r>
        <w:rPr>
          <w:spacing w:val="26"/>
        </w:rPr>
        <w:t xml:space="preserve"> </w:t>
      </w:r>
      <w:r>
        <w:t>109-132.</w:t>
      </w:r>
    </w:p>
    <w:p w:rsidR="00040272" w:rsidRDefault="00C5334B">
      <w:pPr>
        <w:pStyle w:val="BodyText"/>
        <w:spacing w:before="168" w:line="249" w:lineRule="auto"/>
        <w:ind w:left="311" w:right="1192"/>
      </w:pPr>
      <w:r>
        <w:t>Maduabum, C. (2008) The Mechanics of Public Administration in Nigeria. Lagos. Concept Publications limited.</w:t>
      </w:r>
    </w:p>
    <w:p w:rsidR="00040272" w:rsidRDefault="00C5334B">
      <w:pPr>
        <w:pStyle w:val="BodyText"/>
        <w:spacing w:before="182" w:line="252" w:lineRule="auto"/>
        <w:ind w:left="311" w:right="1192"/>
      </w:pPr>
      <w:r>
        <w:t xml:space="preserve">Snellen, I. (2005) E-GOVERNMENT: A Challenge for Public Management in  Ferlie,  </w:t>
      </w:r>
      <w:r>
        <w:rPr>
          <w:spacing w:val="3"/>
        </w:rPr>
        <w:t xml:space="preserve">E. </w:t>
      </w:r>
      <w:r>
        <w:t>Lynn, L. E</w:t>
      </w:r>
      <w:r>
        <w:t>. and Pollitt, C. (eds) The Oxford Handbook of Public Management pp. 399 -</w:t>
      </w:r>
      <w:r>
        <w:rPr>
          <w:spacing w:val="32"/>
        </w:rPr>
        <w:t xml:space="preserve"> </w:t>
      </w:r>
      <w:r>
        <w:t>420.</w:t>
      </w:r>
    </w:p>
    <w:p w:rsidR="00040272" w:rsidRDefault="00040272">
      <w:pPr>
        <w:spacing w:line="252"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line="422" w:lineRule="auto"/>
        <w:ind w:right="6669"/>
      </w:pPr>
      <w:r>
        <w:t>UNIT 4 E-DEMOCRACY TABLE OF CONTENT</w:t>
      </w:r>
    </w:p>
    <w:p w:rsidR="00040272" w:rsidRDefault="00C5334B">
      <w:pPr>
        <w:spacing w:before="16"/>
        <w:ind w:left="311"/>
        <w:rPr>
          <w:b/>
        </w:rPr>
      </w:pPr>
      <w:r>
        <w:rPr>
          <w:b/>
        </w:rPr>
        <w:t>1.0 Introduction</w:t>
      </w:r>
    </w:p>
    <w:p w:rsidR="00040272" w:rsidRDefault="00C5334B">
      <w:pPr>
        <w:spacing w:before="11"/>
        <w:ind w:left="311"/>
        <w:rPr>
          <w:b/>
        </w:rPr>
      </w:pPr>
      <w:r>
        <w:rPr>
          <w:b/>
        </w:rPr>
        <w:t>2.0 Objectives</w:t>
      </w:r>
    </w:p>
    <w:p w:rsidR="00040272" w:rsidRDefault="00C5334B">
      <w:pPr>
        <w:pStyle w:val="ListParagraph"/>
        <w:numPr>
          <w:ilvl w:val="1"/>
          <w:numId w:val="52"/>
        </w:numPr>
        <w:tabs>
          <w:tab w:val="left" w:pos="650"/>
        </w:tabs>
        <w:spacing w:before="11"/>
        <w:rPr>
          <w:b/>
        </w:rPr>
      </w:pPr>
      <w:r>
        <w:rPr>
          <w:b/>
        </w:rPr>
        <w:t>Main</w:t>
      </w:r>
      <w:r>
        <w:rPr>
          <w:b/>
          <w:spacing w:val="11"/>
        </w:rPr>
        <w:t xml:space="preserve"> </w:t>
      </w:r>
      <w:r>
        <w:rPr>
          <w:b/>
        </w:rPr>
        <w:t>Content</w:t>
      </w:r>
    </w:p>
    <w:p w:rsidR="00040272" w:rsidRDefault="00C5334B">
      <w:pPr>
        <w:pStyle w:val="ListParagraph"/>
        <w:numPr>
          <w:ilvl w:val="1"/>
          <w:numId w:val="52"/>
        </w:numPr>
        <w:tabs>
          <w:tab w:val="left" w:pos="650"/>
        </w:tabs>
        <w:spacing w:before="11"/>
        <w:rPr>
          <w:b/>
        </w:rPr>
      </w:pPr>
      <w:r>
        <w:rPr>
          <w:b/>
        </w:rPr>
        <w:t>E- democracy-</w:t>
      </w:r>
      <w:r>
        <w:rPr>
          <w:b/>
          <w:spacing w:val="44"/>
        </w:rPr>
        <w:t xml:space="preserve"> </w:t>
      </w:r>
      <w:r>
        <w:rPr>
          <w:b/>
          <w:spacing w:val="2"/>
        </w:rPr>
        <w:t>Meaning</w:t>
      </w:r>
    </w:p>
    <w:p w:rsidR="00040272" w:rsidRDefault="00C5334B">
      <w:pPr>
        <w:pStyle w:val="ListParagraph"/>
        <w:numPr>
          <w:ilvl w:val="1"/>
          <w:numId w:val="52"/>
        </w:numPr>
        <w:tabs>
          <w:tab w:val="left" w:pos="650"/>
        </w:tabs>
        <w:spacing w:before="9"/>
        <w:rPr>
          <w:b/>
        </w:rPr>
      </w:pPr>
      <w:r>
        <w:rPr>
          <w:b/>
        </w:rPr>
        <w:t>Models  of</w:t>
      </w:r>
      <w:r>
        <w:rPr>
          <w:b/>
          <w:spacing w:val="-20"/>
        </w:rPr>
        <w:t xml:space="preserve"> </w:t>
      </w:r>
      <w:r>
        <w:rPr>
          <w:b/>
          <w:spacing w:val="2"/>
        </w:rPr>
        <w:t>E-Democracy</w:t>
      </w:r>
    </w:p>
    <w:p w:rsidR="00040272" w:rsidRDefault="00C5334B">
      <w:pPr>
        <w:spacing w:before="9"/>
        <w:ind w:left="311"/>
        <w:rPr>
          <w:b/>
        </w:rPr>
      </w:pPr>
      <w:r>
        <w:rPr>
          <w:b/>
        </w:rPr>
        <w:t>4.0 Conclusion</w:t>
      </w:r>
    </w:p>
    <w:p w:rsidR="00040272" w:rsidRDefault="00C5334B">
      <w:pPr>
        <w:spacing w:before="11"/>
        <w:ind w:left="311"/>
        <w:rPr>
          <w:b/>
        </w:rPr>
      </w:pPr>
      <w:r>
        <w:rPr>
          <w:b/>
        </w:rPr>
        <w:t>5.0 Summary</w:t>
      </w:r>
    </w:p>
    <w:p w:rsidR="00040272" w:rsidRDefault="00C5334B">
      <w:pPr>
        <w:spacing w:before="11" w:line="244" w:lineRule="auto"/>
        <w:ind w:left="311" w:right="5665"/>
        <w:rPr>
          <w:b/>
        </w:rPr>
      </w:pPr>
      <w:r>
        <w:rPr>
          <w:b/>
        </w:rPr>
        <w:t>6.0 Tutor-Marked Assignment (TMAs) References and Further Reading</w:t>
      </w:r>
    </w:p>
    <w:p w:rsidR="00040272" w:rsidRDefault="00040272">
      <w:pPr>
        <w:pStyle w:val="BodyText"/>
        <w:rPr>
          <w:b/>
          <w:sz w:val="24"/>
        </w:rPr>
      </w:pPr>
    </w:p>
    <w:p w:rsidR="00040272" w:rsidRDefault="00040272">
      <w:pPr>
        <w:pStyle w:val="BodyText"/>
        <w:spacing w:before="11"/>
        <w:rPr>
          <w:b/>
          <w:sz w:val="26"/>
        </w:rPr>
      </w:pPr>
    </w:p>
    <w:p w:rsidR="00040272" w:rsidRDefault="00C5334B">
      <w:pPr>
        <w:ind w:left="311"/>
        <w:rPr>
          <w:b/>
        </w:rPr>
      </w:pPr>
      <w:r>
        <w:rPr>
          <w:b/>
        </w:rPr>
        <w:t>1.0 INTRODUCTION</w:t>
      </w:r>
    </w:p>
    <w:p w:rsidR="00040272" w:rsidRDefault="00C5334B">
      <w:pPr>
        <w:pStyle w:val="BodyText"/>
        <w:spacing w:before="164" w:line="374" w:lineRule="auto"/>
        <w:ind w:left="311" w:right="745"/>
        <w:jc w:val="both"/>
      </w:pPr>
      <w:r>
        <w:t>In this unit, student will be introduced to the concept of ‘e-democracy’. There is increasing recognition ofthe need to consider the innovative application of ICTsfor  par</w:t>
      </w:r>
      <w:r>
        <w:t>ticipation  that  enables a wider audience tocontribute  to  democratic  debate.  This  unit  will  discuss  this  issue in</w:t>
      </w:r>
      <w:r>
        <w:rPr>
          <w:spacing w:val="7"/>
        </w:rPr>
        <w:t xml:space="preserve"> </w:t>
      </w:r>
      <w:r>
        <w:t>detail.</w:t>
      </w:r>
    </w:p>
    <w:p w:rsidR="00040272" w:rsidRDefault="00040272">
      <w:pPr>
        <w:pStyle w:val="BodyText"/>
        <w:rPr>
          <w:sz w:val="24"/>
        </w:rPr>
      </w:pPr>
    </w:p>
    <w:p w:rsidR="00040272" w:rsidRDefault="00C5334B">
      <w:pPr>
        <w:pStyle w:val="Heading2"/>
        <w:spacing w:before="148"/>
      </w:pPr>
      <w:r>
        <w:t>2.0 OBJECTIVES</w:t>
      </w:r>
    </w:p>
    <w:p w:rsidR="00040272" w:rsidRDefault="00C5334B">
      <w:pPr>
        <w:pStyle w:val="BodyText"/>
        <w:spacing w:before="179"/>
        <w:ind w:left="311"/>
        <w:jc w:val="both"/>
      </w:pPr>
      <w:r>
        <w:t>At</w:t>
      </w:r>
      <w:r>
        <w:rPr>
          <w:spacing w:val="10"/>
        </w:rPr>
        <w:t xml:space="preserve"> </w:t>
      </w:r>
      <w:r>
        <w:t>the</w:t>
      </w:r>
      <w:r>
        <w:rPr>
          <w:spacing w:val="9"/>
        </w:rPr>
        <w:t xml:space="preserve"> </w:t>
      </w:r>
      <w:r>
        <w:t>end</w:t>
      </w:r>
      <w:r>
        <w:rPr>
          <w:spacing w:val="9"/>
        </w:rPr>
        <w:t xml:space="preserve"> </w:t>
      </w:r>
      <w:r>
        <w:t>of</w:t>
      </w:r>
      <w:r>
        <w:rPr>
          <w:spacing w:val="7"/>
        </w:rPr>
        <w:t xml:space="preserve"> </w:t>
      </w:r>
      <w:r>
        <w:t>this</w:t>
      </w:r>
      <w:r>
        <w:rPr>
          <w:spacing w:val="5"/>
        </w:rPr>
        <w:t xml:space="preserve"> </w:t>
      </w:r>
      <w:r>
        <w:t>unit,</w:t>
      </w:r>
      <w:r>
        <w:rPr>
          <w:spacing w:val="13"/>
        </w:rPr>
        <w:t xml:space="preserve"> </w:t>
      </w:r>
      <w:r>
        <w:t>you</w:t>
      </w:r>
      <w:r>
        <w:rPr>
          <w:spacing w:val="11"/>
        </w:rPr>
        <w:t xml:space="preserve"> </w:t>
      </w:r>
      <w:r>
        <w:t>should</w:t>
      </w:r>
      <w:r>
        <w:rPr>
          <w:spacing w:val="14"/>
        </w:rPr>
        <w:t xml:space="preserve"> </w:t>
      </w:r>
      <w:r>
        <w:t>be</w:t>
      </w:r>
      <w:r>
        <w:rPr>
          <w:spacing w:val="13"/>
        </w:rPr>
        <w:t xml:space="preserve"> </w:t>
      </w:r>
      <w:r>
        <w:t>able</w:t>
      </w:r>
      <w:r>
        <w:rPr>
          <w:spacing w:val="9"/>
        </w:rPr>
        <w:t xml:space="preserve"> </w:t>
      </w:r>
      <w:r>
        <w:t>to:</w:t>
      </w:r>
    </w:p>
    <w:p w:rsidR="00040272" w:rsidRDefault="00040272">
      <w:pPr>
        <w:pStyle w:val="BodyText"/>
        <w:spacing w:before="9"/>
        <w:rPr>
          <w:sz w:val="21"/>
        </w:rPr>
      </w:pPr>
    </w:p>
    <w:p w:rsidR="00040272" w:rsidRDefault="00C5334B">
      <w:pPr>
        <w:pStyle w:val="BodyText"/>
        <w:ind w:left="966"/>
      </w:pPr>
      <w:r>
        <w:t>Discuss  the concept  of</w:t>
      </w:r>
      <w:r>
        <w:rPr>
          <w:spacing w:val="-27"/>
        </w:rPr>
        <w:t xml:space="preserve"> </w:t>
      </w:r>
      <w:r>
        <w:t>“e-democracy”</w:t>
      </w:r>
    </w:p>
    <w:p w:rsidR="00040272" w:rsidRDefault="00C5334B">
      <w:pPr>
        <w:pStyle w:val="BodyText"/>
        <w:spacing w:before="64"/>
        <w:ind w:left="966"/>
      </w:pPr>
      <w:r>
        <w:t>Examine the models of e-democracy and their characteristics</w:t>
      </w:r>
    </w:p>
    <w:p w:rsidR="00040272" w:rsidRDefault="00040272">
      <w:pPr>
        <w:pStyle w:val="BodyText"/>
        <w:rPr>
          <w:sz w:val="24"/>
        </w:rPr>
      </w:pPr>
    </w:p>
    <w:p w:rsidR="00040272" w:rsidRDefault="00040272">
      <w:pPr>
        <w:pStyle w:val="BodyText"/>
        <w:rPr>
          <w:sz w:val="24"/>
        </w:rPr>
      </w:pPr>
    </w:p>
    <w:p w:rsidR="00040272" w:rsidRDefault="00C5334B">
      <w:pPr>
        <w:pStyle w:val="Heading2"/>
        <w:numPr>
          <w:ilvl w:val="1"/>
          <w:numId w:val="51"/>
        </w:numPr>
        <w:tabs>
          <w:tab w:val="left" w:pos="650"/>
        </w:tabs>
        <w:spacing w:before="184"/>
      </w:pPr>
      <w:r>
        <w:t>MAIN</w:t>
      </w:r>
      <w:r>
        <w:rPr>
          <w:spacing w:val="15"/>
        </w:rPr>
        <w:t xml:space="preserve"> </w:t>
      </w:r>
      <w:r>
        <w:rPr>
          <w:spacing w:val="3"/>
        </w:rPr>
        <w:t>CONTENT</w:t>
      </w:r>
    </w:p>
    <w:p w:rsidR="00040272" w:rsidRDefault="00040272">
      <w:pPr>
        <w:pStyle w:val="BodyText"/>
        <w:spacing w:before="2"/>
        <w:rPr>
          <w:b/>
          <w:sz w:val="20"/>
        </w:rPr>
      </w:pPr>
    </w:p>
    <w:p w:rsidR="00040272" w:rsidRDefault="00C5334B">
      <w:pPr>
        <w:pStyle w:val="ListParagraph"/>
        <w:numPr>
          <w:ilvl w:val="1"/>
          <w:numId w:val="51"/>
        </w:numPr>
        <w:tabs>
          <w:tab w:val="left" w:pos="650"/>
        </w:tabs>
        <w:jc w:val="both"/>
        <w:rPr>
          <w:b/>
        </w:rPr>
      </w:pPr>
      <w:r>
        <w:rPr>
          <w:b/>
        </w:rPr>
        <w:t>E-democracy – What does it</w:t>
      </w:r>
      <w:r>
        <w:rPr>
          <w:b/>
          <w:spacing w:val="17"/>
        </w:rPr>
        <w:t xml:space="preserve"> </w:t>
      </w:r>
      <w:r>
        <w:rPr>
          <w:b/>
        </w:rPr>
        <w:t>mean?</w:t>
      </w:r>
    </w:p>
    <w:p w:rsidR="00040272" w:rsidRDefault="00C5334B">
      <w:pPr>
        <w:pStyle w:val="BodyText"/>
        <w:spacing w:before="177" w:line="372" w:lineRule="auto"/>
        <w:ind w:left="311" w:right="748"/>
        <w:jc w:val="both"/>
      </w:pPr>
      <w:r>
        <w:t xml:space="preserve">E-democracy is concerned with the use ofinformation and communication  technologies  </w:t>
      </w:r>
      <w:r>
        <w:rPr>
          <w:spacing w:val="2"/>
        </w:rPr>
        <w:t xml:space="preserve">to  </w:t>
      </w:r>
      <w:r>
        <w:t>engage citizens, support the democratic decisionmakingproc</w:t>
      </w:r>
      <w:r>
        <w:t>esses and strengthen representativedemocracy (Macintosh,</w:t>
      </w:r>
      <w:r>
        <w:rPr>
          <w:spacing w:val="23"/>
        </w:rPr>
        <w:t xml:space="preserve"> </w:t>
      </w:r>
      <w:r>
        <w:t>2004)..</w:t>
      </w:r>
    </w:p>
    <w:p w:rsidR="00040272" w:rsidRDefault="00C5334B">
      <w:pPr>
        <w:pStyle w:val="BodyText"/>
        <w:spacing w:before="19" w:line="374" w:lineRule="auto"/>
        <w:ind w:left="311" w:right="949"/>
        <w:jc w:val="both"/>
      </w:pPr>
      <w:r>
        <w:t>The concept of E-democracy refers to theuse of information and communication technology (ICT) in political debates and decision-makingprocesses, complementing or contrasting</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6" w:lineRule="auto"/>
        <w:ind w:left="311" w:right="748"/>
        <w:jc w:val="both"/>
      </w:pPr>
      <w:r>
        <w:t>traditional means of communication, such as face-to-faceinteraction or one-way mass media. (Paivarinta and Saebo, 2006).</w:t>
      </w:r>
    </w:p>
    <w:p w:rsidR="00040272" w:rsidRDefault="00040272">
      <w:pPr>
        <w:pStyle w:val="BodyText"/>
        <w:rPr>
          <w:sz w:val="24"/>
        </w:rPr>
      </w:pPr>
    </w:p>
    <w:p w:rsidR="00040272" w:rsidRDefault="00040272">
      <w:pPr>
        <w:pStyle w:val="BodyText"/>
        <w:spacing w:before="1"/>
        <w:rPr>
          <w:sz w:val="27"/>
        </w:rPr>
      </w:pPr>
    </w:p>
    <w:p w:rsidR="00040272" w:rsidRDefault="00C5334B">
      <w:pPr>
        <w:pStyle w:val="BodyText"/>
        <w:spacing w:line="374" w:lineRule="auto"/>
        <w:ind w:left="311" w:right="745"/>
        <w:jc w:val="both"/>
      </w:pPr>
      <w:r>
        <w:t>E-democracy is the use of information and communication technologies and strategies by “democratic sectors” within the  political  processes  of  local  communities,  states/regions, nations and on the global</w:t>
      </w:r>
      <w:r>
        <w:rPr>
          <w:spacing w:val="52"/>
        </w:rPr>
        <w:t xml:space="preserve"> </w:t>
      </w:r>
      <w:r>
        <w:t>stage.</w:t>
      </w:r>
    </w:p>
    <w:p w:rsidR="00040272" w:rsidRDefault="00C5334B">
      <w:pPr>
        <w:pStyle w:val="BodyText"/>
        <w:spacing w:before="188"/>
        <w:ind w:left="311"/>
        <w:jc w:val="both"/>
      </w:pPr>
      <w:r>
        <w:t>The “democratic sectors” include the fol</w:t>
      </w:r>
      <w:r>
        <w:t>lowing democratic actors:</w:t>
      </w:r>
    </w:p>
    <w:p w:rsidR="00040272" w:rsidRDefault="00040272">
      <w:pPr>
        <w:pStyle w:val="BodyText"/>
        <w:spacing w:before="8"/>
        <w:rPr>
          <w:sz w:val="29"/>
        </w:rPr>
      </w:pPr>
    </w:p>
    <w:p w:rsidR="00040272" w:rsidRDefault="00C5334B">
      <w:pPr>
        <w:pStyle w:val="BodyText"/>
        <w:spacing w:line="376" w:lineRule="auto"/>
        <w:ind w:left="966" w:right="7210" w:firstLine="2"/>
      </w:pPr>
      <w:r>
        <w:t>Government Elected officials</w:t>
      </w:r>
    </w:p>
    <w:p w:rsidR="00040272" w:rsidRDefault="00C5334B">
      <w:pPr>
        <w:pStyle w:val="BodyText"/>
        <w:spacing w:before="8" w:line="391" w:lineRule="auto"/>
        <w:ind w:left="966" w:right="5665"/>
      </w:pPr>
      <w:r>
        <w:t>Media (and major online Portals) Political parties and interest groups Civil society organizations</w:t>
      </w:r>
    </w:p>
    <w:p w:rsidR="00040272" w:rsidRDefault="00C5334B">
      <w:pPr>
        <w:pStyle w:val="BodyText"/>
        <w:spacing w:before="1" w:line="384" w:lineRule="auto"/>
        <w:ind w:left="969" w:right="3925" w:hanging="3"/>
      </w:pPr>
      <w:r>
        <w:t>International governmental organizations Citizens/voters</w:t>
      </w:r>
    </w:p>
    <w:p w:rsidR="00040272" w:rsidRDefault="00040272">
      <w:pPr>
        <w:pStyle w:val="BodyText"/>
        <w:rPr>
          <w:sz w:val="20"/>
        </w:rPr>
      </w:pPr>
    </w:p>
    <w:p w:rsidR="00040272" w:rsidRDefault="00040272">
      <w:pPr>
        <w:pStyle w:val="BodyText"/>
        <w:rPr>
          <w:sz w:val="20"/>
        </w:rPr>
      </w:pPr>
    </w:p>
    <w:p w:rsidR="00040272" w:rsidRDefault="00C5334B">
      <w:pPr>
        <w:pStyle w:val="BodyText"/>
        <w:spacing w:before="2"/>
        <w:rPr>
          <w:sz w:val="11"/>
        </w:rPr>
      </w:pPr>
      <w:r>
        <w:rPr>
          <w:noProof/>
        </w:rPr>
        <w:drawing>
          <wp:anchor distT="0" distB="0" distL="0" distR="0" simplePos="0" relativeHeight="4" behindDoc="0" locked="0" layoutInCell="1" allowOverlap="1">
            <wp:simplePos x="0" y="0"/>
            <wp:positionH relativeFrom="page">
              <wp:posOffset>1185544</wp:posOffset>
            </wp:positionH>
            <wp:positionV relativeFrom="paragraph">
              <wp:posOffset>106971</wp:posOffset>
            </wp:positionV>
            <wp:extent cx="3598868" cy="2474976"/>
            <wp:effectExtent l="0" t="0" r="0" b="0"/>
            <wp:wrapTopAndBottom/>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21" cstate="print"/>
                    <a:stretch>
                      <a:fillRect/>
                    </a:stretch>
                  </pic:blipFill>
                  <pic:spPr>
                    <a:xfrm>
                      <a:off x="0" y="0"/>
                      <a:ext cx="3598868" cy="2474976"/>
                    </a:xfrm>
                    <a:prstGeom prst="rect">
                      <a:avLst/>
                    </a:prstGeom>
                  </pic:spPr>
                </pic:pic>
              </a:graphicData>
            </a:graphic>
          </wp:anchor>
        </w:drawing>
      </w:r>
    </w:p>
    <w:p w:rsidR="00040272" w:rsidRDefault="00C5334B">
      <w:pPr>
        <w:pStyle w:val="BodyText"/>
        <w:spacing w:line="222" w:lineRule="exact"/>
        <w:ind w:left="311"/>
      </w:pPr>
      <w:r>
        <w:t>Source: Clift (2003) E-Democracy, E-Governance and Public Net-work</w:t>
      </w:r>
    </w:p>
    <w:p w:rsidR="00040272" w:rsidRDefault="00040272">
      <w:pPr>
        <w:spacing w:line="222" w:lineRule="exact"/>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2" w:lineRule="auto"/>
        <w:ind w:left="311" w:right="746"/>
        <w:jc w:val="both"/>
      </w:pPr>
      <w:r>
        <w:t xml:space="preserve">This model illustrates e-democracy activities  as  a  whole.  Governments  provide  extensive access to information and interact electronically with citizens, political groups run  online advocacy campaigns and political parties campaign online,  and  the </w:t>
      </w:r>
      <w:r>
        <w:t xml:space="preserve"> media  and  portal/search sites play a crucial role in providing news and online navigation. In this model, the </w:t>
      </w:r>
      <w:r>
        <w:rPr>
          <w:spacing w:val="2"/>
        </w:rPr>
        <w:t xml:space="preserve">‘Private  </w:t>
      </w:r>
      <w:r>
        <w:t>Sector’ represents commercially driven connectivity, software and</w:t>
      </w:r>
      <w:r>
        <w:rPr>
          <w:spacing w:val="33"/>
        </w:rPr>
        <w:t xml:space="preserve"> </w:t>
      </w:r>
      <w:r>
        <w:t>technology.</w:t>
      </w:r>
    </w:p>
    <w:p w:rsidR="00040272" w:rsidRDefault="00040272">
      <w:pPr>
        <w:pStyle w:val="BodyText"/>
        <w:rPr>
          <w:sz w:val="24"/>
        </w:rPr>
      </w:pPr>
    </w:p>
    <w:p w:rsidR="00040272" w:rsidRDefault="00C5334B">
      <w:pPr>
        <w:pStyle w:val="Heading2"/>
        <w:numPr>
          <w:ilvl w:val="1"/>
          <w:numId w:val="51"/>
        </w:numPr>
        <w:tabs>
          <w:tab w:val="left" w:pos="650"/>
        </w:tabs>
        <w:spacing w:before="211"/>
      </w:pPr>
      <w:r>
        <w:t>Models of</w:t>
      </w:r>
      <w:r>
        <w:rPr>
          <w:spacing w:val="27"/>
        </w:rPr>
        <w:t xml:space="preserve"> </w:t>
      </w:r>
      <w:r>
        <w:rPr>
          <w:spacing w:val="2"/>
        </w:rPr>
        <w:t>E-democracy</w:t>
      </w:r>
    </w:p>
    <w:p w:rsidR="00040272" w:rsidRDefault="00040272">
      <w:pPr>
        <w:pStyle w:val="BodyText"/>
        <w:spacing w:before="8"/>
        <w:rPr>
          <w:b/>
          <w:sz w:val="13"/>
        </w:rPr>
      </w:pPr>
    </w:p>
    <w:tbl>
      <w:tblPr>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924"/>
        <w:gridCol w:w="2921"/>
        <w:gridCol w:w="3240"/>
      </w:tblGrid>
      <w:tr w:rsidR="00040272">
        <w:trPr>
          <w:trHeight w:val="289"/>
        </w:trPr>
        <w:tc>
          <w:tcPr>
            <w:tcW w:w="2924" w:type="dxa"/>
          </w:tcPr>
          <w:p w:rsidR="00040272" w:rsidRDefault="00C5334B">
            <w:pPr>
              <w:pStyle w:val="TableParagraph"/>
              <w:spacing w:line="238" w:lineRule="exact"/>
              <w:ind w:left="98"/>
            </w:pPr>
            <w:r>
              <w:t>Citizens set the agenda</w:t>
            </w:r>
          </w:p>
        </w:tc>
        <w:tc>
          <w:tcPr>
            <w:tcW w:w="2921" w:type="dxa"/>
          </w:tcPr>
          <w:p w:rsidR="00040272" w:rsidRDefault="00C5334B">
            <w:pPr>
              <w:pStyle w:val="TableParagraph"/>
              <w:spacing w:line="270" w:lineRule="exact"/>
              <w:ind w:left="95"/>
              <w:rPr>
                <w:b/>
                <w:sz w:val="25"/>
              </w:rPr>
            </w:pPr>
            <w:r>
              <w:rPr>
                <w:b/>
                <w:sz w:val="25"/>
              </w:rPr>
              <w:t>Partisa</w:t>
            </w:r>
            <w:r>
              <w:rPr>
                <w:b/>
                <w:sz w:val="25"/>
              </w:rPr>
              <w:t>n Democracy</w:t>
            </w:r>
          </w:p>
        </w:tc>
        <w:tc>
          <w:tcPr>
            <w:tcW w:w="3240" w:type="dxa"/>
          </w:tcPr>
          <w:p w:rsidR="00040272" w:rsidRDefault="00C5334B">
            <w:pPr>
              <w:pStyle w:val="TableParagraph"/>
              <w:spacing w:line="270" w:lineRule="exact"/>
              <w:ind w:left="98"/>
              <w:rPr>
                <w:b/>
                <w:sz w:val="25"/>
              </w:rPr>
            </w:pPr>
            <w:r>
              <w:rPr>
                <w:b/>
                <w:sz w:val="25"/>
              </w:rPr>
              <w:t>Direct Democracy</w:t>
            </w:r>
          </w:p>
        </w:tc>
      </w:tr>
      <w:tr w:rsidR="00040272">
        <w:trPr>
          <w:trHeight w:val="520"/>
        </w:trPr>
        <w:tc>
          <w:tcPr>
            <w:tcW w:w="2924" w:type="dxa"/>
          </w:tcPr>
          <w:p w:rsidR="00040272" w:rsidRDefault="00C5334B">
            <w:pPr>
              <w:pStyle w:val="TableParagraph"/>
              <w:spacing w:line="238" w:lineRule="exact"/>
              <w:ind w:left="98"/>
            </w:pPr>
            <w:r>
              <w:t>Government (politicians</w:t>
            </w:r>
            <w:r>
              <w:rPr>
                <w:spacing w:val="51"/>
              </w:rPr>
              <w:t xml:space="preserve"> </w:t>
            </w:r>
            <w:r>
              <w:t>and</w:t>
            </w:r>
          </w:p>
          <w:p w:rsidR="00040272" w:rsidRDefault="00C5334B">
            <w:pPr>
              <w:pStyle w:val="TableParagraph"/>
              <w:spacing w:before="6" w:line="240" w:lineRule="auto"/>
              <w:ind w:left="98"/>
            </w:pPr>
            <w:r>
              <w:t>officers) set the agenda</w:t>
            </w:r>
          </w:p>
        </w:tc>
        <w:tc>
          <w:tcPr>
            <w:tcW w:w="2921" w:type="dxa"/>
          </w:tcPr>
          <w:p w:rsidR="00040272" w:rsidRDefault="00C5334B">
            <w:pPr>
              <w:pStyle w:val="TableParagraph"/>
              <w:spacing w:line="276" w:lineRule="exact"/>
              <w:ind w:left="95"/>
              <w:rPr>
                <w:b/>
                <w:sz w:val="25"/>
              </w:rPr>
            </w:pPr>
            <w:r>
              <w:rPr>
                <w:b/>
                <w:sz w:val="25"/>
              </w:rPr>
              <w:t>Liberal Democracy</w:t>
            </w:r>
          </w:p>
        </w:tc>
        <w:tc>
          <w:tcPr>
            <w:tcW w:w="3240" w:type="dxa"/>
          </w:tcPr>
          <w:p w:rsidR="00040272" w:rsidRDefault="00C5334B">
            <w:pPr>
              <w:pStyle w:val="TableParagraph"/>
              <w:spacing w:line="276" w:lineRule="exact"/>
              <w:ind w:left="98"/>
              <w:rPr>
                <w:b/>
                <w:sz w:val="25"/>
              </w:rPr>
            </w:pPr>
            <w:r>
              <w:rPr>
                <w:b/>
                <w:sz w:val="25"/>
              </w:rPr>
              <w:t>Deliberative Democracy</w:t>
            </w:r>
          </w:p>
        </w:tc>
      </w:tr>
      <w:tr w:rsidR="00040272">
        <w:trPr>
          <w:trHeight w:val="784"/>
        </w:trPr>
        <w:tc>
          <w:tcPr>
            <w:tcW w:w="2924" w:type="dxa"/>
          </w:tcPr>
          <w:p w:rsidR="00040272" w:rsidRDefault="00040272">
            <w:pPr>
              <w:pStyle w:val="TableParagraph"/>
              <w:spacing w:line="240" w:lineRule="auto"/>
            </w:pPr>
          </w:p>
        </w:tc>
        <w:tc>
          <w:tcPr>
            <w:tcW w:w="2921" w:type="dxa"/>
          </w:tcPr>
          <w:p w:rsidR="00040272" w:rsidRDefault="00C5334B">
            <w:pPr>
              <w:pStyle w:val="TableParagraph"/>
              <w:tabs>
                <w:tab w:val="left" w:pos="1040"/>
                <w:tab w:val="left" w:pos="1893"/>
              </w:tabs>
              <w:spacing w:line="238" w:lineRule="exact"/>
              <w:ind w:left="95"/>
            </w:pPr>
            <w:r>
              <w:t>Citizens</w:t>
            </w:r>
            <w:r>
              <w:tab/>
              <w:t>mainly</w:t>
            </w:r>
            <w:r>
              <w:tab/>
              <w:t>implicitly</w:t>
            </w:r>
          </w:p>
          <w:p w:rsidR="00040272" w:rsidRDefault="00C5334B">
            <w:pPr>
              <w:pStyle w:val="TableParagraph"/>
              <w:spacing w:before="4" w:line="247" w:lineRule="auto"/>
              <w:ind w:left="95"/>
            </w:pPr>
            <w:r>
              <w:t>included in decision making processes</w:t>
            </w:r>
          </w:p>
        </w:tc>
        <w:tc>
          <w:tcPr>
            <w:tcW w:w="3240" w:type="dxa"/>
          </w:tcPr>
          <w:p w:rsidR="00040272" w:rsidRDefault="00C5334B">
            <w:pPr>
              <w:pStyle w:val="TableParagraph"/>
              <w:tabs>
                <w:tab w:val="left" w:pos="1084"/>
                <w:tab w:val="left" w:pos="1783"/>
                <w:tab w:val="left" w:pos="2244"/>
              </w:tabs>
              <w:spacing w:line="238" w:lineRule="exact"/>
              <w:ind w:left="98"/>
            </w:pPr>
            <w:r>
              <w:t>Citizens</w:t>
            </w:r>
            <w:r>
              <w:tab/>
              <w:t>have</w:t>
            </w:r>
            <w:r>
              <w:tab/>
              <w:t>an</w:t>
            </w:r>
            <w:r>
              <w:tab/>
              <w:t>explicitly</w:t>
            </w:r>
          </w:p>
          <w:p w:rsidR="00040272" w:rsidRDefault="00C5334B">
            <w:pPr>
              <w:pStyle w:val="TableParagraph"/>
              <w:spacing w:before="4" w:line="247" w:lineRule="auto"/>
              <w:ind w:left="98"/>
            </w:pPr>
            <w:r>
              <w:t>defined role in decision making processes</w:t>
            </w:r>
          </w:p>
        </w:tc>
      </w:tr>
    </w:tbl>
    <w:p w:rsidR="00040272" w:rsidRDefault="00040272">
      <w:pPr>
        <w:pStyle w:val="BodyText"/>
        <w:spacing w:before="11"/>
        <w:rPr>
          <w:b/>
          <w:sz w:val="35"/>
        </w:rPr>
      </w:pPr>
    </w:p>
    <w:p w:rsidR="00040272" w:rsidRDefault="00C5334B">
      <w:pPr>
        <w:pStyle w:val="BodyText"/>
        <w:spacing w:line="376" w:lineRule="auto"/>
        <w:ind w:left="311" w:right="998"/>
        <w:jc w:val="both"/>
      </w:pPr>
      <w:r>
        <w:t>Let us consider some of the characteristics of these models of e-democracy as analyzed by Paivarinta and Saebo (2006).</w:t>
      </w:r>
    </w:p>
    <w:p w:rsidR="00040272" w:rsidRDefault="00C5334B">
      <w:pPr>
        <w:pStyle w:val="Heading2"/>
        <w:spacing w:before="182"/>
        <w:ind w:left="858"/>
        <w:jc w:val="both"/>
      </w:pPr>
      <w:r>
        <w:t>Partisan Democracy</w:t>
      </w:r>
    </w:p>
    <w:p w:rsidR="00040272" w:rsidRDefault="00C5334B">
      <w:pPr>
        <w:pStyle w:val="BodyText"/>
        <w:spacing w:before="180" w:line="372" w:lineRule="auto"/>
        <w:ind w:left="311" w:right="740"/>
        <w:jc w:val="both"/>
      </w:pPr>
      <w:r>
        <w:t xml:space="preserve">Partisan democracy initiatives are characterized by citizen-initiated participation and implicitcitizen intervention in the decision-making process. Active citizens participate in the politicaldebate, but not through traditional channels or solely through </w:t>
      </w:r>
      <w:r>
        <w:t xml:space="preserve">representatives. Informationtechnology seeks to obtain visibility for  alternative  political  expressions  and criticism withoutinterruptions from the political elite.Unrestricted discussions </w:t>
      </w:r>
      <w:r>
        <w:rPr>
          <w:spacing w:val="-3"/>
        </w:rPr>
        <w:t xml:space="preserve">set </w:t>
      </w:r>
      <w:r>
        <w:t>the agenda. Examples include use ofindependent online commu</w:t>
      </w:r>
      <w:r>
        <w:t xml:space="preserve">nities discussing politics, chat </w:t>
      </w:r>
      <w:r>
        <w:rPr>
          <w:spacing w:val="4"/>
        </w:rPr>
        <w:t xml:space="preserve">room </w:t>
      </w:r>
      <w:r>
        <w:t>discussions, Usenet discussions, and blogging</w:t>
      </w:r>
      <w:r>
        <w:rPr>
          <w:spacing w:val="-22"/>
        </w:rPr>
        <w:t xml:space="preserve"> </w:t>
      </w:r>
      <w:r>
        <w:rPr>
          <w:spacing w:val="3"/>
        </w:rPr>
        <w:t>(2006).</w:t>
      </w:r>
    </w:p>
    <w:p w:rsidR="00040272" w:rsidRDefault="00040272">
      <w:pPr>
        <w:pStyle w:val="BodyText"/>
        <w:rPr>
          <w:sz w:val="24"/>
        </w:rPr>
      </w:pPr>
    </w:p>
    <w:p w:rsidR="00040272" w:rsidRDefault="00C5334B">
      <w:pPr>
        <w:pStyle w:val="Heading2"/>
        <w:spacing w:before="205"/>
        <w:ind w:left="858"/>
        <w:jc w:val="both"/>
      </w:pPr>
      <w:r>
        <w:t>Liberal Democracy</w:t>
      </w:r>
    </w:p>
    <w:p w:rsidR="00040272" w:rsidRDefault="00C5334B">
      <w:pPr>
        <w:pStyle w:val="BodyText"/>
        <w:spacing w:before="177" w:line="374" w:lineRule="auto"/>
        <w:ind w:left="311" w:right="745"/>
        <w:jc w:val="both"/>
      </w:pPr>
      <w:r>
        <w:t>Liberal democracy in general is characterized by a representative government, where citizens  form the electorate, giving mandates to representat</w:t>
      </w:r>
      <w:r>
        <w:t xml:space="preserve">ives  at the local  level  but  also  </w:t>
      </w:r>
      <w:r>
        <w:rPr>
          <w:spacing w:val="2"/>
        </w:rPr>
        <w:t xml:space="preserve">participating </w:t>
      </w:r>
      <w:r>
        <w:t>in the public debate. Online communication becomes part of the issues here as citizens</w:t>
      </w:r>
      <w:r>
        <w:rPr>
          <w:spacing w:val="-8"/>
        </w:rPr>
        <w:t xml:space="preserve"> </w:t>
      </w:r>
      <w:r>
        <w:t>may</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6" w:lineRule="auto"/>
        <w:ind w:left="311" w:right="746"/>
        <w:jc w:val="both"/>
      </w:pPr>
      <w:r>
        <w:t xml:space="preserve">be asked  to submit  suggestions  to the public  authorities,  citizens  can  be given  </w:t>
      </w:r>
      <w:r>
        <w:rPr>
          <w:spacing w:val="2"/>
        </w:rPr>
        <w:t xml:space="preserve">opportunities  </w:t>
      </w:r>
      <w:r>
        <w:t>to communicate with representatives and government</w:t>
      </w:r>
      <w:r>
        <w:rPr>
          <w:spacing w:val="12"/>
        </w:rPr>
        <w:t xml:space="preserve"> </w:t>
      </w:r>
      <w:r>
        <w:t>officials.</w:t>
      </w:r>
    </w:p>
    <w:p w:rsidR="00040272" w:rsidRDefault="00040272">
      <w:pPr>
        <w:pStyle w:val="BodyText"/>
        <w:rPr>
          <w:sz w:val="24"/>
        </w:rPr>
      </w:pPr>
    </w:p>
    <w:p w:rsidR="00040272" w:rsidRDefault="00C5334B">
      <w:pPr>
        <w:pStyle w:val="Heading2"/>
        <w:spacing w:before="192"/>
        <w:ind w:left="858"/>
        <w:jc w:val="both"/>
      </w:pPr>
      <w:r>
        <w:t>Deliberative Democracy</w:t>
      </w:r>
    </w:p>
    <w:p w:rsidR="00040272" w:rsidRDefault="00C5334B">
      <w:pPr>
        <w:pStyle w:val="BodyText"/>
        <w:spacing w:before="179" w:line="372" w:lineRule="auto"/>
        <w:ind w:left="311" w:right="746"/>
        <w:jc w:val="both"/>
      </w:pPr>
      <w:r>
        <w:t xml:space="preserve">The ideal of Deliberative Democracy connects citizens </w:t>
      </w:r>
      <w:r>
        <w:rPr>
          <w:spacing w:val="-3"/>
        </w:rPr>
        <w:t xml:space="preserve">more </w:t>
      </w:r>
      <w:r>
        <w:t xml:space="preserve">explicitly and directly to decisionmakingprocesses and emphasizes the role of open  discussions </w:t>
      </w:r>
      <w:r>
        <w:t xml:space="preserve"> in  awell-functioning public sphere. Politicians and  citizens  share  an  interest  indialogue  and  discourse  leading  to the  formation  of  political  opinion.  Deliberative   E-Democracyimplementations,   with explicitly  defined  relationships  to </w:t>
      </w:r>
      <w:r>
        <w:t xml:space="preserve"> the  actual  decision-making  processes,may  increase  the level of citizen participation, if compared to traditional means of politicaldiscussion between citizens and</w:t>
      </w:r>
      <w:r>
        <w:rPr>
          <w:spacing w:val="-24"/>
        </w:rPr>
        <w:t xml:space="preserve"> </w:t>
      </w:r>
      <w:r>
        <w:rPr>
          <w:spacing w:val="2"/>
        </w:rPr>
        <w:t>decision-makers.</w:t>
      </w:r>
    </w:p>
    <w:p w:rsidR="00040272" w:rsidRDefault="00040272">
      <w:pPr>
        <w:pStyle w:val="BodyText"/>
        <w:rPr>
          <w:sz w:val="24"/>
        </w:rPr>
      </w:pPr>
    </w:p>
    <w:p w:rsidR="00040272" w:rsidRDefault="00C5334B">
      <w:pPr>
        <w:pStyle w:val="Heading2"/>
        <w:spacing w:before="201"/>
        <w:ind w:left="858"/>
        <w:jc w:val="both"/>
      </w:pPr>
      <w:r>
        <w:t>Direct Democracy</w:t>
      </w:r>
    </w:p>
    <w:p w:rsidR="00040272" w:rsidRDefault="00C5334B">
      <w:pPr>
        <w:pStyle w:val="BodyText"/>
        <w:spacing w:before="179" w:line="372" w:lineRule="auto"/>
        <w:ind w:left="311" w:right="749"/>
        <w:jc w:val="both"/>
      </w:pPr>
      <w:r>
        <w:t>Direct Democracy focuses on how traditionalinstitutions lose  power  in  favour  of  network- based groups or</w:t>
      </w:r>
      <w:r>
        <w:rPr>
          <w:spacing w:val="30"/>
        </w:rPr>
        <w:t xml:space="preserve"> </w:t>
      </w:r>
      <w:r>
        <w:t>individuals.</w:t>
      </w:r>
    </w:p>
    <w:p w:rsidR="00040272" w:rsidRDefault="00C5334B">
      <w:pPr>
        <w:pStyle w:val="BodyText"/>
        <w:spacing w:before="17" w:line="374" w:lineRule="auto"/>
        <w:ind w:left="311" w:right="747"/>
        <w:jc w:val="both"/>
      </w:pPr>
      <w:r>
        <w:t>In Direct Democracy, network-based groups and individuals take over the role oftraditional institutions.A direct E-Democracy initiati</w:t>
      </w:r>
      <w:r>
        <w:t>ve requires communicationtechnology to support coordination among a great number of decision-makers, i.e. citizens,possibly geographically scattered, with diverse interests and backgrounds (Paivarinta and Saebo, 2006: 823-827).</w:t>
      </w:r>
    </w:p>
    <w:p w:rsidR="00040272" w:rsidRDefault="00040272">
      <w:pPr>
        <w:pStyle w:val="BodyText"/>
        <w:spacing w:before="6"/>
        <w:rPr>
          <w:sz w:val="35"/>
        </w:rPr>
      </w:pPr>
    </w:p>
    <w:p w:rsidR="00040272" w:rsidRDefault="00C5334B">
      <w:pPr>
        <w:pStyle w:val="BodyText"/>
        <w:spacing w:before="1" w:line="372" w:lineRule="auto"/>
        <w:ind w:left="311" w:right="747"/>
        <w:jc w:val="both"/>
      </w:pPr>
      <w:r>
        <w:t>By looking at the main purp</w:t>
      </w:r>
      <w:r>
        <w:t xml:space="preserve">oses of discussion forums for  different  democracy  models  Paivarinta and Saeboillustrate  how  the framework  can  be used  to identify  differences  in </w:t>
      </w:r>
      <w:r>
        <w:rPr>
          <w:spacing w:val="2"/>
        </w:rPr>
        <w:t xml:space="preserve">how  </w:t>
      </w:r>
      <w:r>
        <w:t xml:space="preserve">a particular technology </w:t>
      </w:r>
      <w:r>
        <w:rPr>
          <w:spacing w:val="-3"/>
        </w:rPr>
        <w:t xml:space="preserve">may </w:t>
      </w:r>
      <w:r>
        <w:t>work under different conditions (democracy</w:t>
      </w:r>
      <w:r>
        <w:rPr>
          <w:spacing w:val="26"/>
        </w:rPr>
        <w:t xml:space="preserve"> </w:t>
      </w:r>
      <w:r>
        <w:t>models).</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1"/>
        <w:rPr>
          <w:sz w:val="17"/>
        </w:rPr>
      </w:pPr>
    </w:p>
    <w:p w:rsidR="00040272" w:rsidRDefault="00C5334B">
      <w:pPr>
        <w:pStyle w:val="Heading2"/>
        <w:spacing w:before="91"/>
        <w:jc w:val="both"/>
      </w:pPr>
      <w:r>
        <w:t>Analyses of Discussion</w:t>
      </w:r>
      <w:r>
        <w:rPr>
          <w:spacing w:val="53"/>
        </w:rPr>
        <w:t xml:space="preserve"> </w:t>
      </w:r>
      <w:r>
        <w:t>Forums</w:t>
      </w:r>
    </w:p>
    <w:p w:rsidR="00040272" w:rsidRDefault="00040272">
      <w:pPr>
        <w:pStyle w:val="BodyText"/>
        <w:spacing w:before="6" w:after="1"/>
        <w:rPr>
          <w:b/>
          <w:sz w:val="12"/>
        </w:rPr>
      </w:pPr>
    </w:p>
    <w:tbl>
      <w:tblPr>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913"/>
        <w:gridCol w:w="3628"/>
        <w:gridCol w:w="3229"/>
      </w:tblGrid>
      <w:tr w:rsidR="00040272">
        <w:trPr>
          <w:trHeight w:val="389"/>
        </w:trPr>
        <w:tc>
          <w:tcPr>
            <w:tcW w:w="1913" w:type="dxa"/>
            <w:tcBorders>
              <w:bottom w:val="single" w:sz="2" w:space="0" w:color="000000"/>
            </w:tcBorders>
          </w:tcPr>
          <w:p w:rsidR="00040272" w:rsidRDefault="00040272">
            <w:pPr>
              <w:pStyle w:val="TableParagraph"/>
              <w:spacing w:line="240" w:lineRule="auto"/>
              <w:rPr>
                <w:sz w:val="18"/>
              </w:rPr>
            </w:pPr>
          </w:p>
        </w:tc>
        <w:tc>
          <w:tcPr>
            <w:tcW w:w="3628" w:type="dxa"/>
            <w:tcBorders>
              <w:bottom w:val="single" w:sz="2" w:space="0" w:color="000000"/>
            </w:tcBorders>
          </w:tcPr>
          <w:p w:rsidR="00040272" w:rsidRDefault="00C5334B">
            <w:pPr>
              <w:pStyle w:val="TableParagraph"/>
              <w:spacing w:before="11" w:line="240" w:lineRule="auto"/>
              <w:ind w:left="97"/>
              <w:rPr>
                <w:b/>
                <w:sz w:val="21"/>
              </w:rPr>
            </w:pPr>
            <w:r>
              <w:rPr>
                <w:b/>
                <w:sz w:val="21"/>
              </w:rPr>
              <w:t>Partisan Democracy</w:t>
            </w:r>
          </w:p>
        </w:tc>
        <w:tc>
          <w:tcPr>
            <w:tcW w:w="3229" w:type="dxa"/>
            <w:tcBorders>
              <w:bottom w:val="single" w:sz="2" w:space="0" w:color="000000"/>
            </w:tcBorders>
          </w:tcPr>
          <w:p w:rsidR="00040272" w:rsidRDefault="00C5334B">
            <w:pPr>
              <w:pStyle w:val="TableParagraph"/>
              <w:spacing w:before="11" w:line="240" w:lineRule="auto"/>
              <w:ind w:left="97"/>
              <w:rPr>
                <w:b/>
                <w:sz w:val="21"/>
              </w:rPr>
            </w:pPr>
            <w:r>
              <w:rPr>
                <w:b/>
                <w:sz w:val="21"/>
              </w:rPr>
              <w:t>Direct Democracy</w:t>
            </w:r>
          </w:p>
        </w:tc>
      </w:tr>
      <w:tr w:rsidR="00040272">
        <w:trPr>
          <w:trHeight w:val="3015"/>
        </w:trPr>
        <w:tc>
          <w:tcPr>
            <w:tcW w:w="1913" w:type="dxa"/>
            <w:tcBorders>
              <w:top w:val="single" w:sz="2" w:space="0" w:color="000000"/>
            </w:tcBorders>
          </w:tcPr>
          <w:p w:rsidR="00040272" w:rsidRDefault="00040272">
            <w:pPr>
              <w:pStyle w:val="TableParagraph"/>
              <w:spacing w:line="240" w:lineRule="auto"/>
              <w:rPr>
                <w:b/>
                <w:sz w:val="24"/>
              </w:rPr>
            </w:pPr>
          </w:p>
          <w:p w:rsidR="00040272" w:rsidRDefault="00040272">
            <w:pPr>
              <w:pStyle w:val="TableParagraph"/>
              <w:spacing w:line="240" w:lineRule="auto"/>
              <w:rPr>
                <w:b/>
                <w:sz w:val="24"/>
              </w:rPr>
            </w:pPr>
          </w:p>
          <w:p w:rsidR="00040272" w:rsidRDefault="00040272">
            <w:pPr>
              <w:pStyle w:val="TableParagraph"/>
              <w:spacing w:line="240" w:lineRule="auto"/>
              <w:rPr>
                <w:b/>
                <w:sz w:val="24"/>
              </w:rPr>
            </w:pPr>
          </w:p>
          <w:p w:rsidR="00040272" w:rsidRDefault="00040272">
            <w:pPr>
              <w:pStyle w:val="TableParagraph"/>
              <w:spacing w:line="240" w:lineRule="auto"/>
              <w:rPr>
                <w:b/>
                <w:sz w:val="24"/>
              </w:rPr>
            </w:pPr>
          </w:p>
          <w:p w:rsidR="00040272" w:rsidRDefault="00C5334B">
            <w:pPr>
              <w:pStyle w:val="TableParagraph"/>
              <w:tabs>
                <w:tab w:val="left" w:pos="1043"/>
                <w:tab w:val="left" w:pos="1523"/>
              </w:tabs>
              <w:spacing w:before="205" w:line="249" w:lineRule="auto"/>
              <w:ind w:left="95" w:right="99"/>
            </w:pPr>
            <w:r>
              <w:t>Citizens</w:t>
            </w:r>
            <w:r>
              <w:tab/>
              <w:t>set</w:t>
            </w:r>
            <w:r>
              <w:tab/>
            </w:r>
            <w:r>
              <w:rPr>
                <w:spacing w:val="-5"/>
              </w:rPr>
              <w:t xml:space="preserve">the </w:t>
            </w:r>
            <w:r>
              <w:t>agenda</w:t>
            </w:r>
          </w:p>
        </w:tc>
        <w:tc>
          <w:tcPr>
            <w:tcW w:w="3628" w:type="dxa"/>
            <w:tcBorders>
              <w:top w:val="single" w:sz="2" w:space="0" w:color="000000"/>
            </w:tcBorders>
          </w:tcPr>
          <w:p w:rsidR="00040272" w:rsidRDefault="00C5334B">
            <w:pPr>
              <w:pStyle w:val="TableParagraph"/>
              <w:spacing w:line="249" w:lineRule="auto"/>
              <w:ind w:left="97" w:right="159"/>
              <w:rPr>
                <w:sz w:val="19"/>
              </w:rPr>
            </w:pPr>
            <w:r>
              <w:rPr>
                <w:sz w:val="19"/>
              </w:rPr>
              <w:t>Discussion forums are channels for expressing opinions  by citizen  groups often criticizing existing power</w:t>
            </w:r>
            <w:r>
              <w:rPr>
                <w:spacing w:val="30"/>
                <w:sz w:val="19"/>
              </w:rPr>
              <w:t xml:space="preserve"> </w:t>
            </w:r>
            <w:r>
              <w:rPr>
                <w:sz w:val="19"/>
              </w:rPr>
              <w:t>structures.</w:t>
            </w:r>
          </w:p>
          <w:p w:rsidR="00040272" w:rsidRDefault="00040272">
            <w:pPr>
              <w:pStyle w:val="TableParagraph"/>
              <w:spacing w:line="240" w:lineRule="auto"/>
              <w:rPr>
                <w:b/>
                <w:sz w:val="20"/>
              </w:rPr>
            </w:pPr>
          </w:p>
          <w:p w:rsidR="00040272" w:rsidRDefault="00C5334B">
            <w:pPr>
              <w:pStyle w:val="TableParagraph"/>
              <w:spacing w:line="254" w:lineRule="auto"/>
              <w:ind w:left="97" w:right="285"/>
              <w:rPr>
                <w:sz w:val="19"/>
              </w:rPr>
            </w:pPr>
            <w:r>
              <w:rPr>
                <w:sz w:val="19"/>
              </w:rPr>
              <w:t>No explicit connection to existing governmental or political decision- making processes is defined beforehand. Citizens set the agenda for public discussion but not for decision-making.</w:t>
            </w:r>
          </w:p>
          <w:p w:rsidR="00040272" w:rsidRDefault="00040272">
            <w:pPr>
              <w:pStyle w:val="TableParagraph"/>
              <w:spacing w:before="6" w:line="240" w:lineRule="auto"/>
              <w:rPr>
                <w:b/>
                <w:sz w:val="19"/>
              </w:rPr>
            </w:pPr>
          </w:p>
          <w:p w:rsidR="00040272" w:rsidRDefault="00C5334B">
            <w:pPr>
              <w:pStyle w:val="TableParagraph"/>
              <w:spacing w:before="1" w:line="252" w:lineRule="auto"/>
              <w:ind w:left="97" w:right="285"/>
              <w:rPr>
                <w:sz w:val="19"/>
              </w:rPr>
            </w:pPr>
            <w:r>
              <w:rPr>
                <w:sz w:val="19"/>
              </w:rPr>
              <w:t xml:space="preserve">ICT seeks to obtain visibility for alternative political expressions </w:t>
            </w:r>
            <w:r>
              <w:rPr>
                <w:sz w:val="19"/>
              </w:rPr>
              <w:t>uninterrupted by political elite.</w:t>
            </w:r>
          </w:p>
        </w:tc>
        <w:tc>
          <w:tcPr>
            <w:tcW w:w="3229" w:type="dxa"/>
            <w:tcBorders>
              <w:top w:val="single" w:sz="2" w:space="0" w:color="000000"/>
            </w:tcBorders>
          </w:tcPr>
          <w:p w:rsidR="00040272" w:rsidRDefault="00C5334B">
            <w:pPr>
              <w:pStyle w:val="TableParagraph"/>
              <w:spacing w:line="249" w:lineRule="auto"/>
              <w:ind w:left="94" w:firstLine="2"/>
              <w:rPr>
                <w:sz w:val="19"/>
              </w:rPr>
            </w:pPr>
            <w:r>
              <w:rPr>
                <w:sz w:val="19"/>
              </w:rPr>
              <w:t>Discussion forums represent a direct channel to raise issues and affect decisions.</w:t>
            </w:r>
          </w:p>
          <w:p w:rsidR="00040272" w:rsidRDefault="00040272">
            <w:pPr>
              <w:pStyle w:val="TableParagraph"/>
              <w:spacing w:line="240" w:lineRule="auto"/>
              <w:rPr>
                <w:b/>
                <w:sz w:val="20"/>
              </w:rPr>
            </w:pPr>
          </w:p>
          <w:p w:rsidR="00040272" w:rsidRDefault="00C5334B">
            <w:pPr>
              <w:pStyle w:val="TableParagraph"/>
              <w:spacing w:line="254" w:lineRule="auto"/>
              <w:ind w:left="94" w:right="270"/>
              <w:rPr>
                <w:sz w:val="19"/>
              </w:rPr>
            </w:pPr>
            <w:r>
              <w:rPr>
                <w:sz w:val="19"/>
              </w:rPr>
              <w:t>The citizens are online affecting the decisions to be made (mostly at the local level). Citizens set the agenda both for public discussion</w:t>
            </w:r>
            <w:r>
              <w:rPr>
                <w:sz w:val="19"/>
              </w:rPr>
              <w:t xml:space="preserve"> and decision-making.</w:t>
            </w:r>
          </w:p>
          <w:p w:rsidR="00040272" w:rsidRDefault="00040272">
            <w:pPr>
              <w:pStyle w:val="TableParagraph"/>
              <w:spacing w:before="6" w:line="240" w:lineRule="auto"/>
              <w:rPr>
                <w:b/>
                <w:sz w:val="19"/>
              </w:rPr>
            </w:pPr>
          </w:p>
          <w:p w:rsidR="00040272" w:rsidRDefault="00C5334B">
            <w:pPr>
              <w:pStyle w:val="TableParagraph"/>
              <w:spacing w:before="1" w:line="252" w:lineRule="auto"/>
              <w:ind w:left="97"/>
              <w:rPr>
                <w:sz w:val="19"/>
              </w:rPr>
            </w:pPr>
            <w:r>
              <w:rPr>
                <w:sz w:val="19"/>
              </w:rPr>
              <w:t>ICT is a crucial pre-condition for democracy to support coordination among decision makers.</w:t>
            </w:r>
          </w:p>
        </w:tc>
      </w:tr>
      <w:tr w:rsidR="00040272">
        <w:trPr>
          <w:trHeight w:val="445"/>
        </w:trPr>
        <w:tc>
          <w:tcPr>
            <w:tcW w:w="1913" w:type="dxa"/>
          </w:tcPr>
          <w:p w:rsidR="00040272" w:rsidRDefault="00040272">
            <w:pPr>
              <w:pStyle w:val="TableParagraph"/>
              <w:spacing w:line="240" w:lineRule="auto"/>
              <w:rPr>
                <w:sz w:val="18"/>
              </w:rPr>
            </w:pPr>
          </w:p>
        </w:tc>
        <w:tc>
          <w:tcPr>
            <w:tcW w:w="3628" w:type="dxa"/>
          </w:tcPr>
          <w:p w:rsidR="00040272" w:rsidRDefault="00C5334B">
            <w:pPr>
              <w:pStyle w:val="TableParagraph"/>
              <w:spacing w:before="11" w:line="240" w:lineRule="auto"/>
              <w:ind w:left="97"/>
              <w:rPr>
                <w:b/>
                <w:sz w:val="21"/>
              </w:rPr>
            </w:pPr>
            <w:r>
              <w:rPr>
                <w:b/>
                <w:sz w:val="21"/>
              </w:rPr>
              <w:t>Liberal Democracy</w:t>
            </w:r>
          </w:p>
        </w:tc>
        <w:tc>
          <w:tcPr>
            <w:tcW w:w="3229" w:type="dxa"/>
          </w:tcPr>
          <w:p w:rsidR="00040272" w:rsidRDefault="00C5334B">
            <w:pPr>
              <w:pStyle w:val="TableParagraph"/>
              <w:spacing w:before="11" w:line="240" w:lineRule="auto"/>
              <w:ind w:left="97"/>
              <w:rPr>
                <w:b/>
                <w:sz w:val="21"/>
              </w:rPr>
            </w:pPr>
            <w:r>
              <w:rPr>
                <w:b/>
                <w:sz w:val="21"/>
              </w:rPr>
              <w:t>Deliberative Democracy</w:t>
            </w:r>
          </w:p>
        </w:tc>
      </w:tr>
      <w:tr w:rsidR="00040272">
        <w:trPr>
          <w:trHeight w:val="434"/>
        </w:trPr>
        <w:tc>
          <w:tcPr>
            <w:tcW w:w="1913" w:type="dxa"/>
            <w:tcBorders>
              <w:bottom w:val="nil"/>
            </w:tcBorders>
          </w:tcPr>
          <w:p w:rsidR="00040272" w:rsidRDefault="00040272">
            <w:pPr>
              <w:pStyle w:val="TableParagraph"/>
              <w:spacing w:line="240" w:lineRule="auto"/>
              <w:rPr>
                <w:sz w:val="18"/>
              </w:rPr>
            </w:pPr>
          </w:p>
        </w:tc>
        <w:tc>
          <w:tcPr>
            <w:tcW w:w="3628" w:type="dxa"/>
            <w:tcBorders>
              <w:bottom w:val="nil"/>
            </w:tcBorders>
          </w:tcPr>
          <w:p w:rsidR="00040272" w:rsidRDefault="00C5334B">
            <w:pPr>
              <w:pStyle w:val="TableParagraph"/>
              <w:spacing w:line="212" w:lineRule="exact"/>
              <w:ind w:left="97"/>
              <w:rPr>
                <w:sz w:val="19"/>
              </w:rPr>
            </w:pPr>
            <w:r>
              <w:rPr>
                <w:sz w:val="19"/>
              </w:rPr>
              <w:t>The candidates inform citizens about their</w:t>
            </w:r>
          </w:p>
          <w:p w:rsidR="00040272" w:rsidRDefault="00C5334B">
            <w:pPr>
              <w:pStyle w:val="TableParagraph"/>
              <w:spacing w:before="4" w:line="198" w:lineRule="exact"/>
              <w:ind w:left="97"/>
              <w:rPr>
                <w:sz w:val="19"/>
              </w:rPr>
            </w:pPr>
            <w:r>
              <w:rPr>
                <w:sz w:val="19"/>
              </w:rPr>
              <w:t>arguments whereas the citizens try to</w:t>
            </w:r>
          </w:p>
        </w:tc>
        <w:tc>
          <w:tcPr>
            <w:tcW w:w="3229" w:type="dxa"/>
            <w:tcBorders>
              <w:bottom w:val="nil"/>
            </w:tcBorders>
          </w:tcPr>
          <w:p w:rsidR="00040272" w:rsidRDefault="00C5334B">
            <w:pPr>
              <w:pStyle w:val="TableParagraph"/>
              <w:spacing w:line="212" w:lineRule="exact"/>
              <w:ind w:left="97"/>
              <w:rPr>
                <w:sz w:val="19"/>
              </w:rPr>
            </w:pPr>
            <w:r>
              <w:rPr>
                <w:sz w:val="19"/>
              </w:rPr>
              <w:t>Discussion forums are used for</w:t>
            </w:r>
          </w:p>
          <w:p w:rsidR="00040272" w:rsidRDefault="00C5334B">
            <w:pPr>
              <w:pStyle w:val="TableParagraph"/>
              <w:spacing w:before="7" w:line="196" w:lineRule="exact"/>
              <w:ind w:left="97"/>
              <w:rPr>
                <w:sz w:val="19"/>
              </w:rPr>
            </w:pPr>
            <w:r>
              <w:rPr>
                <w:sz w:val="19"/>
              </w:rPr>
              <w:t>targeted purposes actually involving</w:t>
            </w:r>
          </w:p>
        </w:tc>
      </w:tr>
      <w:tr w:rsidR="00040272">
        <w:trPr>
          <w:trHeight w:val="230"/>
        </w:trPr>
        <w:tc>
          <w:tcPr>
            <w:tcW w:w="1913" w:type="dxa"/>
            <w:tcBorders>
              <w:top w:val="nil"/>
              <w:bottom w:val="nil"/>
            </w:tcBorders>
          </w:tcPr>
          <w:p w:rsidR="00040272" w:rsidRDefault="00040272">
            <w:pPr>
              <w:pStyle w:val="TableParagraph"/>
              <w:spacing w:line="240" w:lineRule="auto"/>
              <w:rPr>
                <w:sz w:val="16"/>
              </w:rPr>
            </w:pPr>
          </w:p>
        </w:tc>
        <w:tc>
          <w:tcPr>
            <w:tcW w:w="3628" w:type="dxa"/>
            <w:tcBorders>
              <w:top w:val="nil"/>
              <w:bottom w:val="nil"/>
            </w:tcBorders>
          </w:tcPr>
          <w:p w:rsidR="00040272" w:rsidRDefault="00C5334B">
            <w:pPr>
              <w:pStyle w:val="TableParagraph"/>
              <w:spacing w:before="12" w:line="198" w:lineRule="exact"/>
              <w:ind w:left="97"/>
              <w:rPr>
                <w:sz w:val="19"/>
              </w:rPr>
            </w:pPr>
            <w:r>
              <w:rPr>
                <w:sz w:val="19"/>
              </w:rPr>
              <w:t>lobby the candidates. The purposes of</w:t>
            </w:r>
          </w:p>
        </w:tc>
        <w:tc>
          <w:tcPr>
            <w:tcW w:w="3229" w:type="dxa"/>
            <w:tcBorders>
              <w:top w:val="nil"/>
              <w:bottom w:val="nil"/>
            </w:tcBorders>
          </w:tcPr>
          <w:p w:rsidR="00040272" w:rsidRDefault="00C5334B">
            <w:pPr>
              <w:pStyle w:val="TableParagraph"/>
              <w:spacing w:before="15" w:line="196" w:lineRule="exact"/>
              <w:ind w:left="97"/>
              <w:rPr>
                <w:sz w:val="19"/>
              </w:rPr>
            </w:pPr>
            <w:r>
              <w:rPr>
                <w:sz w:val="19"/>
              </w:rPr>
              <w:t>citizens in public decision-making</w:t>
            </w:r>
          </w:p>
        </w:tc>
      </w:tr>
      <w:tr w:rsidR="00040272">
        <w:trPr>
          <w:trHeight w:val="464"/>
        </w:trPr>
        <w:tc>
          <w:tcPr>
            <w:tcW w:w="1913" w:type="dxa"/>
            <w:tcBorders>
              <w:top w:val="nil"/>
              <w:bottom w:val="nil"/>
            </w:tcBorders>
          </w:tcPr>
          <w:p w:rsidR="00040272" w:rsidRDefault="00040272">
            <w:pPr>
              <w:pStyle w:val="TableParagraph"/>
              <w:spacing w:line="240" w:lineRule="auto"/>
              <w:rPr>
                <w:sz w:val="18"/>
              </w:rPr>
            </w:pPr>
          </w:p>
        </w:tc>
        <w:tc>
          <w:tcPr>
            <w:tcW w:w="3628" w:type="dxa"/>
            <w:tcBorders>
              <w:top w:val="nil"/>
              <w:bottom w:val="nil"/>
            </w:tcBorders>
          </w:tcPr>
          <w:p w:rsidR="00040272" w:rsidRDefault="00C5334B">
            <w:pPr>
              <w:pStyle w:val="TableParagraph"/>
              <w:spacing w:before="11" w:line="220" w:lineRule="atLeast"/>
              <w:ind w:left="97" w:right="159"/>
              <w:rPr>
                <w:sz w:val="19"/>
              </w:rPr>
            </w:pPr>
            <w:r>
              <w:rPr>
                <w:sz w:val="19"/>
              </w:rPr>
              <w:t>communication are defined beforehand by the authorities,</w:t>
            </w:r>
          </w:p>
        </w:tc>
        <w:tc>
          <w:tcPr>
            <w:tcW w:w="3229" w:type="dxa"/>
            <w:tcBorders>
              <w:top w:val="nil"/>
              <w:bottom w:val="nil"/>
            </w:tcBorders>
          </w:tcPr>
          <w:p w:rsidR="00040272" w:rsidRDefault="00C5334B">
            <w:pPr>
              <w:pStyle w:val="TableParagraph"/>
              <w:spacing w:before="3" w:line="230" w:lineRule="atLeast"/>
              <w:ind w:left="97" w:right="270"/>
              <w:rPr>
                <w:sz w:val="19"/>
              </w:rPr>
            </w:pPr>
            <w:r>
              <w:rPr>
                <w:sz w:val="19"/>
              </w:rPr>
              <w:t>processes. The politicians and officials are continually sensitive to</w:t>
            </w:r>
          </w:p>
        </w:tc>
      </w:tr>
      <w:tr w:rsidR="00040272">
        <w:trPr>
          <w:trHeight w:val="344"/>
        </w:trPr>
        <w:tc>
          <w:tcPr>
            <w:tcW w:w="1913" w:type="dxa"/>
            <w:tcBorders>
              <w:top w:val="nil"/>
              <w:bottom w:val="nil"/>
            </w:tcBorders>
          </w:tcPr>
          <w:p w:rsidR="00040272" w:rsidRDefault="00040272">
            <w:pPr>
              <w:pStyle w:val="TableParagraph"/>
              <w:spacing w:line="240" w:lineRule="auto"/>
              <w:rPr>
                <w:sz w:val="18"/>
              </w:rPr>
            </w:pPr>
          </w:p>
        </w:tc>
        <w:tc>
          <w:tcPr>
            <w:tcW w:w="3628" w:type="dxa"/>
            <w:tcBorders>
              <w:top w:val="nil"/>
              <w:bottom w:val="nil"/>
            </w:tcBorders>
          </w:tcPr>
          <w:p w:rsidR="00040272" w:rsidRDefault="00040272">
            <w:pPr>
              <w:pStyle w:val="TableParagraph"/>
              <w:spacing w:line="240" w:lineRule="auto"/>
              <w:rPr>
                <w:sz w:val="18"/>
              </w:rPr>
            </w:pPr>
          </w:p>
        </w:tc>
        <w:tc>
          <w:tcPr>
            <w:tcW w:w="3229" w:type="dxa"/>
            <w:tcBorders>
              <w:top w:val="nil"/>
              <w:bottom w:val="nil"/>
            </w:tcBorders>
          </w:tcPr>
          <w:p w:rsidR="00040272" w:rsidRDefault="00C5334B">
            <w:pPr>
              <w:pStyle w:val="TableParagraph"/>
              <w:spacing w:before="13" w:line="240" w:lineRule="auto"/>
              <w:ind w:left="97"/>
              <w:rPr>
                <w:sz w:val="19"/>
              </w:rPr>
            </w:pPr>
            <w:r>
              <w:rPr>
                <w:sz w:val="19"/>
              </w:rPr>
              <w:t>the opinions from the field.</w:t>
            </w:r>
          </w:p>
        </w:tc>
      </w:tr>
      <w:tr w:rsidR="00040272">
        <w:trPr>
          <w:trHeight w:val="346"/>
        </w:trPr>
        <w:tc>
          <w:tcPr>
            <w:tcW w:w="1913" w:type="dxa"/>
            <w:tcBorders>
              <w:top w:val="nil"/>
              <w:bottom w:val="nil"/>
            </w:tcBorders>
          </w:tcPr>
          <w:p w:rsidR="00040272" w:rsidRDefault="00040272">
            <w:pPr>
              <w:pStyle w:val="TableParagraph"/>
              <w:spacing w:line="240" w:lineRule="auto"/>
              <w:rPr>
                <w:sz w:val="18"/>
              </w:rPr>
            </w:pPr>
          </w:p>
        </w:tc>
        <w:tc>
          <w:tcPr>
            <w:tcW w:w="3628" w:type="dxa"/>
            <w:tcBorders>
              <w:top w:val="nil"/>
              <w:bottom w:val="nil"/>
            </w:tcBorders>
          </w:tcPr>
          <w:p w:rsidR="00040272" w:rsidRDefault="00C5334B">
            <w:pPr>
              <w:pStyle w:val="TableParagraph"/>
              <w:spacing w:before="127" w:line="199" w:lineRule="exact"/>
              <w:ind w:left="97"/>
              <w:rPr>
                <w:sz w:val="19"/>
              </w:rPr>
            </w:pPr>
            <w:r>
              <w:rPr>
                <w:sz w:val="19"/>
              </w:rPr>
              <w:t>The democracy is regarded as occurring</w:t>
            </w:r>
          </w:p>
        </w:tc>
        <w:tc>
          <w:tcPr>
            <w:tcW w:w="3229" w:type="dxa"/>
            <w:tcBorders>
              <w:top w:val="nil"/>
              <w:bottom w:val="nil"/>
            </w:tcBorders>
          </w:tcPr>
          <w:p w:rsidR="00040272" w:rsidRDefault="00C5334B">
            <w:pPr>
              <w:pStyle w:val="TableParagraph"/>
              <w:spacing w:before="130" w:line="197" w:lineRule="exact"/>
              <w:ind w:left="97"/>
              <w:rPr>
                <w:sz w:val="19"/>
              </w:rPr>
            </w:pPr>
            <w:r>
              <w:rPr>
                <w:sz w:val="19"/>
              </w:rPr>
              <w:t>The citizens have a good reason to</w:t>
            </w:r>
          </w:p>
        </w:tc>
      </w:tr>
      <w:tr w:rsidR="00040272">
        <w:trPr>
          <w:trHeight w:val="1107"/>
        </w:trPr>
        <w:tc>
          <w:tcPr>
            <w:tcW w:w="1913" w:type="dxa"/>
            <w:tcBorders>
              <w:top w:val="nil"/>
              <w:bottom w:val="nil"/>
            </w:tcBorders>
          </w:tcPr>
          <w:p w:rsidR="00040272" w:rsidRDefault="00C5334B">
            <w:pPr>
              <w:pStyle w:val="TableParagraph"/>
              <w:tabs>
                <w:tab w:val="left" w:pos="1050"/>
                <w:tab w:val="left" w:pos="1461"/>
                <w:tab w:val="left" w:pos="1521"/>
              </w:tabs>
              <w:spacing w:before="22" w:line="247" w:lineRule="auto"/>
              <w:ind w:left="95" w:right="101"/>
            </w:pPr>
            <w:r>
              <w:t>Government (politicians</w:t>
            </w:r>
            <w:r>
              <w:tab/>
              <w:t>and officers)</w:t>
            </w:r>
            <w:r>
              <w:tab/>
              <w:t>set</w:t>
            </w:r>
            <w:r>
              <w:tab/>
            </w:r>
            <w:r>
              <w:tab/>
            </w:r>
            <w:r>
              <w:rPr>
                <w:spacing w:val="-5"/>
              </w:rPr>
              <w:t xml:space="preserve">the </w:t>
            </w:r>
            <w:r>
              <w:t>agenda</w:t>
            </w:r>
          </w:p>
        </w:tc>
        <w:tc>
          <w:tcPr>
            <w:tcW w:w="3628" w:type="dxa"/>
            <w:tcBorders>
              <w:top w:val="nil"/>
              <w:bottom w:val="nil"/>
            </w:tcBorders>
          </w:tcPr>
          <w:p w:rsidR="00040272" w:rsidRDefault="00C5334B">
            <w:pPr>
              <w:pStyle w:val="TableParagraph"/>
              <w:spacing w:before="14" w:line="254" w:lineRule="auto"/>
              <w:ind w:left="97" w:right="285"/>
              <w:rPr>
                <w:sz w:val="19"/>
              </w:rPr>
            </w:pPr>
            <w:r>
              <w:rPr>
                <w:sz w:val="19"/>
              </w:rPr>
              <w:t>after the citizens have been informed about the candidate viewpoints, and vice versa, before the elections, and about the decisions made in</w:t>
            </w:r>
            <w:r>
              <w:rPr>
                <w:spacing w:val="-29"/>
                <w:sz w:val="19"/>
              </w:rPr>
              <w:t xml:space="preserve"> </w:t>
            </w:r>
            <w:r>
              <w:rPr>
                <w:sz w:val="19"/>
              </w:rPr>
              <w:t>between.</w:t>
            </w:r>
          </w:p>
        </w:tc>
        <w:tc>
          <w:tcPr>
            <w:tcW w:w="3229" w:type="dxa"/>
            <w:tcBorders>
              <w:top w:val="nil"/>
              <w:bottom w:val="nil"/>
            </w:tcBorders>
          </w:tcPr>
          <w:p w:rsidR="00040272" w:rsidRDefault="00C5334B">
            <w:pPr>
              <w:pStyle w:val="TableParagraph"/>
              <w:spacing w:before="14" w:line="254" w:lineRule="auto"/>
              <w:ind w:left="97" w:right="277"/>
              <w:rPr>
                <w:sz w:val="19"/>
              </w:rPr>
            </w:pPr>
            <w:r>
              <w:rPr>
                <w:sz w:val="19"/>
              </w:rPr>
              <w:t>expect that their voices are heard concerning a particularmatter initiated by the government.</w:t>
            </w:r>
          </w:p>
        </w:tc>
      </w:tr>
      <w:tr w:rsidR="00040272">
        <w:trPr>
          <w:trHeight w:val="279"/>
        </w:trPr>
        <w:tc>
          <w:tcPr>
            <w:tcW w:w="1913" w:type="dxa"/>
            <w:tcBorders>
              <w:top w:val="nil"/>
              <w:bottom w:val="nil"/>
            </w:tcBorders>
          </w:tcPr>
          <w:p w:rsidR="00040272" w:rsidRDefault="00040272">
            <w:pPr>
              <w:pStyle w:val="TableParagraph"/>
              <w:spacing w:line="240" w:lineRule="auto"/>
              <w:rPr>
                <w:sz w:val="18"/>
              </w:rPr>
            </w:pPr>
          </w:p>
        </w:tc>
        <w:tc>
          <w:tcPr>
            <w:tcW w:w="3628" w:type="dxa"/>
            <w:tcBorders>
              <w:top w:val="nil"/>
              <w:bottom w:val="nil"/>
            </w:tcBorders>
          </w:tcPr>
          <w:p w:rsidR="00040272" w:rsidRDefault="00C5334B">
            <w:pPr>
              <w:pStyle w:val="TableParagraph"/>
              <w:spacing w:before="63" w:line="197" w:lineRule="exact"/>
              <w:ind w:left="97"/>
              <w:rPr>
                <w:sz w:val="19"/>
              </w:rPr>
            </w:pPr>
            <w:r>
              <w:rPr>
                <w:sz w:val="19"/>
              </w:rPr>
              <w:t>ICT seeks to improve the amount and</w:t>
            </w:r>
          </w:p>
        </w:tc>
        <w:tc>
          <w:tcPr>
            <w:tcW w:w="3229" w:type="dxa"/>
            <w:tcBorders>
              <w:top w:val="nil"/>
              <w:bottom w:val="nil"/>
            </w:tcBorders>
          </w:tcPr>
          <w:p w:rsidR="00040272" w:rsidRDefault="00C5334B">
            <w:pPr>
              <w:pStyle w:val="TableParagraph"/>
              <w:spacing w:before="63" w:line="197" w:lineRule="exact"/>
              <w:ind w:left="97"/>
              <w:rPr>
                <w:sz w:val="19"/>
              </w:rPr>
            </w:pPr>
            <w:r>
              <w:rPr>
                <w:sz w:val="19"/>
              </w:rPr>
              <w:t>ICT is developed for increased</w:t>
            </w:r>
          </w:p>
        </w:tc>
      </w:tr>
      <w:tr w:rsidR="00040272">
        <w:trPr>
          <w:trHeight w:val="230"/>
        </w:trPr>
        <w:tc>
          <w:tcPr>
            <w:tcW w:w="1913" w:type="dxa"/>
            <w:tcBorders>
              <w:top w:val="nil"/>
              <w:bottom w:val="nil"/>
            </w:tcBorders>
          </w:tcPr>
          <w:p w:rsidR="00040272" w:rsidRDefault="00040272">
            <w:pPr>
              <w:pStyle w:val="TableParagraph"/>
              <w:spacing w:line="240" w:lineRule="auto"/>
              <w:rPr>
                <w:sz w:val="16"/>
              </w:rPr>
            </w:pPr>
          </w:p>
        </w:tc>
        <w:tc>
          <w:tcPr>
            <w:tcW w:w="3628" w:type="dxa"/>
            <w:tcBorders>
              <w:top w:val="nil"/>
              <w:bottom w:val="nil"/>
            </w:tcBorders>
          </w:tcPr>
          <w:p w:rsidR="00040272" w:rsidRDefault="00C5334B">
            <w:pPr>
              <w:pStyle w:val="TableParagraph"/>
              <w:spacing w:before="13" w:line="197" w:lineRule="exact"/>
              <w:ind w:left="97"/>
              <w:rPr>
                <w:sz w:val="19"/>
              </w:rPr>
            </w:pPr>
            <w:r>
              <w:rPr>
                <w:sz w:val="19"/>
              </w:rPr>
              <w:t>quality of information exchange between</w:t>
            </w:r>
          </w:p>
        </w:tc>
        <w:tc>
          <w:tcPr>
            <w:tcW w:w="3229" w:type="dxa"/>
            <w:tcBorders>
              <w:top w:val="nil"/>
              <w:bottom w:val="nil"/>
            </w:tcBorders>
          </w:tcPr>
          <w:p w:rsidR="00040272" w:rsidRDefault="00C5334B">
            <w:pPr>
              <w:pStyle w:val="TableParagraph"/>
              <w:spacing w:before="13" w:line="197" w:lineRule="exact"/>
              <w:ind w:left="97"/>
              <w:rPr>
                <w:sz w:val="19"/>
              </w:rPr>
            </w:pPr>
            <w:r>
              <w:rPr>
                <w:sz w:val="19"/>
              </w:rPr>
              <w:t>citizen participation and involvement</w:t>
            </w:r>
          </w:p>
        </w:tc>
      </w:tr>
      <w:tr w:rsidR="00040272">
        <w:trPr>
          <w:trHeight w:val="264"/>
        </w:trPr>
        <w:tc>
          <w:tcPr>
            <w:tcW w:w="1913" w:type="dxa"/>
            <w:tcBorders>
              <w:top w:val="nil"/>
            </w:tcBorders>
          </w:tcPr>
          <w:p w:rsidR="00040272" w:rsidRDefault="00040272">
            <w:pPr>
              <w:pStyle w:val="TableParagraph"/>
              <w:spacing w:line="240" w:lineRule="auto"/>
              <w:rPr>
                <w:sz w:val="18"/>
              </w:rPr>
            </w:pPr>
          </w:p>
        </w:tc>
        <w:tc>
          <w:tcPr>
            <w:tcW w:w="3628" w:type="dxa"/>
            <w:tcBorders>
              <w:top w:val="nil"/>
            </w:tcBorders>
          </w:tcPr>
          <w:p w:rsidR="00040272" w:rsidRDefault="00C5334B">
            <w:pPr>
              <w:pStyle w:val="TableParagraph"/>
              <w:spacing w:before="16" w:line="240" w:lineRule="auto"/>
              <w:ind w:left="97"/>
              <w:rPr>
                <w:sz w:val="19"/>
              </w:rPr>
            </w:pPr>
            <w:r>
              <w:rPr>
                <w:sz w:val="19"/>
              </w:rPr>
              <w:t>government and citizens.</w:t>
            </w:r>
          </w:p>
        </w:tc>
        <w:tc>
          <w:tcPr>
            <w:tcW w:w="3229" w:type="dxa"/>
            <w:tcBorders>
              <w:top w:val="nil"/>
            </w:tcBorders>
          </w:tcPr>
          <w:p w:rsidR="00040272" w:rsidRDefault="00C5334B">
            <w:pPr>
              <w:pStyle w:val="TableParagraph"/>
              <w:spacing w:before="13" w:line="240" w:lineRule="auto"/>
              <w:ind w:left="97"/>
              <w:rPr>
                <w:sz w:val="19"/>
              </w:rPr>
            </w:pPr>
            <w:r>
              <w:rPr>
                <w:sz w:val="19"/>
              </w:rPr>
              <w:t>in decision making processes.</w:t>
            </w:r>
          </w:p>
        </w:tc>
      </w:tr>
      <w:tr w:rsidR="00040272">
        <w:trPr>
          <w:trHeight w:val="457"/>
        </w:trPr>
        <w:tc>
          <w:tcPr>
            <w:tcW w:w="1913" w:type="dxa"/>
          </w:tcPr>
          <w:p w:rsidR="00040272" w:rsidRDefault="00040272">
            <w:pPr>
              <w:pStyle w:val="TableParagraph"/>
              <w:spacing w:line="240" w:lineRule="auto"/>
              <w:rPr>
                <w:sz w:val="18"/>
              </w:rPr>
            </w:pPr>
          </w:p>
        </w:tc>
        <w:tc>
          <w:tcPr>
            <w:tcW w:w="3628" w:type="dxa"/>
          </w:tcPr>
          <w:p w:rsidR="00040272" w:rsidRDefault="00C5334B">
            <w:pPr>
              <w:pStyle w:val="TableParagraph"/>
              <w:spacing w:line="212" w:lineRule="exact"/>
              <w:ind w:left="97"/>
              <w:rPr>
                <w:sz w:val="19"/>
              </w:rPr>
            </w:pPr>
            <w:r>
              <w:rPr>
                <w:sz w:val="19"/>
              </w:rPr>
              <w:t>Citizens mainly implicitly included in</w:t>
            </w:r>
          </w:p>
          <w:p w:rsidR="00040272" w:rsidRDefault="00C5334B">
            <w:pPr>
              <w:pStyle w:val="TableParagraph"/>
              <w:spacing w:before="4" w:line="240" w:lineRule="auto"/>
              <w:ind w:left="97"/>
              <w:rPr>
                <w:sz w:val="19"/>
              </w:rPr>
            </w:pPr>
            <w:r>
              <w:rPr>
                <w:sz w:val="19"/>
              </w:rPr>
              <w:t>decision making processes</w:t>
            </w:r>
          </w:p>
        </w:tc>
        <w:tc>
          <w:tcPr>
            <w:tcW w:w="3229" w:type="dxa"/>
          </w:tcPr>
          <w:p w:rsidR="00040272" w:rsidRDefault="00C5334B">
            <w:pPr>
              <w:pStyle w:val="TableParagraph"/>
              <w:spacing w:line="212" w:lineRule="exact"/>
              <w:ind w:left="97"/>
              <w:rPr>
                <w:sz w:val="19"/>
              </w:rPr>
            </w:pPr>
            <w:r>
              <w:rPr>
                <w:sz w:val="19"/>
              </w:rPr>
              <w:t>Citizens have an explicitly defined</w:t>
            </w:r>
          </w:p>
          <w:p w:rsidR="00040272" w:rsidRDefault="00C5334B">
            <w:pPr>
              <w:pStyle w:val="TableParagraph"/>
              <w:spacing w:before="4" w:line="240" w:lineRule="auto"/>
              <w:ind w:left="97"/>
              <w:rPr>
                <w:sz w:val="19"/>
              </w:rPr>
            </w:pPr>
            <w:r>
              <w:rPr>
                <w:sz w:val="19"/>
              </w:rPr>
              <w:t>role in decision making processes</w:t>
            </w:r>
          </w:p>
        </w:tc>
      </w:tr>
    </w:tbl>
    <w:p w:rsidR="00040272" w:rsidRDefault="00C5334B">
      <w:pPr>
        <w:spacing w:line="228" w:lineRule="auto"/>
        <w:ind w:left="314" w:right="927" w:hanging="3"/>
        <w:jc w:val="both"/>
        <w:rPr>
          <w:sz w:val="18"/>
        </w:rPr>
      </w:pPr>
      <w:r>
        <w:rPr>
          <w:sz w:val="18"/>
        </w:rPr>
        <w:t xml:space="preserve">Source: Paivarinta and Saebo (2006)“Models of E-Democracy” </w:t>
      </w:r>
      <w:r>
        <w:rPr>
          <w:i/>
          <w:sz w:val="18"/>
        </w:rPr>
        <w:t>Communications of the Association for Information Systems</w:t>
      </w:r>
      <w:r>
        <w:rPr>
          <w:sz w:val="18"/>
        </w:rPr>
        <w:t>.</w:t>
      </w:r>
    </w:p>
    <w:p w:rsidR="00040272" w:rsidRDefault="00040272">
      <w:pPr>
        <w:pStyle w:val="BodyText"/>
        <w:rPr>
          <w:sz w:val="24"/>
        </w:rPr>
      </w:pPr>
    </w:p>
    <w:p w:rsidR="00040272" w:rsidRDefault="00C5334B">
      <w:pPr>
        <w:pStyle w:val="BodyText"/>
        <w:tabs>
          <w:tab w:val="left" w:pos="1686"/>
          <w:tab w:val="left" w:pos="3340"/>
          <w:tab w:val="left" w:pos="4557"/>
          <w:tab w:val="left" w:pos="6214"/>
          <w:tab w:val="left" w:pos="7198"/>
          <w:tab w:val="left" w:pos="8468"/>
        </w:tabs>
        <w:spacing w:line="374" w:lineRule="auto"/>
        <w:ind w:left="311" w:right="746"/>
        <w:jc w:val="both"/>
      </w:pPr>
      <w:r>
        <w:t xml:space="preserve">The use of the framework to analyse particular  implementations  can  reveal  the  </w:t>
      </w:r>
      <w:r>
        <w:rPr>
          <w:spacing w:val="2"/>
        </w:rPr>
        <w:t xml:space="preserve">democratic </w:t>
      </w:r>
      <w:r>
        <w:t>ideas beneaththe surface, and address particular ways to use a technology according  to  the pursued</w:t>
      </w:r>
      <w:r>
        <w:tab/>
        <w:t>democracy</w:t>
      </w:r>
      <w:r>
        <w:tab/>
        <w:t>model</w:t>
      </w:r>
      <w:r>
        <w:tab/>
        <w:t>(Paivarinta</w:t>
      </w:r>
      <w:r>
        <w:tab/>
        <w:t>and</w:t>
      </w:r>
      <w:r>
        <w:tab/>
        <w:t>Saebo,</w:t>
      </w:r>
      <w:r>
        <w:tab/>
        <w:t>2006).</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pPr>
      <w:r>
        <w:t>Self-Assessment Exercise</w:t>
      </w:r>
    </w:p>
    <w:p w:rsidR="00040272" w:rsidRDefault="00C5334B">
      <w:pPr>
        <w:pStyle w:val="BodyText"/>
        <w:spacing w:before="179" w:line="376" w:lineRule="auto"/>
        <w:ind w:left="311" w:right="1192"/>
      </w:pPr>
      <w:r>
        <w:t>Examine the characteristics of partisan democracy, direct democracy and deliberative democracy.</w:t>
      </w:r>
    </w:p>
    <w:p w:rsidR="00040272" w:rsidRDefault="00C5334B">
      <w:pPr>
        <w:pStyle w:val="Heading2"/>
        <w:spacing w:before="206"/>
      </w:pPr>
      <w:r>
        <w:t>4.0 CONCLUSION</w:t>
      </w:r>
    </w:p>
    <w:p w:rsidR="00040272" w:rsidRDefault="00C5334B">
      <w:pPr>
        <w:pStyle w:val="BodyText"/>
        <w:spacing w:before="177" w:line="374" w:lineRule="auto"/>
        <w:ind w:left="311" w:right="745"/>
        <w:jc w:val="both"/>
      </w:pPr>
      <w:r>
        <w:t xml:space="preserve">Engaging your  “own”  citizens  or  constituents  through  digital  </w:t>
      </w:r>
      <w:r>
        <w:rPr>
          <w:spacing w:val="-3"/>
        </w:rPr>
        <w:t xml:space="preserve">media  </w:t>
      </w:r>
      <w:r>
        <w:t xml:space="preserve">includes  enhancing active participation in law-making, policy-making, and legislative process, all of which are influenced by a variety of forces— public opinion, debate, lobbyists, special interest </w:t>
      </w:r>
      <w:r>
        <w:rPr>
          <w:spacing w:val="2"/>
        </w:rPr>
        <w:t xml:space="preserve">groups, </w:t>
      </w:r>
      <w:r>
        <w:t>consultation with constituents, committee  heari</w:t>
      </w:r>
      <w:r>
        <w:t xml:space="preserve">ngs,  and  expert  testimony  (Caldow,  </w:t>
      </w:r>
      <w:r>
        <w:rPr>
          <w:spacing w:val="2"/>
        </w:rPr>
        <w:t xml:space="preserve">2004).  </w:t>
      </w:r>
      <w:r>
        <w:t>This perception actually concludes our discussion in this</w:t>
      </w:r>
      <w:r>
        <w:rPr>
          <w:spacing w:val="13"/>
        </w:rPr>
        <w:t xml:space="preserve"> </w:t>
      </w:r>
      <w:r>
        <w:t>unit.</w:t>
      </w:r>
    </w:p>
    <w:p w:rsidR="00040272" w:rsidRDefault="00C5334B">
      <w:pPr>
        <w:pStyle w:val="Heading2"/>
        <w:spacing w:before="206"/>
      </w:pPr>
      <w:r>
        <w:t>5.0 SUMMARY</w:t>
      </w:r>
    </w:p>
    <w:p w:rsidR="00040272" w:rsidRDefault="00040272">
      <w:pPr>
        <w:pStyle w:val="BodyText"/>
        <w:spacing w:before="10"/>
        <w:rPr>
          <w:b/>
          <w:sz w:val="18"/>
        </w:rPr>
      </w:pPr>
    </w:p>
    <w:p w:rsidR="00040272" w:rsidRDefault="00C5334B">
      <w:pPr>
        <w:pStyle w:val="BodyText"/>
        <w:spacing w:before="1" w:line="374" w:lineRule="auto"/>
        <w:ind w:left="311" w:right="746"/>
        <w:jc w:val="both"/>
      </w:pPr>
      <w:r>
        <w:t xml:space="preserve">This unit has enhanced our knowledge  on e-democracy.  </w:t>
      </w:r>
      <w:r>
        <w:rPr>
          <w:spacing w:val="2"/>
        </w:rPr>
        <w:t xml:space="preserve">We </w:t>
      </w:r>
      <w:r>
        <w:t>have also  gained  an insight  into  the idea of the models of e-democrac</w:t>
      </w:r>
      <w:r>
        <w:t xml:space="preserve">y and how they impact on  the  nature  of  </w:t>
      </w:r>
      <w:r>
        <w:rPr>
          <w:spacing w:val="2"/>
        </w:rPr>
        <w:t xml:space="preserve">democratic </w:t>
      </w:r>
      <w:r>
        <w:t>process.</w:t>
      </w:r>
    </w:p>
    <w:p w:rsidR="00040272" w:rsidRDefault="00C5334B">
      <w:pPr>
        <w:pStyle w:val="Heading2"/>
        <w:numPr>
          <w:ilvl w:val="1"/>
          <w:numId w:val="50"/>
        </w:numPr>
        <w:tabs>
          <w:tab w:val="left" w:pos="650"/>
        </w:tabs>
        <w:spacing w:before="213"/>
      </w:pPr>
      <w:r>
        <w:t>TUTOR MARKED</w:t>
      </w:r>
      <w:r>
        <w:rPr>
          <w:spacing w:val="-9"/>
        </w:rPr>
        <w:t xml:space="preserve"> </w:t>
      </w:r>
      <w:r>
        <w:rPr>
          <w:spacing w:val="3"/>
        </w:rPr>
        <w:t>ASSIGNMENT</w:t>
      </w:r>
    </w:p>
    <w:p w:rsidR="00040272" w:rsidRDefault="00C5334B">
      <w:pPr>
        <w:pStyle w:val="ListParagraph"/>
        <w:numPr>
          <w:ilvl w:val="2"/>
          <w:numId w:val="50"/>
        </w:numPr>
        <w:tabs>
          <w:tab w:val="left" w:pos="1015"/>
        </w:tabs>
        <w:spacing w:before="215"/>
      </w:pPr>
      <w:r>
        <w:t>Discuss in detail the models</w:t>
      </w:r>
      <w:r>
        <w:rPr>
          <w:spacing w:val="21"/>
        </w:rPr>
        <w:t xml:space="preserve"> </w:t>
      </w:r>
      <w:r>
        <w:t>of e-democracy</w:t>
      </w:r>
    </w:p>
    <w:p w:rsidR="00040272" w:rsidRDefault="00C5334B">
      <w:pPr>
        <w:pStyle w:val="ListParagraph"/>
        <w:numPr>
          <w:ilvl w:val="2"/>
          <w:numId w:val="50"/>
        </w:numPr>
        <w:tabs>
          <w:tab w:val="left" w:pos="970"/>
        </w:tabs>
        <w:spacing w:before="143" w:line="376" w:lineRule="auto"/>
        <w:ind w:left="971" w:right="1008" w:hanging="329"/>
      </w:pPr>
      <w:r>
        <w:t>Examine how citizens set the agenda under partisan democracy and contrast to the process under direct</w:t>
      </w:r>
      <w:r>
        <w:rPr>
          <w:spacing w:val="45"/>
        </w:rPr>
        <w:t xml:space="preserve"> </w:t>
      </w:r>
      <w:r>
        <w:rPr>
          <w:spacing w:val="2"/>
        </w:rPr>
        <w:t>democracy</w:t>
      </w:r>
    </w:p>
    <w:p w:rsidR="00040272" w:rsidRDefault="00040272">
      <w:pPr>
        <w:pStyle w:val="BodyText"/>
        <w:rPr>
          <w:sz w:val="24"/>
        </w:rPr>
      </w:pPr>
    </w:p>
    <w:p w:rsidR="00040272" w:rsidRDefault="00040272">
      <w:pPr>
        <w:pStyle w:val="BodyText"/>
        <w:rPr>
          <w:sz w:val="33"/>
        </w:rPr>
      </w:pPr>
    </w:p>
    <w:p w:rsidR="00040272" w:rsidRDefault="00C5334B">
      <w:pPr>
        <w:pStyle w:val="Heading2"/>
        <w:jc w:val="both"/>
      </w:pPr>
      <w:r>
        <w:t>REFERENCES AND FURTHER READING</w:t>
      </w:r>
    </w:p>
    <w:p w:rsidR="00040272" w:rsidRDefault="00C5334B">
      <w:pPr>
        <w:pStyle w:val="BodyText"/>
        <w:spacing w:before="179" w:line="374" w:lineRule="auto"/>
        <w:ind w:left="311" w:right="1192"/>
      </w:pPr>
      <w:r>
        <w:t>Caldow, J. (2004)e-Democracy: Putting Down Global Roots. Institute for Electronic Government l IBM.</w:t>
      </w:r>
    </w:p>
    <w:p w:rsidR="00040272" w:rsidRDefault="00C5334B">
      <w:pPr>
        <w:pStyle w:val="BodyText"/>
        <w:spacing w:before="181" w:line="367" w:lineRule="auto"/>
        <w:ind w:left="311" w:right="1192"/>
      </w:pPr>
      <w:r>
        <w:t>Macintosh, A. (2004) Characterising E-Participation  in  Policy-Making.Proceedings  of  the 37</w:t>
      </w:r>
      <w:r>
        <w:rPr>
          <w:vertAlign w:val="superscript"/>
        </w:rPr>
        <w:t>th</w:t>
      </w:r>
      <w:r>
        <w:t xml:space="preserve"> Hawaii International Confere</w:t>
      </w:r>
      <w:r>
        <w:t>nce on System</w:t>
      </w:r>
      <w:r>
        <w:rPr>
          <w:spacing w:val="-7"/>
        </w:rPr>
        <w:t xml:space="preserve"> </w:t>
      </w:r>
      <w:r>
        <w:t>Sciences.</w:t>
      </w:r>
    </w:p>
    <w:p w:rsidR="00040272" w:rsidRDefault="00C5334B">
      <w:pPr>
        <w:spacing w:before="188" w:line="376" w:lineRule="auto"/>
        <w:ind w:left="311" w:right="1192"/>
      </w:pPr>
      <w:r>
        <w:t xml:space="preserve">Paivarinta, T. and Saebo, O. (2006) “Models of E-Democracy” </w:t>
      </w:r>
      <w:r>
        <w:rPr>
          <w:i/>
        </w:rPr>
        <w:t>Communications of the Association for Information Systems</w:t>
      </w:r>
      <w:r>
        <w:t>: Vol.17, Article 37.</w:t>
      </w:r>
    </w:p>
    <w:p w:rsidR="00040272" w:rsidRDefault="00040272">
      <w:pPr>
        <w:spacing w:line="376"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line="422" w:lineRule="auto"/>
        <w:ind w:right="6669"/>
      </w:pPr>
      <w:r>
        <w:t>UNIT 5 E-PARTICIPATION TABLE OF CONTENT</w:t>
      </w:r>
    </w:p>
    <w:p w:rsidR="00040272" w:rsidRDefault="00C5334B">
      <w:pPr>
        <w:spacing w:before="16"/>
        <w:ind w:left="311"/>
        <w:rPr>
          <w:b/>
        </w:rPr>
      </w:pPr>
      <w:r>
        <w:rPr>
          <w:b/>
        </w:rPr>
        <w:t>1.0 Introduction</w:t>
      </w:r>
    </w:p>
    <w:p w:rsidR="00040272" w:rsidRDefault="00C5334B">
      <w:pPr>
        <w:spacing w:before="11"/>
        <w:ind w:left="311"/>
        <w:rPr>
          <w:b/>
        </w:rPr>
      </w:pPr>
      <w:r>
        <w:rPr>
          <w:b/>
        </w:rPr>
        <w:t>2.0 Objectives</w:t>
      </w:r>
    </w:p>
    <w:p w:rsidR="00040272" w:rsidRDefault="00C5334B">
      <w:pPr>
        <w:pStyle w:val="ListParagraph"/>
        <w:numPr>
          <w:ilvl w:val="1"/>
          <w:numId w:val="49"/>
        </w:numPr>
        <w:tabs>
          <w:tab w:val="left" w:pos="650"/>
        </w:tabs>
        <w:spacing w:before="11"/>
        <w:rPr>
          <w:b/>
        </w:rPr>
      </w:pPr>
      <w:r>
        <w:rPr>
          <w:b/>
        </w:rPr>
        <w:t>Main</w:t>
      </w:r>
      <w:r>
        <w:rPr>
          <w:b/>
          <w:spacing w:val="11"/>
        </w:rPr>
        <w:t xml:space="preserve"> </w:t>
      </w:r>
      <w:r>
        <w:rPr>
          <w:b/>
        </w:rPr>
        <w:t>Content</w:t>
      </w:r>
    </w:p>
    <w:p w:rsidR="00040272" w:rsidRDefault="00C5334B">
      <w:pPr>
        <w:pStyle w:val="ListParagraph"/>
        <w:numPr>
          <w:ilvl w:val="1"/>
          <w:numId w:val="49"/>
        </w:numPr>
        <w:tabs>
          <w:tab w:val="left" w:pos="650"/>
        </w:tabs>
        <w:spacing w:before="11"/>
        <w:rPr>
          <w:b/>
        </w:rPr>
      </w:pPr>
      <w:r>
        <w:rPr>
          <w:b/>
        </w:rPr>
        <w:t>E- participation-</w:t>
      </w:r>
      <w:r>
        <w:rPr>
          <w:b/>
          <w:spacing w:val="40"/>
        </w:rPr>
        <w:t xml:space="preserve"> </w:t>
      </w:r>
      <w:r>
        <w:rPr>
          <w:b/>
        </w:rPr>
        <w:t>Meaning</w:t>
      </w:r>
    </w:p>
    <w:p w:rsidR="00040272" w:rsidRDefault="00C5334B">
      <w:pPr>
        <w:pStyle w:val="ListParagraph"/>
        <w:numPr>
          <w:ilvl w:val="1"/>
          <w:numId w:val="49"/>
        </w:numPr>
        <w:tabs>
          <w:tab w:val="left" w:pos="650"/>
        </w:tabs>
        <w:spacing w:before="9"/>
        <w:rPr>
          <w:b/>
        </w:rPr>
      </w:pPr>
      <w:r>
        <w:rPr>
          <w:b/>
        </w:rPr>
        <w:t>Forms of Participation</w:t>
      </w:r>
      <w:r>
        <w:rPr>
          <w:b/>
          <w:spacing w:val="1"/>
        </w:rPr>
        <w:t xml:space="preserve"> </w:t>
      </w:r>
      <w:r>
        <w:rPr>
          <w:b/>
        </w:rPr>
        <w:t>Offerings</w:t>
      </w:r>
    </w:p>
    <w:p w:rsidR="00040272" w:rsidRDefault="00C5334B">
      <w:pPr>
        <w:pStyle w:val="ListParagraph"/>
        <w:numPr>
          <w:ilvl w:val="1"/>
          <w:numId w:val="49"/>
        </w:numPr>
        <w:tabs>
          <w:tab w:val="left" w:pos="650"/>
        </w:tabs>
        <w:spacing w:before="9"/>
        <w:rPr>
          <w:b/>
        </w:rPr>
      </w:pPr>
      <w:r>
        <w:rPr>
          <w:b/>
        </w:rPr>
        <w:t>Levels of</w:t>
      </w:r>
      <w:r>
        <w:rPr>
          <w:b/>
          <w:spacing w:val="27"/>
        </w:rPr>
        <w:t xml:space="preserve"> </w:t>
      </w:r>
      <w:r>
        <w:rPr>
          <w:b/>
        </w:rPr>
        <w:t>Participation</w:t>
      </w:r>
    </w:p>
    <w:p w:rsidR="00040272" w:rsidRDefault="00C5334B">
      <w:pPr>
        <w:pStyle w:val="ListParagraph"/>
        <w:numPr>
          <w:ilvl w:val="1"/>
          <w:numId w:val="49"/>
        </w:numPr>
        <w:tabs>
          <w:tab w:val="left" w:pos="650"/>
        </w:tabs>
        <w:spacing w:before="11"/>
        <w:rPr>
          <w:b/>
        </w:rPr>
      </w:pPr>
      <w:r>
        <w:rPr>
          <w:b/>
        </w:rPr>
        <w:t>E-participation</w:t>
      </w:r>
      <w:r>
        <w:rPr>
          <w:b/>
          <w:spacing w:val="35"/>
        </w:rPr>
        <w:t xml:space="preserve"> </w:t>
      </w:r>
      <w:r>
        <w:rPr>
          <w:b/>
          <w:spacing w:val="2"/>
        </w:rPr>
        <w:t>Outcomes</w:t>
      </w:r>
    </w:p>
    <w:p w:rsidR="00040272" w:rsidRDefault="00C5334B">
      <w:pPr>
        <w:spacing w:before="11"/>
        <w:ind w:left="311"/>
        <w:rPr>
          <w:b/>
        </w:rPr>
      </w:pPr>
      <w:r>
        <w:rPr>
          <w:b/>
        </w:rPr>
        <w:t>4.0 Conclusion</w:t>
      </w:r>
    </w:p>
    <w:p w:rsidR="00040272" w:rsidRDefault="00C5334B">
      <w:pPr>
        <w:spacing w:before="6"/>
        <w:ind w:left="311"/>
        <w:rPr>
          <w:b/>
        </w:rPr>
      </w:pPr>
      <w:r>
        <w:rPr>
          <w:b/>
        </w:rPr>
        <w:t>5.0 Summary</w:t>
      </w:r>
    </w:p>
    <w:p w:rsidR="00040272" w:rsidRDefault="00C5334B">
      <w:pPr>
        <w:spacing w:before="9" w:line="247" w:lineRule="auto"/>
        <w:ind w:left="311" w:right="5665"/>
        <w:rPr>
          <w:b/>
        </w:rPr>
      </w:pPr>
      <w:r>
        <w:rPr>
          <w:b/>
        </w:rPr>
        <w:t>6.0 Tutor-Marked Assignment (TMAs) References and Further Reading</w:t>
      </w:r>
    </w:p>
    <w:p w:rsidR="00040272" w:rsidRDefault="00040272">
      <w:pPr>
        <w:pStyle w:val="BodyText"/>
        <w:rPr>
          <w:b/>
          <w:sz w:val="24"/>
        </w:rPr>
      </w:pPr>
    </w:p>
    <w:p w:rsidR="00040272" w:rsidRDefault="00C5334B">
      <w:pPr>
        <w:spacing w:before="182"/>
        <w:ind w:left="311"/>
        <w:rPr>
          <w:b/>
        </w:rPr>
      </w:pPr>
      <w:r>
        <w:rPr>
          <w:b/>
        </w:rPr>
        <w:t>1.0 INTRODUCTION</w:t>
      </w:r>
    </w:p>
    <w:p w:rsidR="00040272" w:rsidRDefault="00C5334B">
      <w:pPr>
        <w:pStyle w:val="BodyText"/>
        <w:spacing w:before="177" w:line="372" w:lineRule="auto"/>
        <w:ind w:left="311" w:right="741"/>
        <w:jc w:val="both"/>
      </w:pPr>
      <w:r>
        <w:t>In the last unit we discussed the term ‘e-democracy’ in detail. In  this  unit  we  are  still  discussing an issue that is related to democracy. Democracy is about popular participation – getting people to be involved in the process  of  decision-making.D</w:t>
      </w:r>
      <w:r>
        <w:t xml:space="preserve">emocratic  </w:t>
      </w:r>
      <w:r>
        <w:rPr>
          <w:spacing w:val="2"/>
        </w:rPr>
        <w:t xml:space="preserve">political </w:t>
      </w:r>
      <w:r>
        <w:t xml:space="preserve">participation </w:t>
      </w:r>
      <w:r>
        <w:rPr>
          <w:spacing w:val="-3"/>
        </w:rPr>
        <w:t xml:space="preserve">must </w:t>
      </w:r>
      <w:r>
        <w:t>involve themeans to be informed, the mechanisms to take part inthe decision-making and the ability  to  contribute  andinfluence  the  policy  agenda.Using  ICT  in  the course of democratic participation is particul</w:t>
      </w:r>
      <w:r>
        <w:t>arly attractive to a number of target users, including  citizens  living  abroad,  younger  generations,and  companies  and  organizations  which would otherwise not be able to</w:t>
      </w:r>
      <w:r>
        <w:rPr>
          <w:spacing w:val="25"/>
        </w:rPr>
        <w:t xml:space="preserve"> </w:t>
      </w:r>
      <w:r>
        <w:t>participate.</w:t>
      </w:r>
    </w:p>
    <w:p w:rsidR="00040272" w:rsidRDefault="00040272">
      <w:pPr>
        <w:pStyle w:val="BodyText"/>
        <w:spacing w:before="5"/>
        <w:rPr>
          <w:sz w:val="19"/>
        </w:rPr>
      </w:pPr>
    </w:p>
    <w:p w:rsidR="00040272" w:rsidRDefault="00C5334B">
      <w:pPr>
        <w:pStyle w:val="Heading2"/>
      </w:pPr>
      <w:r>
        <w:t>2.0 OBJECTIVES</w:t>
      </w:r>
    </w:p>
    <w:p w:rsidR="00040272" w:rsidRDefault="00C5334B">
      <w:pPr>
        <w:pStyle w:val="BodyText"/>
        <w:spacing w:before="26" w:line="502" w:lineRule="exact"/>
        <w:ind w:left="966" w:right="5207" w:hanging="656"/>
      </w:pPr>
      <w:r>
        <w:t>At the end of this unit, you should be able to: Discuss the term “e-participation;</w:t>
      </w:r>
    </w:p>
    <w:p w:rsidR="00040272" w:rsidRDefault="00C5334B">
      <w:pPr>
        <w:pStyle w:val="BodyText"/>
        <w:spacing w:before="4" w:line="300" w:lineRule="auto"/>
        <w:ind w:left="966" w:right="3152"/>
      </w:pPr>
      <w:r>
        <w:t>Examine the various forms which e-participation can take; Discuss the outcomes of e-participation</w:t>
      </w:r>
    </w:p>
    <w:p w:rsidR="00040272" w:rsidRDefault="00040272">
      <w:pPr>
        <w:spacing w:line="300"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numPr>
          <w:ilvl w:val="1"/>
          <w:numId w:val="48"/>
        </w:numPr>
        <w:tabs>
          <w:tab w:val="left" w:pos="650"/>
        </w:tabs>
        <w:spacing w:before="92"/>
      </w:pPr>
      <w:r>
        <w:t>MAIN</w:t>
      </w:r>
      <w:r>
        <w:rPr>
          <w:spacing w:val="15"/>
        </w:rPr>
        <w:t xml:space="preserve"> </w:t>
      </w:r>
      <w:r>
        <w:rPr>
          <w:spacing w:val="3"/>
        </w:rPr>
        <w:t>CONTENTS</w:t>
      </w:r>
    </w:p>
    <w:p w:rsidR="00040272" w:rsidRDefault="00040272">
      <w:pPr>
        <w:pStyle w:val="BodyText"/>
        <w:spacing w:before="1"/>
        <w:rPr>
          <w:b/>
          <w:sz w:val="20"/>
        </w:rPr>
      </w:pPr>
    </w:p>
    <w:p w:rsidR="00040272" w:rsidRDefault="00C5334B">
      <w:pPr>
        <w:pStyle w:val="ListParagraph"/>
        <w:numPr>
          <w:ilvl w:val="1"/>
          <w:numId w:val="48"/>
        </w:numPr>
        <w:tabs>
          <w:tab w:val="left" w:pos="650"/>
        </w:tabs>
        <w:rPr>
          <w:b/>
        </w:rPr>
      </w:pPr>
      <w:r>
        <w:rPr>
          <w:b/>
        </w:rPr>
        <w:t>E-participation – What does it</w:t>
      </w:r>
      <w:r>
        <w:rPr>
          <w:b/>
          <w:spacing w:val="14"/>
        </w:rPr>
        <w:t xml:space="preserve"> </w:t>
      </w:r>
      <w:r>
        <w:rPr>
          <w:b/>
          <w:spacing w:val="2"/>
        </w:rPr>
        <w:t>mean?</w:t>
      </w:r>
    </w:p>
    <w:p w:rsidR="00040272" w:rsidRDefault="00040272">
      <w:pPr>
        <w:pStyle w:val="BodyText"/>
        <w:spacing w:before="2"/>
        <w:rPr>
          <w:b/>
          <w:sz w:val="19"/>
        </w:rPr>
      </w:pPr>
    </w:p>
    <w:p w:rsidR="00040272" w:rsidRDefault="00C5334B">
      <w:pPr>
        <w:pStyle w:val="BodyText"/>
        <w:spacing w:line="372" w:lineRule="auto"/>
        <w:ind w:left="311" w:right="742"/>
        <w:jc w:val="both"/>
      </w:pPr>
      <w:r>
        <w:t>E-par</w:t>
      </w:r>
      <w:r>
        <w:t>ticipation involves the extension  and  transformation  of  participation  in  societal democratic (ICT), primarily the Internet. It aims to support active citizenship with the latest technology developments, increasing access to and availability of partic</w:t>
      </w:r>
      <w:r>
        <w:t>ipation in order  to promote fair and efficient society and government and consultative processes mediated by information and communication technologies (Saebo, Rose and Flak,</w:t>
      </w:r>
      <w:r>
        <w:rPr>
          <w:spacing w:val="-11"/>
        </w:rPr>
        <w:t xml:space="preserve"> </w:t>
      </w:r>
      <w:r>
        <w:rPr>
          <w:spacing w:val="2"/>
        </w:rPr>
        <w:t>2008).</w:t>
      </w:r>
    </w:p>
    <w:p w:rsidR="00040272" w:rsidRDefault="00C5334B">
      <w:pPr>
        <w:pStyle w:val="BodyText"/>
        <w:spacing w:before="20" w:line="372" w:lineRule="auto"/>
        <w:ind w:left="311" w:right="742"/>
        <w:jc w:val="both"/>
      </w:pPr>
      <w:r>
        <w:t xml:space="preserve">E-participation is a relationship based on partnership  with  government  in  which  citizens actively engage in defining the process and content of policy-making. It acknowledges equal standing for citizens in setting the agenda, proposing policy options </w:t>
      </w:r>
      <w:r>
        <w:t>and shaping the policy dialogue – although the responsibility for the final decision or policy formulation rests with government (OECD,</w:t>
      </w:r>
      <w:r>
        <w:rPr>
          <w:spacing w:val="-11"/>
        </w:rPr>
        <w:t xml:space="preserve"> </w:t>
      </w:r>
      <w:r>
        <w:rPr>
          <w:spacing w:val="2"/>
        </w:rPr>
        <w:t>2001).</w:t>
      </w:r>
    </w:p>
    <w:p w:rsidR="00040272" w:rsidRDefault="00040272">
      <w:pPr>
        <w:pStyle w:val="BodyText"/>
        <w:spacing w:before="10"/>
        <w:rPr>
          <w:sz w:val="35"/>
        </w:rPr>
      </w:pPr>
    </w:p>
    <w:p w:rsidR="00040272" w:rsidRDefault="00C5334B">
      <w:pPr>
        <w:pStyle w:val="BodyText"/>
        <w:spacing w:line="372" w:lineRule="auto"/>
        <w:ind w:left="311" w:right="746"/>
        <w:jc w:val="both"/>
      </w:pPr>
      <w:r>
        <w:t xml:space="preserve">Many forms of ICT with the potential to support participation include chat </w:t>
      </w:r>
      <w:r>
        <w:rPr>
          <w:spacing w:val="2"/>
        </w:rPr>
        <w:t xml:space="preserve">technologies, </w:t>
      </w:r>
      <w:r>
        <w:t>discussion forums, elec</w:t>
      </w:r>
      <w:r>
        <w:t>tronic voting systems, group decision support systems, and Web logs (blogs).</w:t>
      </w:r>
    </w:p>
    <w:p w:rsidR="00040272" w:rsidRDefault="00040272">
      <w:pPr>
        <w:pStyle w:val="BodyText"/>
        <w:spacing w:before="8"/>
        <w:rPr>
          <w:sz w:val="35"/>
        </w:rPr>
      </w:pPr>
    </w:p>
    <w:p w:rsidR="00040272" w:rsidRDefault="00C5334B">
      <w:pPr>
        <w:pStyle w:val="BodyText"/>
        <w:spacing w:line="374" w:lineRule="auto"/>
        <w:ind w:left="311" w:right="3925"/>
      </w:pPr>
      <w:r>
        <w:t>Let us consider some of the objectives of e-participation. Objectives of e-participation are given as:</w:t>
      </w:r>
    </w:p>
    <w:p w:rsidR="00040272" w:rsidRDefault="00C5334B">
      <w:pPr>
        <w:pStyle w:val="ListParagraph"/>
        <w:numPr>
          <w:ilvl w:val="0"/>
          <w:numId w:val="47"/>
        </w:numPr>
        <w:tabs>
          <w:tab w:val="left" w:pos="540"/>
        </w:tabs>
        <w:spacing w:before="15"/>
        <w:ind w:hanging="229"/>
      </w:pPr>
      <w:r>
        <w:t>Reach a wider audience to enable</w:t>
      </w:r>
      <w:r>
        <w:rPr>
          <w:spacing w:val="25"/>
        </w:rPr>
        <w:t xml:space="preserve"> </w:t>
      </w:r>
      <w:r>
        <w:t>broaderparticipation.</w:t>
      </w:r>
    </w:p>
    <w:p w:rsidR="00040272" w:rsidRDefault="00C5334B">
      <w:pPr>
        <w:pStyle w:val="ListParagraph"/>
        <w:numPr>
          <w:ilvl w:val="0"/>
          <w:numId w:val="47"/>
        </w:numPr>
        <w:tabs>
          <w:tab w:val="left" w:pos="602"/>
        </w:tabs>
        <w:spacing w:before="129" w:line="374" w:lineRule="auto"/>
        <w:ind w:left="311" w:right="749" w:firstLine="0"/>
      </w:pPr>
      <w:r>
        <w:t>Support participatio</w:t>
      </w:r>
      <w:r>
        <w:t>n through a range oftechnologies to cater for the diverse technical andcommunicative skills of</w:t>
      </w:r>
      <w:r>
        <w:rPr>
          <w:spacing w:val="13"/>
        </w:rPr>
        <w:t xml:space="preserve"> </w:t>
      </w:r>
      <w:r>
        <w:t>citizens.</w:t>
      </w:r>
    </w:p>
    <w:p w:rsidR="00040272" w:rsidRDefault="00C5334B">
      <w:pPr>
        <w:pStyle w:val="ListParagraph"/>
        <w:numPr>
          <w:ilvl w:val="0"/>
          <w:numId w:val="47"/>
        </w:numPr>
        <w:tabs>
          <w:tab w:val="left" w:pos="660"/>
        </w:tabs>
        <w:spacing w:before="14" w:line="374" w:lineRule="auto"/>
        <w:ind w:left="311" w:right="756" w:firstLine="0"/>
      </w:pPr>
      <w:r>
        <w:t xml:space="preserve">Provide relevant information in a format that is bothmore  accessible  and  more understandable to thetarget audience to enable </w:t>
      </w:r>
      <w:r>
        <w:rPr>
          <w:spacing w:val="-3"/>
        </w:rPr>
        <w:t>more</w:t>
      </w:r>
      <w:r>
        <w:rPr>
          <w:spacing w:val="21"/>
        </w:rPr>
        <w:t xml:space="preserve"> </w:t>
      </w:r>
      <w:r>
        <w:rPr>
          <w:spacing w:val="2"/>
        </w:rPr>
        <w:t>informedcontributi</w:t>
      </w:r>
      <w:r>
        <w:rPr>
          <w:spacing w:val="2"/>
        </w:rPr>
        <w:t>ons.</w:t>
      </w:r>
    </w:p>
    <w:p w:rsidR="00040272" w:rsidRDefault="00C5334B">
      <w:pPr>
        <w:pStyle w:val="ListParagraph"/>
        <w:numPr>
          <w:ilvl w:val="0"/>
          <w:numId w:val="47"/>
        </w:numPr>
        <w:tabs>
          <w:tab w:val="left" w:pos="540"/>
        </w:tabs>
        <w:spacing w:before="11" w:line="374" w:lineRule="auto"/>
        <w:ind w:left="311" w:right="1555" w:firstLine="0"/>
      </w:pPr>
      <w:r>
        <w:t>Engage with a wider audience to enable deepercontributions and support deliberative debate (Macintosh,</w:t>
      </w:r>
      <w:r>
        <w:rPr>
          <w:spacing w:val="43"/>
        </w:rPr>
        <w:t xml:space="preserve"> </w:t>
      </w:r>
      <w:r>
        <w:rPr>
          <w:spacing w:val="2"/>
        </w:rPr>
        <w:t>2004).</w:t>
      </w:r>
    </w:p>
    <w:p w:rsidR="00040272" w:rsidRDefault="00040272">
      <w:pPr>
        <w:spacing w:line="374"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5"/>
        </w:rPr>
      </w:pPr>
    </w:p>
    <w:p w:rsidR="00040272" w:rsidRDefault="00C5334B">
      <w:pPr>
        <w:pStyle w:val="Heading2"/>
        <w:numPr>
          <w:ilvl w:val="1"/>
          <w:numId w:val="48"/>
        </w:numPr>
        <w:tabs>
          <w:tab w:val="left" w:pos="650"/>
        </w:tabs>
        <w:spacing w:before="92"/>
        <w:jc w:val="both"/>
      </w:pPr>
      <w:r>
        <w:t xml:space="preserve">Six forms </w:t>
      </w:r>
      <w:r>
        <w:rPr>
          <w:spacing w:val="-3"/>
        </w:rPr>
        <w:t xml:space="preserve">of </w:t>
      </w:r>
      <w:r>
        <w:t>participation offerings are identified</w:t>
      </w:r>
      <w:r>
        <w:rPr>
          <w:spacing w:val="7"/>
        </w:rPr>
        <w:t xml:space="preserve"> </w:t>
      </w:r>
      <w:r>
        <w:rPr>
          <w:spacing w:val="2"/>
        </w:rPr>
        <w:t>below:</w:t>
      </w:r>
    </w:p>
    <w:p w:rsidR="00040272" w:rsidRDefault="00C5334B">
      <w:pPr>
        <w:pStyle w:val="ListParagraph"/>
        <w:numPr>
          <w:ilvl w:val="0"/>
          <w:numId w:val="46"/>
        </w:numPr>
        <w:tabs>
          <w:tab w:val="left" w:pos="674"/>
        </w:tabs>
        <w:spacing w:before="119" w:line="372" w:lineRule="auto"/>
        <w:ind w:right="747" w:firstLine="0"/>
        <w:jc w:val="both"/>
      </w:pPr>
      <w:r>
        <w:rPr>
          <w:b/>
          <w:i/>
        </w:rPr>
        <w:t>Information</w:t>
      </w:r>
      <w:r>
        <w:rPr>
          <w:i/>
        </w:rPr>
        <w:t xml:space="preserve">: </w:t>
      </w:r>
      <w:r>
        <w:t xml:space="preserve">Offers which are related to the provision of, access </w:t>
      </w:r>
      <w:r>
        <w:rPr>
          <w:spacing w:val="2"/>
        </w:rPr>
        <w:t xml:space="preserve">to </w:t>
      </w:r>
      <w:r>
        <w:t xml:space="preserve">and development of information of public agencies and which are conditions for the success of otherforms </w:t>
      </w:r>
      <w:r>
        <w:rPr>
          <w:spacing w:val="3"/>
        </w:rPr>
        <w:t xml:space="preserve">of </w:t>
      </w:r>
      <w:r>
        <w:t>participation.</w:t>
      </w:r>
    </w:p>
    <w:p w:rsidR="00040272" w:rsidRDefault="00C5334B">
      <w:pPr>
        <w:pStyle w:val="ListParagraph"/>
        <w:numPr>
          <w:ilvl w:val="0"/>
          <w:numId w:val="46"/>
        </w:numPr>
        <w:tabs>
          <w:tab w:val="left" w:pos="691"/>
        </w:tabs>
        <w:spacing w:before="14" w:line="369" w:lineRule="auto"/>
        <w:ind w:right="749" w:firstLine="0"/>
        <w:jc w:val="both"/>
      </w:pPr>
      <w:r>
        <w:rPr>
          <w:b/>
          <w:i/>
        </w:rPr>
        <w:t>Transparency through third parties</w:t>
      </w:r>
      <w:r>
        <w:rPr>
          <w:b/>
        </w:rPr>
        <w:t xml:space="preserve">: </w:t>
      </w:r>
      <w:r>
        <w:t>Informal offers with  reports  concerning</w:t>
      </w:r>
      <w:r>
        <w:t xml:space="preserve">  measures taken by the legislator or by the executive, thereby enabling public</w:t>
      </w:r>
      <w:r>
        <w:rPr>
          <w:spacing w:val="-7"/>
        </w:rPr>
        <w:t xml:space="preserve"> </w:t>
      </w:r>
      <w:r>
        <w:t>control.</w:t>
      </w:r>
    </w:p>
    <w:p w:rsidR="00040272" w:rsidRDefault="00C5334B">
      <w:pPr>
        <w:pStyle w:val="ListParagraph"/>
        <w:numPr>
          <w:ilvl w:val="0"/>
          <w:numId w:val="46"/>
        </w:numPr>
        <w:tabs>
          <w:tab w:val="left" w:pos="754"/>
        </w:tabs>
        <w:spacing w:before="25" w:line="374" w:lineRule="auto"/>
        <w:ind w:right="745" w:firstLine="0"/>
        <w:jc w:val="both"/>
      </w:pPr>
      <w:r>
        <w:rPr>
          <w:b/>
          <w:i/>
        </w:rPr>
        <w:t xml:space="preserve">Consultation: </w:t>
      </w:r>
      <w:r>
        <w:t xml:space="preserve">Forms of participation by which expertise as well as votes </w:t>
      </w:r>
      <w:r>
        <w:rPr>
          <w:spacing w:val="3"/>
        </w:rPr>
        <w:t xml:space="preserve">from </w:t>
      </w:r>
      <w:r>
        <w:t>citizens,interest groups and stakeholders from the business community  and  civil  societ</w:t>
      </w:r>
      <w:r>
        <w:t>y aresought for on various</w:t>
      </w:r>
      <w:r>
        <w:rPr>
          <w:spacing w:val="-7"/>
        </w:rPr>
        <w:t xml:space="preserve"> </w:t>
      </w:r>
      <w:r>
        <w:t>topics.</w:t>
      </w:r>
    </w:p>
    <w:p w:rsidR="00040272" w:rsidRDefault="00C5334B">
      <w:pPr>
        <w:pStyle w:val="ListParagraph"/>
        <w:numPr>
          <w:ilvl w:val="0"/>
          <w:numId w:val="46"/>
        </w:numPr>
        <w:tabs>
          <w:tab w:val="left" w:pos="634"/>
        </w:tabs>
        <w:spacing w:before="11"/>
        <w:ind w:left="633" w:hanging="323"/>
        <w:jc w:val="both"/>
      </w:pPr>
      <w:r>
        <w:rPr>
          <w:b/>
          <w:i/>
        </w:rPr>
        <w:t xml:space="preserve">Applications / complaints / petitions: </w:t>
      </w:r>
      <w:r>
        <w:t xml:space="preserve">Offers which enable the submission </w:t>
      </w:r>
      <w:r>
        <w:rPr>
          <w:spacing w:val="2"/>
        </w:rPr>
        <w:t>of</w:t>
      </w:r>
      <w:r>
        <w:rPr>
          <w:spacing w:val="8"/>
        </w:rPr>
        <w:t xml:space="preserve"> </w:t>
      </w:r>
      <w:r>
        <w:t>proposals</w:t>
      </w:r>
    </w:p>
    <w:p w:rsidR="00040272" w:rsidRDefault="00C5334B">
      <w:pPr>
        <w:pStyle w:val="BodyText"/>
        <w:spacing w:before="143" w:line="374" w:lineRule="auto"/>
        <w:ind w:left="311" w:right="751"/>
        <w:jc w:val="both"/>
      </w:pPr>
      <w:r>
        <w:t>or criticism to agencies and public authorities with decision-making powers, usuallyvia intermediary institutions created specifically</w:t>
      </w:r>
      <w:r>
        <w:t xml:space="preserve"> for this purpose.</w:t>
      </w:r>
    </w:p>
    <w:p w:rsidR="00040272" w:rsidRDefault="00C5334B">
      <w:pPr>
        <w:pStyle w:val="ListParagraph"/>
        <w:numPr>
          <w:ilvl w:val="0"/>
          <w:numId w:val="46"/>
        </w:numPr>
        <w:tabs>
          <w:tab w:val="left" w:pos="691"/>
        </w:tabs>
        <w:spacing w:before="10" w:line="372" w:lineRule="auto"/>
        <w:ind w:right="741" w:firstLine="0"/>
        <w:jc w:val="both"/>
      </w:pPr>
      <w:r>
        <w:rPr>
          <w:b/>
          <w:i/>
        </w:rPr>
        <w:t xml:space="preserve">Cooperation: </w:t>
      </w:r>
      <w:r>
        <w:t xml:space="preserve">Offers which are designed to enable consensus-based </w:t>
      </w:r>
      <w:r>
        <w:rPr>
          <w:spacing w:val="2"/>
        </w:rPr>
        <w:t xml:space="preserve">cooperationbetween </w:t>
      </w:r>
      <w:r>
        <w:t xml:space="preserve">administration agencies, policymakers, citizens as well as stakeholders fromthe </w:t>
      </w:r>
      <w:r>
        <w:rPr>
          <w:spacing w:val="2"/>
        </w:rPr>
        <w:t xml:space="preserve">business </w:t>
      </w:r>
      <w:r>
        <w:t>community and civil society and which  lead  to  collective  pre</w:t>
      </w:r>
      <w:r>
        <w:t>ferences  andhence  (also)  to results which diverge from initial</w:t>
      </w:r>
      <w:r>
        <w:rPr>
          <w:spacing w:val="13"/>
        </w:rPr>
        <w:t xml:space="preserve"> </w:t>
      </w:r>
      <w:r>
        <w:t>positions.</w:t>
      </w:r>
    </w:p>
    <w:p w:rsidR="00040272" w:rsidRDefault="00C5334B">
      <w:pPr>
        <w:pStyle w:val="ListParagraph"/>
        <w:numPr>
          <w:ilvl w:val="0"/>
          <w:numId w:val="46"/>
        </w:numPr>
        <w:tabs>
          <w:tab w:val="left" w:pos="811"/>
        </w:tabs>
        <w:spacing w:before="19" w:line="372" w:lineRule="auto"/>
        <w:ind w:right="744" w:firstLine="0"/>
        <w:jc w:val="both"/>
      </w:pPr>
      <w:r>
        <w:rPr>
          <w:b/>
          <w:i/>
        </w:rPr>
        <w:t>Activism / campaigns/ lobbying</w:t>
      </w:r>
      <w:r>
        <w:rPr>
          <w:b/>
        </w:rPr>
        <w:t xml:space="preserve">: </w:t>
      </w:r>
      <w:r>
        <w:t>Forms of participation where individuals or organizedgroups take measures which are designed to generate attention and  support  for topicsand positions as well as particular interests and which hence contribute  towards theformation of political opinion a</w:t>
      </w:r>
      <w:r>
        <w:t xml:space="preserve">nd will (Albrecht </w:t>
      </w:r>
      <w:r>
        <w:rPr>
          <w:spacing w:val="-3"/>
        </w:rPr>
        <w:t xml:space="preserve">et </w:t>
      </w:r>
      <w:r>
        <w:t>al.,</w:t>
      </w:r>
      <w:r>
        <w:rPr>
          <w:spacing w:val="-21"/>
        </w:rPr>
        <w:t xml:space="preserve"> </w:t>
      </w:r>
      <w:r>
        <w:rPr>
          <w:spacing w:val="2"/>
        </w:rPr>
        <w:t>2008).</w:t>
      </w:r>
    </w:p>
    <w:p w:rsidR="00040272" w:rsidRDefault="00040272">
      <w:pPr>
        <w:pStyle w:val="BodyText"/>
        <w:rPr>
          <w:sz w:val="24"/>
        </w:rPr>
      </w:pPr>
    </w:p>
    <w:p w:rsidR="00040272" w:rsidRDefault="00C5334B">
      <w:pPr>
        <w:pStyle w:val="Heading2"/>
        <w:numPr>
          <w:ilvl w:val="1"/>
          <w:numId w:val="48"/>
        </w:numPr>
        <w:tabs>
          <w:tab w:val="left" w:pos="773"/>
        </w:tabs>
        <w:spacing w:before="150" w:line="374" w:lineRule="auto"/>
        <w:ind w:right="749"/>
        <w:jc w:val="both"/>
      </w:pPr>
      <w:r>
        <w:t>Three levels of participation that  can  be  used  to  characterize  e-democracy initiatives.</w:t>
      </w:r>
    </w:p>
    <w:p w:rsidR="00040272" w:rsidRDefault="00C5334B">
      <w:pPr>
        <w:pStyle w:val="BodyText"/>
        <w:spacing w:line="248" w:lineRule="exact"/>
        <w:ind w:left="791"/>
        <w:jc w:val="both"/>
      </w:pPr>
      <w:r>
        <w:t>The first level is the use of technology to enable participation:</w:t>
      </w:r>
    </w:p>
    <w:p w:rsidR="00040272" w:rsidRDefault="00C5334B">
      <w:pPr>
        <w:pStyle w:val="BodyText"/>
        <w:spacing w:before="143" w:line="372" w:lineRule="auto"/>
        <w:ind w:left="311" w:right="745"/>
        <w:jc w:val="both"/>
      </w:pPr>
      <w:r>
        <w:rPr>
          <w:b/>
          <w:i/>
        </w:rPr>
        <w:t xml:space="preserve">E-enabling </w:t>
      </w:r>
      <w:r>
        <w:t>is about supporting those who would nottypically ac</w:t>
      </w:r>
      <w:r>
        <w:t>cess the internet and take advantage ofthe large amount of information available.  Theobjectives  include  how technologycan be used to reach the wider audience  by  providinga  range  of  technologies  to cater for the diversetechnical  and  communicative</w:t>
      </w:r>
      <w:r>
        <w:t xml:space="preserve">  skills  of  citizens.  The  technology  also  needs to provide relevantinformation in a format that is both </w:t>
      </w:r>
      <w:r>
        <w:rPr>
          <w:spacing w:val="-3"/>
        </w:rPr>
        <w:t xml:space="preserve">more </w:t>
      </w:r>
      <w:r>
        <w:t>accessibleand</w:t>
      </w:r>
      <w:r>
        <w:rPr>
          <w:spacing w:val="47"/>
        </w:rPr>
        <w:t xml:space="preserve"> </w:t>
      </w:r>
      <w:r>
        <w:t>more</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6" w:lineRule="auto"/>
        <w:ind w:left="311" w:right="751"/>
        <w:jc w:val="both"/>
      </w:pPr>
      <w:r>
        <w:t>understandable. These two aspects ofaccessibility and understandability of information areaddressed by e-enabling.</w:t>
      </w:r>
    </w:p>
    <w:p w:rsidR="00040272" w:rsidRDefault="00040272">
      <w:pPr>
        <w:pStyle w:val="BodyText"/>
        <w:rPr>
          <w:sz w:val="35"/>
        </w:rPr>
      </w:pPr>
    </w:p>
    <w:p w:rsidR="00040272" w:rsidRDefault="00C5334B">
      <w:pPr>
        <w:pStyle w:val="BodyText"/>
        <w:spacing w:before="1"/>
        <w:ind w:left="791"/>
        <w:jc w:val="both"/>
      </w:pPr>
      <w:r>
        <w:t>The second level is the use of technology to engage with citizens:</w:t>
      </w:r>
    </w:p>
    <w:p w:rsidR="00040272" w:rsidRDefault="00C5334B">
      <w:pPr>
        <w:pStyle w:val="BodyText"/>
        <w:spacing w:before="143" w:line="372" w:lineRule="auto"/>
        <w:ind w:left="311" w:right="743"/>
        <w:jc w:val="both"/>
      </w:pPr>
      <w:r>
        <w:rPr>
          <w:b/>
          <w:i/>
        </w:rPr>
        <w:t xml:space="preserve">E-engaging </w:t>
      </w:r>
      <w:r>
        <w:t xml:space="preserve">with citizens is concerned withconsulting a wider audience to </w:t>
      </w:r>
      <w:r>
        <w:rPr>
          <w:spacing w:val="2"/>
        </w:rPr>
        <w:t xml:space="preserve">enable </w:t>
      </w:r>
      <w:r>
        <w:t xml:space="preserve">deepercontributions and support deliberative debate onpolicy issues. The use of the </w:t>
      </w:r>
      <w:r>
        <w:rPr>
          <w:spacing w:val="2"/>
        </w:rPr>
        <w:t xml:space="preserve">term </w:t>
      </w:r>
      <w:r>
        <w:t>‘to engage’ in thiscontext refers to the top-down consultation ofcitizens by  government  or parliament.</w:t>
      </w:r>
    </w:p>
    <w:p w:rsidR="00040272" w:rsidRDefault="00040272">
      <w:pPr>
        <w:pStyle w:val="BodyText"/>
        <w:spacing w:before="9"/>
        <w:rPr>
          <w:sz w:val="35"/>
        </w:rPr>
      </w:pPr>
    </w:p>
    <w:p w:rsidR="00040272" w:rsidRDefault="00C5334B">
      <w:pPr>
        <w:pStyle w:val="BodyText"/>
        <w:ind w:left="791"/>
        <w:jc w:val="both"/>
      </w:pPr>
      <w:r>
        <w:t>The third level is the use of technology to empower ci</w:t>
      </w:r>
      <w:r>
        <w:t>tizens:</w:t>
      </w:r>
    </w:p>
    <w:p w:rsidR="00040272" w:rsidRDefault="00C5334B">
      <w:pPr>
        <w:pStyle w:val="BodyText"/>
        <w:spacing w:before="143" w:line="372" w:lineRule="auto"/>
        <w:ind w:left="311" w:right="734"/>
        <w:jc w:val="both"/>
      </w:pPr>
      <w:r>
        <w:rPr>
          <w:b/>
          <w:i/>
        </w:rPr>
        <w:t xml:space="preserve">E-empowering </w:t>
      </w:r>
      <w:r>
        <w:t xml:space="preserve">citizen is concerned with supportingactive  participation  and  facilitating bottom-up ideasto influence the political agenda. The previous top-downperspectives  of democracy  are  characterized  interms  of  </w:t>
      </w:r>
      <w:r>
        <w:rPr>
          <w:spacing w:val="-3"/>
        </w:rPr>
        <w:t xml:space="preserve">user  </w:t>
      </w:r>
      <w:r>
        <w:t>access  to  informat</w:t>
      </w:r>
      <w:r>
        <w:t xml:space="preserve">ion  and  reaction togovernment led initiatives. From the  bottom-upperspective,  citizens  are  emerging  </w:t>
      </w:r>
      <w:r>
        <w:rPr>
          <w:spacing w:val="3"/>
        </w:rPr>
        <w:t xml:space="preserve">as </w:t>
      </w:r>
      <w:r>
        <w:t>producers ratherthan just consumers of policy. Here there isrecognition that there is a need  to allow citizens toinfluence and participate in pol</w:t>
      </w:r>
      <w:r>
        <w:t>icy formulation</w:t>
      </w:r>
      <w:r>
        <w:rPr>
          <w:sz w:val="19"/>
        </w:rPr>
        <w:t>(</w:t>
      </w:r>
      <w:r>
        <w:t>Macintosh,</w:t>
      </w:r>
      <w:r>
        <w:rPr>
          <w:spacing w:val="4"/>
        </w:rPr>
        <w:t xml:space="preserve"> </w:t>
      </w:r>
      <w:r>
        <w:t>2004).</w:t>
      </w:r>
    </w:p>
    <w:p w:rsidR="00040272" w:rsidRDefault="00040272">
      <w:pPr>
        <w:pStyle w:val="BodyText"/>
        <w:rPr>
          <w:sz w:val="24"/>
        </w:rPr>
      </w:pPr>
    </w:p>
    <w:p w:rsidR="00040272" w:rsidRDefault="00C5334B">
      <w:pPr>
        <w:pStyle w:val="Heading2"/>
        <w:numPr>
          <w:ilvl w:val="1"/>
          <w:numId w:val="48"/>
        </w:numPr>
        <w:tabs>
          <w:tab w:val="left" w:pos="650"/>
        </w:tabs>
        <w:spacing w:before="151" w:line="376" w:lineRule="auto"/>
        <w:ind w:right="6706"/>
      </w:pPr>
      <w:r>
        <w:t>E-participation outcomes For project</w:t>
      </w:r>
      <w:r>
        <w:rPr>
          <w:spacing w:val="32"/>
        </w:rPr>
        <w:t xml:space="preserve"> </w:t>
      </w:r>
      <w:r>
        <w:t>owners:</w:t>
      </w:r>
    </w:p>
    <w:p w:rsidR="00040272" w:rsidRDefault="00C5334B">
      <w:pPr>
        <w:pStyle w:val="BodyText"/>
        <w:spacing w:line="393" w:lineRule="auto"/>
        <w:ind w:left="966" w:right="5207"/>
      </w:pPr>
      <w:r>
        <w:t>Cost reduction, resource rationalisation Greater productivity and efficiency</w:t>
      </w:r>
    </w:p>
    <w:p w:rsidR="00040272" w:rsidRDefault="00C5334B">
      <w:pPr>
        <w:pStyle w:val="BodyText"/>
        <w:spacing w:line="237" w:lineRule="exact"/>
        <w:ind w:left="966"/>
      </w:pPr>
      <w:r>
        <w:t>Staff who are more competent and skilled in their jobs and thus achieve greater</w:t>
      </w:r>
    </w:p>
    <w:p w:rsidR="00040272" w:rsidRDefault="00C5334B">
      <w:pPr>
        <w:pStyle w:val="BodyText"/>
        <w:spacing w:before="136"/>
        <w:ind w:left="971"/>
      </w:pPr>
      <w:r>
        <w:t>output, etc.</w:t>
      </w:r>
    </w:p>
    <w:p w:rsidR="00040272" w:rsidRDefault="00040272">
      <w:pPr>
        <w:pStyle w:val="BodyText"/>
        <w:rPr>
          <w:sz w:val="24"/>
        </w:rPr>
      </w:pPr>
    </w:p>
    <w:p w:rsidR="00040272" w:rsidRDefault="00040272">
      <w:pPr>
        <w:pStyle w:val="BodyText"/>
        <w:spacing w:before="5"/>
        <w:rPr>
          <w:sz w:val="25"/>
        </w:rPr>
      </w:pPr>
    </w:p>
    <w:p w:rsidR="00040272" w:rsidRDefault="00C5334B">
      <w:pPr>
        <w:pStyle w:val="Heading2"/>
      </w:pPr>
      <w:r>
        <w:t xml:space="preserve">For </w:t>
      </w:r>
      <w:r>
        <w:t>intended users:</w:t>
      </w:r>
    </w:p>
    <w:p w:rsidR="00040272" w:rsidRDefault="00C5334B">
      <w:pPr>
        <w:pStyle w:val="BodyText"/>
        <w:spacing w:before="146" w:line="379" w:lineRule="auto"/>
        <w:ind w:left="966" w:right="1192"/>
      </w:pPr>
      <w:r>
        <w:t>Successful access to and use of eParticipation tools and services by intended users Changed eParticipation use patterns, e.g. more and better use</w:t>
      </w:r>
    </w:p>
    <w:p w:rsidR="00040272" w:rsidRDefault="00C5334B">
      <w:pPr>
        <w:pStyle w:val="BodyText"/>
        <w:spacing w:before="16"/>
        <w:ind w:left="966"/>
      </w:pPr>
      <w:r>
        <w:t>Increased user satisfaction</w:t>
      </w:r>
    </w:p>
    <w:p w:rsidR="00040272" w:rsidRDefault="00C5334B">
      <w:pPr>
        <w:pStyle w:val="BodyText"/>
        <w:spacing w:before="148"/>
        <w:ind w:left="966"/>
      </w:pPr>
      <w:r>
        <w:t>Greater empowerment of citizens, businesses, communities</w:t>
      </w:r>
    </w:p>
    <w:p w:rsidR="00040272" w:rsidRDefault="00040272">
      <w:pPr>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5"/>
        </w:rPr>
      </w:pPr>
    </w:p>
    <w:p w:rsidR="00040272" w:rsidRDefault="00C5334B">
      <w:pPr>
        <w:pStyle w:val="Heading2"/>
        <w:spacing w:before="92"/>
      </w:pPr>
      <w:r>
        <w:t>For all stakeholders:</w:t>
      </w:r>
    </w:p>
    <w:p w:rsidR="00040272" w:rsidRDefault="00C5334B">
      <w:pPr>
        <w:pStyle w:val="BodyText"/>
        <w:spacing w:before="135" w:line="379" w:lineRule="auto"/>
        <w:ind w:left="966" w:right="5207"/>
      </w:pPr>
      <w:r>
        <w:t>Time savings and more convenience Simplified procedures</w:t>
      </w:r>
    </w:p>
    <w:p w:rsidR="00040272" w:rsidRDefault="00C5334B">
      <w:pPr>
        <w:pStyle w:val="BodyText"/>
        <w:spacing w:before="5"/>
        <w:ind w:left="966"/>
      </w:pPr>
      <w:r>
        <w:t>Increased security</w:t>
      </w:r>
    </w:p>
    <w:p w:rsidR="00040272" w:rsidRDefault="00C5334B">
      <w:pPr>
        <w:pStyle w:val="BodyText"/>
        <w:spacing w:before="148" w:line="391" w:lineRule="auto"/>
        <w:ind w:left="966" w:right="5207"/>
      </w:pPr>
      <w:r>
        <w:t>Less bureaucracy and administration More transparency, accountability, etc. Better policy development</w:t>
      </w:r>
    </w:p>
    <w:p w:rsidR="00040272" w:rsidRDefault="00C5334B">
      <w:pPr>
        <w:pStyle w:val="BodyText"/>
        <w:spacing w:before="4" w:line="391" w:lineRule="auto"/>
        <w:ind w:left="966" w:right="6669"/>
      </w:pPr>
      <w:r>
        <w:t>Better policy-making Better decision-ma</w:t>
      </w:r>
      <w:r>
        <w:t>king Improved legislation</w:t>
      </w:r>
    </w:p>
    <w:p w:rsidR="00040272" w:rsidRDefault="00040272">
      <w:pPr>
        <w:pStyle w:val="BodyText"/>
        <w:rPr>
          <w:sz w:val="24"/>
        </w:rPr>
      </w:pPr>
    </w:p>
    <w:p w:rsidR="00040272" w:rsidRDefault="00C5334B">
      <w:pPr>
        <w:pStyle w:val="Heading2"/>
        <w:spacing w:before="210"/>
      </w:pPr>
      <w:r>
        <w:t>Self-Assessment Exercise</w:t>
      </w:r>
    </w:p>
    <w:p w:rsidR="00040272" w:rsidRDefault="00040272">
      <w:pPr>
        <w:pStyle w:val="BodyText"/>
        <w:spacing w:before="2"/>
        <w:rPr>
          <w:b/>
          <w:sz w:val="19"/>
        </w:rPr>
      </w:pPr>
    </w:p>
    <w:p w:rsidR="00040272" w:rsidRDefault="00C5334B">
      <w:pPr>
        <w:pStyle w:val="BodyText"/>
        <w:ind w:left="311"/>
      </w:pPr>
      <w:r>
        <w:t>Discuss e-participation outcomes for project owners, intended users and all stakeholders</w:t>
      </w:r>
    </w:p>
    <w:p w:rsidR="00040272" w:rsidRDefault="00040272">
      <w:pPr>
        <w:pStyle w:val="BodyText"/>
        <w:rPr>
          <w:sz w:val="24"/>
        </w:rPr>
      </w:pPr>
    </w:p>
    <w:p w:rsidR="00040272" w:rsidRDefault="00040272">
      <w:pPr>
        <w:pStyle w:val="BodyText"/>
        <w:spacing w:before="8"/>
        <w:rPr>
          <w:sz w:val="23"/>
        </w:rPr>
      </w:pPr>
    </w:p>
    <w:p w:rsidR="00040272" w:rsidRDefault="00C5334B">
      <w:pPr>
        <w:pStyle w:val="Heading2"/>
      </w:pPr>
      <w:r>
        <w:t>4.0 CONCLUSION</w:t>
      </w:r>
    </w:p>
    <w:p w:rsidR="00040272" w:rsidRDefault="00C5334B">
      <w:pPr>
        <w:pStyle w:val="BodyText"/>
        <w:spacing w:before="215" w:line="374" w:lineRule="auto"/>
        <w:ind w:left="311" w:right="747"/>
        <w:jc w:val="both"/>
      </w:pPr>
      <w:r>
        <w:t xml:space="preserve">E-participation aims to support active citizenship with the latest </w:t>
      </w:r>
      <w:r>
        <w:rPr>
          <w:spacing w:val="2"/>
        </w:rPr>
        <w:t xml:space="preserve">technologydevelopments, </w:t>
      </w:r>
      <w:r>
        <w:t>increasing access to and availability of participation in  order  to  promote  fair  andefficient society and</w:t>
      </w:r>
      <w:r>
        <w:rPr>
          <w:spacing w:val="26"/>
        </w:rPr>
        <w:t xml:space="preserve"> </w:t>
      </w:r>
      <w:r>
        <w:t>government.</w:t>
      </w:r>
    </w:p>
    <w:p w:rsidR="00040272" w:rsidRDefault="00C5334B">
      <w:pPr>
        <w:pStyle w:val="BodyText"/>
        <w:spacing w:before="14" w:line="372" w:lineRule="auto"/>
        <w:ind w:left="311" w:right="744"/>
        <w:jc w:val="both"/>
      </w:pPr>
      <w:r>
        <w:t>Democratic political participation must involve themeans to be informed,  the  mechanisms  to  take part inthe decision-making and the</w:t>
      </w:r>
      <w:r>
        <w:t xml:space="preserve"> ability to contribute  andinfluence  the policy  agenda. With greater opportunity being made available to citizens to participate in </w:t>
      </w:r>
      <w:r>
        <w:rPr>
          <w:spacing w:val="2"/>
        </w:rPr>
        <w:t xml:space="preserve">decision-making </w:t>
      </w:r>
      <w:r>
        <w:t>through the use of internet for example, it is assumed that citizens will be able to influence governmenta</w:t>
      </w:r>
      <w:r>
        <w:t>l</w:t>
      </w:r>
      <w:r>
        <w:rPr>
          <w:spacing w:val="32"/>
        </w:rPr>
        <w:t xml:space="preserve"> </w:t>
      </w:r>
      <w:r>
        <w:t>decision.</w:t>
      </w:r>
    </w:p>
    <w:p w:rsidR="00040272" w:rsidRDefault="00040272">
      <w:pPr>
        <w:pStyle w:val="BodyText"/>
        <w:rPr>
          <w:sz w:val="24"/>
        </w:rPr>
      </w:pPr>
    </w:p>
    <w:p w:rsidR="00040272" w:rsidRDefault="00040272">
      <w:pPr>
        <w:pStyle w:val="BodyText"/>
        <w:spacing w:before="2"/>
        <w:rPr>
          <w:sz w:val="21"/>
        </w:rPr>
      </w:pPr>
    </w:p>
    <w:p w:rsidR="00040272" w:rsidRDefault="00C5334B">
      <w:pPr>
        <w:pStyle w:val="Heading2"/>
      </w:pPr>
      <w:r>
        <w:t>5.0 SUMMARY</w:t>
      </w:r>
    </w:p>
    <w:p w:rsidR="00040272" w:rsidRDefault="00C5334B">
      <w:pPr>
        <w:pStyle w:val="BodyText"/>
        <w:spacing w:before="212" w:line="372" w:lineRule="auto"/>
        <w:ind w:left="311" w:right="746"/>
        <w:jc w:val="both"/>
      </w:pPr>
      <w:r>
        <w:t>In this unit, we have examined the concept of ‘e-participation’ as it relates to  citizens  involvement in decision-making. We discussed the main objectives of e-participation and</w:t>
      </w:r>
      <w:r>
        <w:rPr>
          <w:spacing w:val="17"/>
        </w:rPr>
        <w:t xml:space="preserve"> </w:t>
      </w:r>
      <w:r>
        <w:t>the</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6" w:lineRule="auto"/>
        <w:ind w:left="311" w:right="1192"/>
      </w:pPr>
      <w:r>
        <w:t>major types of e-participatio</w:t>
      </w:r>
      <w:r>
        <w:t>n offerings. We also discussed the levels of participation that can be used to characterize e-democracy initiatives, as well as the outcomes of</w:t>
      </w:r>
      <w:r>
        <w:rPr>
          <w:spacing w:val="-20"/>
        </w:rPr>
        <w:t xml:space="preserve"> </w:t>
      </w:r>
      <w:r>
        <w:t>e-participation.</w:t>
      </w:r>
    </w:p>
    <w:p w:rsidR="00040272" w:rsidRDefault="00040272">
      <w:pPr>
        <w:pStyle w:val="BodyText"/>
        <w:rPr>
          <w:sz w:val="24"/>
        </w:rPr>
      </w:pPr>
    </w:p>
    <w:p w:rsidR="00040272" w:rsidRDefault="00040272">
      <w:pPr>
        <w:pStyle w:val="BodyText"/>
        <w:rPr>
          <w:sz w:val="24"/>
        </w:rPr>
      </w:pPr>
    </w:p>
    <w:p w:rsidR="00040272" w:rsidRDefault="00C5334B">
      <w:pPr>
        <w:pStyle w:val="Heading2"/>
        <w:numPr>
          <w:ilvl w:val="1"/>
          <w:numId w:val="45"/>
        </w:numPr>
        <w:tabs>
          <w:tab w:val="left" w:pos="650"/>
        </w:tabs>
        <w:spacing w:before="142"/>
      </w:pPr>
      <w:r>
        <w:t>TUTOR MARKED</w:t>
      </w:r>
      <w:r>
        <w:rPr>
          <w:spacing w:val="-9"/>
        </w:rPr>
        <w:t xml:space="preserve"> </w:t>
      </w:r>
      <w:r>
        <w:rPr>
          <w:spacing w:val="3"/>
        </w:rPr>
        <w:t>ASSIGNMENT</w:t>
      </w:r>
    </w:p>
    <w:p w:rsidR="00040272" w:rsidRDefault="00040272">
      <w:pPr>
        <w:pStyle w:val="BodyText"/>
        <w:spacing w:before="10"/>
        <w:rPr>
          <w:b/>
          <w:sz w:val="18"/>
        </w:rPr>
      </w:pPr>
    </w:p>
    <w:p w:rsidR="00040272" w:rsidRDefault="00C5334B">
      <w:pPr>
        <w:pStyle w:val="ListParagraph"/>
        <w:numPr>
          <w:ilvl w:val="2"/>
          <w:numId w:val="45"/>
        </w:numPr>
        <w:tabs>
          <w:tab w:val="left" w:pos="970"/>
        </w:tabs>
        <w:spacing w:line="285" w:lineRule="auto"/>
        <w:ind w:right="1003" w:hanging="329"/>
      </w:pPr>
      <w:r>
        <w:t>Discuss the three levels of participation that can be used to characterize e-democracy initiatives.</w:t>
      </w:r>
    </w:p>
    <w:p w:rsidR="00040272" w:rsidRDefault="00C5334B">
      <w:pPr>
        <w:pStyle w:val="ListParagraph"/>
        <w:numPr>
          <w:ilvl w:val="2"/>
          <w:numId w:val="45"/>
        </w:numPr>
        <w:tabs>
          <w:tab w:val="left" w:pos="970"/>
        </w:tabs>
        <w:ind w:left="969" w:hanging="328"/>
      </w:pPr>
      <w:r>
        <w:t xml:space="preserve">What is e-democracy? What are its </w:t>
      </w:r>
      <w:r>
        <w:rPr>
          <w:spacing w:val="-3"/>
        </w:rPr>
        <w:t xml:space="preserve">main </w:t>
      </w:r>
      <w:r>
        <w:rPr>
          <w:spacing w:val="2"/>
        </w:rPr>
        <w:t>objectives?</w:t>
      </w:r>
    </w:p>
    <w:p w:rsidR="00040272" w:rsidRDefault="00040272">
      <w:pPr>
        <w:pStyle w:val="BodyText"/>
        <w:rPr>
          <w:sz w:val="24"/>
        </w:rPr>
      </w:pPr>
    </w:p>
    <w:p w:rsidR="00040272" w:rsidRDefault="00040272">
      <w:pPr>
        <w:pStyle w:val="BodyText"/>
        <w:rPr>
          <w:sz w:val="24"/>
        </w:rPr>
      </w:pPr>
    </w:p>
    <w:p w:rsidR="00040272" w:rsidRDefault="00C5334B">
      <w:pPr>
        <w:pStyle w:val="Heading2"/>
        <w:spacing w:before="185"/>
      </w:pPr>
      <w:r>
        <w:t>REFERENCES AND FURTHER READING</w:t>
      </w:r>
    </w:p>
    <w:p w:rsidR="00040272" w:rsidRDefault="00040272">
      <w:pPr>
        <w:pStyle w:val="BodyText"/>
        <w:spacing w:before="10"/>
        <w:rPr>
          <w:b/>
          <w:sz w:val="18"/>
        </w:rPr>
      </w:pPr>
    </w:p>
    <w:p w:rsidR="00040272" w:rsidRDefault="00C5334B">
      <w:pPr>
        <w:pStyle w:val="BodyText"/>
        <w:spacing w:line="247" w:lineRule="auto"/>
        <w:ind w:left="311" w:right="746"/>
        <w:jc w:val="both"/>
      </w:pPr>
      <w:r>
        <w:t>Albrecht, S et al. (2008) "eParticipation –Electronic Participationof C</w:t>
      </w:r>
      <w:r>
        <w:t xml:space="preserve">itizens and the </w:t>
      </w:r>
      <w:r>
        <w:rPr>
          <w:spacing w:val="2"/>
        </w:rPr>
        <w:t xml:space="preserve">Business </w:t>
      </w:r>
      <w:r>
        <w:t>Community ineGovernment".Study on Behalf of  the  Federal  Ministry  of the Interior,Division  IT 1.</w:t>
      </w:r>
      <w:r>
        <w:rPr>
          <w:spacing w:val="16"/>
        </w:rPr>
        <w:t xml:space="preserve"> </w:t>
      </w:r>
      <w:r>
        <w:t>Bremen.</w:t>
      </w:r>
    </w:p>
    <w:p w:rsidR="00040272" w:rsidRDefault="00040272">
      <w:pPr>
        <w:pStyle w:val="BodyText"/>
        <w:rPr>
          <w:sz w:val="24"/>
        </w:rPr>
      </w:pPr>
    </w:p>
    <w:p w:rsidR="00040272" w:rsidRDefault="00C5334B">
      <w:pPr>
        <w:pStyle w:val="BodyText"/>
        <w:spacing w:before="179" w:line="249" w:lineRule="auto"/>
        <w:ind w:left="311" w:right="1192"/>
      </w:pPr>
      <w:r>
        <w:t>Macintosh, A. (2004) Characterising E-Participation in  Policy-Making.Proceedings  of  the 37th Hawaii International Conf</w:t>
      </w:r>
      <w:r>
        <w:t>erence on System</w:t>
      </w:r>
      <w:r>
        <w:rPr>
          <w:spacing w:val="-14"/>
        </w:rPr>
        <w:t xml:space="preserve"> </w:t>
      </w:r>
      <w:r>
        <w:t>Sciences.</w:t>
      </w:r>
    </w:p>
    <w:p w:rsidR="00040272" w:rsidRDefault="00C5334B">
      <w:pPr>
        <w:pStyle w:val="BodyText"/>
        <w:spacing w:before="172" w:line="252" w:lineRule="auto"/>
        <w:ind w:left="311" w:right="1192"/>
      </w:pPr>
      <w:r>
        <w:t>Saebo, O. Rose, J. and Flak, L.S.(2008) The shape of e-Participation: Characterizing an Emerging Research Area.Government Information Quarterly 25, 400–428</w:t>
      </w:r>
    </w:p>
    <w:p w:rsidR="00040272" w:rsidRDefault="00040272">
      <w:pPr>
        <w:spacing w:line="252"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5"/>
        </w:rPr>
      </w:pPr>
    </w:p>
    <w:p w:rsidR="00040272" w:rsidRDefault="00C5334B">
      <w:pPr>
        <w:pStyle w:val="Heading2"/>
        <w:spacing w:before="92"/>
      </w:pPr>
      <w:r>
        <w:t>MODULE TWO DIGITAL GOVERNMENT AND PUBLIC POLICY</w:t>
      </w:r>
    </w:p>
    <w:p w:rsidR="00040272" w:rsidRDefault="00040272">
      <w:pPr>
        <w:pStyle w:val="BodyText"/>
        <w:spacing w:before="8"/>
        <w:rPr>
          <w:b/>
          <w:sz w:val="23"/>
        </w:rPr>
      </w:pPr>
    </w:p>
    <w:p w:rsidR="00040272" w:rsidRDefault="00C5334B">
      <w:pPr>
        <w:ind w:left="311"/>
        <w:rPr>
          <w:b/>
        </w:rPr>
      </w:pPr>
      <w:r>
        <w:rPr>
          <w:b/>
        </w:rPr>
        <w:t>Unit 1: Public-Making Process</w:t>
      </w:r>
    </w:p>
    <w:p w:rsidR="00040272" w:rsidRDefault="00C5334B">
      <w:pPr>
        <w:spacing w:before="8" w:line="247" w:lineRule="auto"/>
        <w:ind w:left="311" w:right="5087"/>
        <w:rPr>
          <w:b/>
        </w:rPr>
      </w:pPr>
      <w:r>
        <w:rPr>
          <w:b/>
        </w:rPr>
        <w:t>Unit 2: E-participation and Policy-Making Unit 3: Management and Digital Government Unit 4: Public Network</w:t>
      </w:r>
    </w:p>
    <w:p w:rsidR="00040272" w:rsidRDefault="00C5334B">
      <w:pPr>
        <w:spacing w:before="52" w:line="520" w:lineRule="exact"/>
        <w:ind w:left="311" w:right="5665"/>
        <w:rPr>
          <w:b/>
        </w:rPr>
      </w:pPr>
      <w:r>
        <w:rPr>
          <w:b/>
        </w:rPr>
        <w:t>UNIT 1 PUBLIC MAKING PROCESS TABLE OF CONTENT</w:t>
      </w:r>
    </w:p>
    <w:p w:rsidR="00040272" w:rsidRDefault="00C5334B">
      <w:pPr>
        <w:spacing w:line="199" w:lineRule="exact"/>
        <w:ind w:left="311"/>
        <w:rPr>
          <w:b/>
        </w:rPr>
      </w:pPr>
      <w:r>
        <w:rPr>
          <w:b/>
        </w:rPr>
        <w:t>1.0 Introduction</w:t>
      </w:r>
    </w:p>
    <w:p w:rsidR="00040272" w:rsidRDefault="00C5334B">
      <w:pPr>
        <w:spacing w:before="16"/>
        <w:ind w:left="311"/>
        <w:rPr>
          <w:b/>
        </w:rPr>
      </w:pPr>
      <w:r>
        <w:rPr>
          <w:b/>
        </w:rPr>
        <w:t>2.0 Objectives</w:t>
      </w:r>
    </w:p>
    <w:p w:rsidR="00040272" w:rsidRDefault="00C5334B">
      <w:pPr>
        <w:pStyle w:val="ListParagraph"/>
        <w:numPr>
          <w:ilvl w:val="1"/>
          <w:numId w:val="44"/>
        </w:numPr>
        <w:tabs>
          <w:tab w:val="left" w:pos="650"/>
        </w:tabs>
        <w:spacing w:before="6"/>
        <w:rPr>
          <w:b/>
        </w:rPr>
      </w:pPr>
      <w:r>
        <w:rPr>
          <w:b/>
        </w:rPr>
        <w:t>Main</w:t>
      </w:r>
      <w:r>
        <w:rPr>
          <w:b/>
          <w:spacing w:val="11"/>
        </w:rPr>
        <w:t xml:space="preserve"> </w:t>
      </w:r>
      <w:r>
        <w:rPr>
          <w:b/>
        </w:rPr>
        <w:t>Content</w:t>
      </w:r>
    </w:p>
    <w:p w:rsidR="00040272" w:rsidRDefault="00C5334B">
      <w:pPr>
        <w:pStyle w:val="ListParagraph"/>
        <w:numPr>
          <w:ilvl w:val="1"/>
          <w:numId w:val="44"/>
        </w:numPr>
        <w:tabs>
          <w:tab w:val="left" w:pos="650"/>
        </w:tabs>
        <w:spacing w:before="9"/>
        <w:rPr>
          <w:b/>
        </w:rPr>
      </w:pPr>
      <w:r>
        <w:rPr>
          <w:b/>
        </w:rPr>
        <w:t>What  is Public</w:t>
      </w:r>
      <w:r>
        <w:rPr>
          <w:b/>
          <w:spacing w:val="-3"/>
        </w:rPr>
        <w:t xml:space="preserve"> </w:t>
      </w:r>
      <w:r>
        <w:rPr>
          <w:b/>
        </w:rPr>
        <w:t>Policy?</w:t>
      </w:r>
    </w:p>
    <w:p w:rsidR="00040272" w:rsidRDefault="00C5334B">
      <w:pPr>
        <w:pStyle w:val="ListParagraph"/>
        <w:numPr>
          <w:ilvl w:val="1"/>
          <w:numId w:val="44"/>
        </w:numPr>
        <w:tabs>
          <w:tab w:val="left" w:pos="650"/>
        </w:tabs>
        <w:spacing w:before="11"/>
        <w:rPr>
          <w:b/>
        </w:rPr>
      </w:pPr>
      <w:r>
        <w:rPr>
          <w:b/>
        </w:rPr>
        <w:t>Policy-Making</w:t>
      </w:r>
      <w:r>
        <w:rPr>
          <w:b/>
          <w:spacing w:val="41"/>
        </w:rPr>
        <w:t xml:space="preserve"> </w:t>
      </w:r>
      <w:r>
        <w:rPr>
          <w:b/>
        </w:rPr>
        <w:t>Process</w:t>
      </w:r>
    </w:p>
    <w:p w:rsidR="00040272" w:rsidRDefault="00C5334B">
      <w:pPr>
        <w:spacing w:before="8"/>
        <w:ind w:left="311"/>
        <w:rPr>
          <w:b/>
        </w:rPr>
      </w:pPr>
      <w:r>
        <w:rPr>
          <w:b/>
        </w:rPr>
        <w:t>4.0 Conclusion</w:t>
      </w:r>
    </w:p>
    <w:p w:rsidR="00040272" w:rsidRDefault="00C5334B">
      <w:pPr>
        <w:spacing w:before="11"/>
        <w:ind w:left="311"/>
        <w:rPr>
          <w:b/>
        </w:rPr>
      </w:pPr>
      <w:r>
        <w:rPr>
          <w:b/>
        </w:rPr>
        <w:t>5.0 Summary</w:t>
      </w:r>
    </w:p>
    <w:p w:rsidR="00040272" w:rsidRDefault="00C5334B">
      <w:pPr>
        <w:spacing w:before="9" w:line="247" w:lineRule="auto"/>
        <w:ind w:left="311" w:right="5665"/>
        <w:rPr>
          <w:b/>
        </w:rPr>
      </w:pPr>
      <w:r>
        <w:rPr>
          <w:b/>
        </w:rPr>
        <w:t>6.0 Tutor-Marked Assignment (TMAs) References and Further Reading</w:t>
      </w:r>
    </w:p>
    <w:p w:rsidR="00040272" w:rsidRDefault="00040272">
      <w:pPr>
        <w:pStyle w:val="BodyText"/>
        <w:spacing w:before="6"/>
        <w:rPr>
          <w:b/>
          <w:sz w:val="23"/>
        </w:rPr>
      </w:pPr>
    </w:p>
    <w:p w:rsidR="00040272" w:rsidRDefault="00C5334B">
      <w:pPr>
        <w:ind w:left="311"/>
        <w:rPr>
          <w:b/>
        </w:rPr>
      </w:pPr>
      <w:r>
        <w:rPr>
          <w:b/>
        </w:rPr>
        <w:t>1.0 INTRODUCTION</w:t>
      </w:r>
    </w:p>
    <w:p w:rsidR="00040272" w:rsidRDefault="00C5334B">
      <w:pPr>
        <w:pStyle w:val="BodyText"/>
        <w:spacing w:before="177" w:line="374" w:lineRule="auto"/>
        <w:ind w:left="311" w:right="741"/>
        <w:jc w:val="both"/>
      </w:pPr>
      <w:r>
        <w:t xml:space="preserve">In this unit, we are discussing  the process  of policy-making  (known  as policy  cycle).  This is   to enable student have the basic understanding of how policies are made. Starting  from  </w:t>
      </w:r>
      <w:r>
        <w:rPr>
          <w:spacing w:val="2"/>
        </w:rPr>
        <w:t xml:space="preserve">the </w:t>
      </w:r>
      <w:r>
        <w:t>agenda stage all through policy formulation, policy adoption,</w:t>
      </w:r>
      <w:r>
        <w:t xml:space="preserve"> implementation and policy evaluation, decisions are made by actors in these stages and this invariably involve applying modern technology like ICTs. This unit is to prepare  student  for the subsequent  units  </w:t>
      </w:r>
      <w:r>
        <w:rPr>
          <w:spacing w:val="3"/>
        </w:rPr>
        <w:t>which</w:t>
      </w:r>
      <w:r>
        <w:rPr>
          <w:spacing w:val="61"/>
        </w:rPr>
        <w:t xml:space="preserve"> </w:t>
      </w:r>
      <w:r>
        <w:t>deal with digital government and public</w:t>
      </w:r>
      <w:r>
        <w:t xml:space="preserve"> policy and some management</w:t>
      </w:r>
      <w:r>
        <w:rPr>
          <w:spacing w:val="6"/>
        </w:rPr>
        <w:t xml:space="preserve"> </w:t>
      </w:r>
      <w:r>
        <w:t>concerns.</w:t>
      </w:r>
    </w:p>
    <w:p w:rsidR="00040272" w:rsidRDefault="00040272">
      <w:pPr>
        <w:pStyle w:val="BodyText"/>
        <w:rPr>
          <w:sz w:val="24"/>
        </w:rPr>
      </w:pPr>
    </w:p>
    <w:p w:rsidR="00040272" w:rsidRDefault="00040272">
      <w:pPr>
        <w:pStyle w:val="BodyText"/>
        <w:spacing w:before="1"/>
        <w:rPr>
          <w:sz w:val="28"/>
        </w:rPr>
      </w:pPr>
    </w:p>
    <w:p w:rsidR="00040272" w:rsidRDefault="00C5334B">
      <w:pPr>
        <w:pStyle w:val="Heading2"/>
      </w:pPr>
      <w:r>
        <w:t>2.0 OBJECTIVES</w:t>
      </w:r>
    </w:p>
    <w:p w:rsidR="00040272" w:rsidRDefault="00C5334B">
      <w:pPr>
        <w:pStyle w:val="BodyText"/>
        <w:spacing w:before="117" w:line="376" w:lineRule="auto"/>
        <w:ind w:left="858" w:right="5207" w:hanging="548"/>
      </w:pPr>
      <w:r>
        <w:t>At the end of this unit, you should be able to: Discuss the concept of public policy</w:t>
      </w:r>
    </w:p>
    <w:p w:rsidR="00040272" w:rsidRDefault="00C5334B">
      <w:pPr>
        <w:pStyle w:val="BodyText"/>
        <w:spacing w:line="251" w:lineRule="exact"/>
        <w:ind w:left="858"/>
      </w:pPr>
      <w:r>
        <w:t>Examine and discuss the stages of policy-making</w:t>
      </w:r>
    </w:p>
    <w:p w:rsidR="00040272" w:rsidRDefault="00040272">
      <w:pPr>
        <w:spacing w:line="251" w:lineRule="exact"/>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numPr>
          <w:ilvl w:val="1"/>
          <w:numId w:val="43"/>
        </w:numPr>
        <w:tabs>
          <w:tab w:val="left" w:pos="650"/>
        </w:tabs>
        <w:spacing w:before="92"/>
      </w:pPr>
      <w:r>
        <w:t>MAIN</w:t>
      </w:r>
      <w:r>
        <w:rPr>
          <w:spacing w:val="15"/>
        </w:rPr>
        <w:t xml:space="preserve"> </w:t>
      </w:r>
      <w:r>
        <w:rPr>
          <w:spacing w:val="3"/>
        </w:rPr>
        <w:t>CONTENT</w:t>
      </w:r>
    </w:p>
    <w:p w:rsidR="00040272" w:rsidRDefault="00C5334B">
      <w:pPr>
        <w:pStyle w:val="ListParagraph"/>
        <w:numPr>
          <w:ilvl w:val="1"/>
          <w:numId w:val="43"/>
        </w:numPr>
        <w:tabs>
          <w:tab w:val="left" w:pos="650"/>
        </w:tabs>
        <w:spacing w:before="181"/>
        <w:rPr>
          <w:b/>
        </w:rPr>
      </w:pPr>
      <w:r>
        <w:rPr>
          <w:b/>
        </w:rPr>
        <w:t>What is Public</w:t>
      </w:r>
      <w:r>
        <w:rPr>
          <w:b/>
          <w:spacing w:val="39"/>
        </w:rPr>
        <w:t xml:space="preserve"> </w:t>
      </w:r>
      <w:r>
        <w:rPr>
          <w:b/>
        </w:rPr>
        <w:t>Policy?</w:t>
      </w:r>
    </w:p>
    <w:p w:rsidR="00040272" w:rsidRDefault="00040272">
      <w:pPr>
        <w:pStyle w:val="BodyText"/>
        <w:spacing w:before="10"/>
        <w:rPr>
          <w:b/>
          <w:sz w:val="18"/>
        </w:rPr>
      </w:pPr>
    </w:p>
    <w:p w:rsidR="00040272" w:rsidRDefault="00C5334B">
      <w:pPr>
        <w:pStyle w:val="BodyText"/>
        <w:spacing w:line="374" w:lineRule="auto"/>
        <w:ind w:left="311" w:right="744"/>
        <w:jc w:val="both"/>
      </w:pPr>
      <w:r>
        <w:t xml:space="preserve">Public policy </w:t>
      </w:r>
      <w:r>
        <w:t>is concerned with how problems and issues are  identified,  defined,  and constructed; how they are placed on political and policy agenda;  how policy  options  emerge; how and why government act or do not act and the effects or  consequences  of  governme</w:t>
      </w:r>
      <w:r>
        <w:t>nt  policy on various stakeholders or</w:t>
      </w:r>
      <w:r>
        <w:rPr>
          <w:spacing w:val="17"/>
        </w:rPr>
        <w:t xml:space="preserve"> </w:t>
      </w:r>
      <w:r>
        <w:t>actors.</w:t>
      </w:r>
    </w:p>
    <w:p w:rsidR="00040272" w:rsidRDefault="00C5334B">
      <w:pPr>
        <w:pStyle w:val="BodyText"/>
        <w:spacing w:before="184" w:line="376" w:lineRule="auto"/>
        <w:ind w:left="311" w:right="999"/>
        <w:jc w:val="both"/>
      </w:pPr>
      <w:r>
        <w:t>Public policy is defined as a “relatively stable, purposive course of  action  or  inaction  followed</w:t>
      </w:r>
      <w:r>
        <w:rPr>
          <w:spacing w:val="18"/>
        </w:rPr>
        <w:t xml:space="preserve"> </w:t>
      </w:r>
      <w:r>
        <w:t>by</w:t>
      </w:r>
      <w:r>
        <w:rPr>
          <w:spacing w:val="5"/>
        </w:rPr>
        <w:t xml:space="preserve"> </w:t>
      </w:r>
      <w:r>
        <w:t>an</w:t>
      </w:r>
      <w:r>
        <w:rPr>
          <w:spacing w:val="8"/>
        </w:rPr>
        <w:t xml:space="preserve"> </w:t>
      </w:r>
      <w:r>
        <w:t>actor</w:t>
      </w:r>
      <w:r>
        <w:rPr>
          <w:spacing w:val="16"/>
        </w:rPr>
        <w:t xml:space="preserve"> </w:t>
      </w:r>
      <w:r>
        <w:t>in</w:t>
      </w:r>
      <w:r>
        <w:rPr>
          <w:spacing w:val="9"/>
        </w:rPr>
        <w:t xml:space="preserve"> </w:t>
      </w:r>
      <w:r>
        <w:t>dealing</w:t>
      </w:r>
      <w:r>
        <w:rPr>
          <w:spacing w:val="13"/>
        </w:rPr>
        <w:t xml:space="preserve"> </w:t>
      </w:r>
      <w:r>
        <w:t>with</w:t>
      </w:r>
      <w:r>
        <w:rPr>
          <w:spacing w:val="13"/>
        </w:rPr>
        <w:t xml:space="preserve"> </w:t>
      </w:r>
      <w:r>
        <w:t>a</w:t>
      </w:r>
      <w:r>
        <w:rPr>
          <w:spacing w:val="6"/>
        </w:rPr>
        <w:t xml:space="preserve"> </w:t>
      </w:r>
      <w:r>
        <w:t>problem</w:t>
      </w:r>
      <w:r>
        <w:rPr>
          <w:spacing w:val="11"/>
        </w:rPr>
        <w:t xml:space="preserve"> </w:t>
      </w:r>
      <w:r>
        <w:t>or</w:t>
      </w:r>
      <w:r>
        <w:rPr>
          <w:spacing w:val="11"/>
        </w:rPr>
        <w:t xml:space="preserve"> </w:t>
      </w:r>
      <w:r>
        <w:t>matter</w:t>
      </w:r>
      <w:r>
        <w:rPr>
          <w:spacing w:val="18"/>
        </w:rPr>
        <w:t xml:space="preserve"> </w:t>
      </w:r>
      <w:r>
        <w:t>of</w:t>
      </w:r>
      <w:r>
        <w:rPr>
          <w:spacing w:val="9"/>
        </w:rPr>
        <w:t xml:space="preserve"> </w:t>
      </w:r>
      <w:r>
        <w:t>concern”</w:t>
      </w:r>
      <w:r>
        <w:rPr>
          <w:spacing w:val="18"/>
        </w:rPr>
        <w:t xml:space="preserve"> </w:t>
      </w:r>
      <w:r>
        <w:t>–</w:t>
      </w:r>
      <w:r>
        <w:rPr>
          <w:spacing w:val="8"/>
        </w:rPr>
        <w:t xml:space="preserve"> </w:t>
      </w:r>
      <w:r>
        <w:t>(Anderson,</w:t>
      </w:r>
      <w:r>
        <w:rPr>
          <w:spacing w:val="22"/>
        </w:rPr>
        <w:t xml:space="preserve"> </w:t>
      </w:r>
      <w:r>
        <w:rPr>
          <w:spacing w:val="2"/>
        </w:rPr>
        <w:t>2011).</w:t>
      </w:r>
    </w:p>
    <w:p w:rsidR="00040272" w:rsidRDefault="00C5334B">
      <w:pPr>
        <w:pStyle w:val="BodyText"/>
        <w:spacing w:before="187"/>
        <w:ind w:left="311"/>
        <w:jc w:val="both"/>
      </w:pPr>
      <w:r>
        <w:t>Public policy is what government chooses to do or not to do (Dye, 1972).</w:t>
      </w:r>
    </w:p>
    <w:p w:rsidR="00040272" w:rsidRDefault="00040272">
      <w:pPr>
        <w:pStyle w:val="BodyText"/>
        <w:rPr>
          <w:sz w:val="24"/>
        </w:rPr>
      </w:pPr>
    </w:p>
    <w:p w:rsidR="00040272" w:rsidRDefault="00040272">
      <w:pPr>
        <w:pStyle w:val="BodyText"/>
        <w:rPr>
          <w:sz w:val="24"/>
        </w:rPr>
      </w:pPr>
    </w:p>
    <w:p w:rsidR="00040272" w:rsidRDefault="00040272">
      <w:pPr>
        <w:pStyle w:val="BodyText"/>
        <w:spacing w:before="1"/>
        <w:rPr>
          <w:sz w:val="19"/>
        </w:rPr>
      </w:pPr>
    </w:p>
    <w:p w:rsidR="00040272" w:rsidRDefault="00C5334B">
      <w:pPr>
        <w:pStyle w:val="Heading2"/>
        <w:spacing w:before="1"/>
      </w:pPr>
      <w:r>
        <w:t>Some Important Functions of Policy</w:t>
      </w:r>
    </w:p>
    <w:p w:rsidR="00040272" w:rsidRDefault="00C5334B">
      <w:pPr>
        <w:pStyle w:val="BodyText"/>
        <w:spacing w:before="198" w:line="391" w:lineRule="auto"/>
        <w:ind w:left="966" w:right="2420"/>
      </w:pPr>
      <w:r>
        <w:t>They reflect the ideology and values of an organization or institution. They are the principles that guide action.</w:t>
      </w:r>
    </w:p>
    <w:p w:rsidR="00040272" w:rsidRDefault="00C5334B">
      <w:pPr>
        <w:pStyle w:val="BodyText"/>
        <w:spacing w:before="1"/>
        <w:ind w:left="966"/>
      </w:pPr>
      <w:r>
        <w:t>They are planning tools for go</w:t>
      </w:r>
      <w:r>
        <w:t>al setting and service delivery.</w:t>
      </w:r>
    </w:p>
    <w:p w:rsidR="00040272" w:rsidRDefault="00C5334B">
      <w:pPr>
        <w:pStyle w:val="BodyText"/>
        <w:spacing w:before="150" w:line="372" w:lineRule="auto"/>
        <w:ind w:left="971" w:right="1192" w:hanging="5"/>
      </w:pPr>
      <w:r>
        <w:t>They provide the terms of reference for setting program priorities and guiding programdevelopment.</w:t>
      </w:r>
    </w:p>
    <w:p w:rsidR="00040272" w:rsidRDefault="00C5334B">
      <w:pPr>
        <w:pStyle w:val="BodyText"/>
        <w:spacing w:before="35"/>
        <w:ind w:left="966"/>
      </w:pPr>
      <w:r>
        <w:t>They help set roles and delimit or define areas within the organization’s role.</w:t>
      </w:r>
    </w:p>
    <w:p w:rsidR="00040272" w:rsidRDefault="00C5334B">
      <w:pPr>
        <w:pStyle w:val="BodyText"/>
        <w:spacing w:before="147" w:line="372" w:lineRule="auto"/>
        <w:ind w:left="971" w:right="1192" w:hanging="5"/>
      </w:pPr>
      <w:r>
        <w:t>They house the rules and regulations and pro</w:t>
      </w:r>
      <w:r>
        <w:t>vide guidance for routine, unique andcontroversial decisions.</w:t>
      </w:r>
    </w:p>
    <w:p w:rsidR="00040272" w:rsidRDefault="00C5334B">
      <w:pPr>
        <w:pStyle w:val="BodyText"/>
        <w:spacing w:before="35" w:line="374" w:lineRule="auto"/>
        <w:ind w:left="971" w:right="1192" w:hanging="5"/>
      </w:pPr>
      <w:r>
        <w:t>They provide the justification for and the sanctioning of resource allocations (e.g., budget,staff time).</w:t>
      </w:r>
    </w:p>
    <w:p w:rsidR="00040272" w:rsidRDefault="00C5334B">
      <w:pPr>
        <w:pStyle w:val="BodyText"/>
        <w:spacing w:before="31" w:line="372" w:lineRule="auto"/>
        <w:ind w:left="971" w:right="1192" w:hanging="5"/>
      </w:pPr>
      <w:r>
        <w:t>They provide a tool to assist in evaluating progress and in providing accountability toc</w:t>
      </w:r>
      <w:r>
        <w:t>onstituents, funding agencies, etc. (Dukeshire and Thurlow, 2002).</w:t>
      </w:r>
    </w:p>
    <w:p w:rsidR="00040272" w:rsidRDefault="00040272">
      <w:pPr>
        <w:spacing w:line="372"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5"/>
        </w:rPr>
      </w:pPr>
    </w:p>
    <w:p w:rsidR="00040272" w:rsidRDefault="00C5334B">
      <w:pPr>
        <w:pStyle w:val="Heading2"/>
        <w:numPr>
          <w:ilvl w:val="1"/>
          <w:numId w:val="43"/>
        </w:numPr>
        <w:tabs>
          <w:tab w:val="left" w:pos="650"/>
        </w:tabs>
        <w:spacing w:before="92"/>
        <w:jc w:val="both"/>
      </w:pPr>
      <w:r>
        <w:t>The Policy Making</w:t>
      </w:r>
      <w:r>
        <w:rPr>
          <w:spacing w:val="43"/>
        </w:rPr>
        <w:t xml:space="preserve"> </w:t>
      </w:r>
      <w:r>
        <w:t>Process</w:t>
      </w:r>
    </w:p>
    <w:p w:rsidR="00040272" w:rsidRDefault="00C5334B">
      <w:pPr>
        <w:pStyle w:val="ListParagraph"/>
        <w:numPr>
          <w:ilvl w:val="0"/>
          <w:numId w:val="42"/>
        </w:numPr>
        <w:tabs>
          <w:tab w:val="left" w:pos="564"/>
        </w:tabs>
        <w:spacing w:before="119" w:line="372" w:lineRule="auto"/>
        <w:ind w:right="744" w:firstLine="0"/>
        <w:jc w:val="both"/>
      </w:pPr>
      <w:r>
        <w:rPr>
          <w:b/>
        </w:rPr>
        <w:t>Agenda setting</w:t>
      </w:r>
      <w:r>
        <w:t xml:space="preserve">: establishing the need for a policy or a change  in policy  and  defining  what the problem to be addressed is. This </w:t>
      </w:r>
      <w:r>
        <w:rPr>
          <w:spacing w:val="-3"/>
        </w:rPr>
        <w:t xml:space="preserve">may </w:t>
      </w:r>
      <w:r>
        <w:t xml:space="preserve">arise as the result of  a  change  of  government;  a sudden change in the environment; a growing development; a new problem or a </w:t>
      </w:r>
      <w:r>
        <w:rPr>
          <w:spacing w:val="2"/>
        </w:rPr>
        <w:t xml:space="preserve">continuing </w:t>
      </w:r>
      <w:r>
        <w:t>problem. Information, consultation and participation are all important  for  this  stage.  In  particular active pa</w:t>
      </w:r>
      <w:r>
        <w:t>rticipation allows citizens the opportunity to  determine  possible  agenda  items.</w:t>
      </w:r>
    </w:p>
    <w:p w:rsidR="00040272" w:rsidRDefault="00040272">
      <w:pPr>
        <w:pStyle w:val="BodyText"/>
        <w:spacing w:before="7"/>
        <w:rPr>
          <w:sz w:val="35"/>
        </w:rPr>
      </w:pPr>
    </w:p>
    <w:p w:rsidR="00040272" w:rsidRDefault="00C5334B">
      <w:pPr>
        <w:pStyle w:val="ListParagraph"/>
        <w:numPr>
          <w:ilvl w:val="0"/>
          <w:numId w:val="42"/>
        </w:numPr>
        <w:tabs>
          <w:tab w:val="left" w:pos="583"/>
        </w:tabs>
        <w:spacing w:before="1" w:line="372" w:lineRule="auto"/>
        <w:ind w:right="744" w:firstLine="0"/>
        <w:jc w:val="both"/>
      </w:pPr>
      <w:r>
        <w:rPr>
          <w:b/>
        </w:rPr>
        <w:t>Analysis</w:t>
      </w:r>
      <w:r>
        <w:t xml:space="preserve">: defining the challenges and opportunities associated with an agenda item more clearly in order </w:t>
      </w:r>
      <w:r>
        <w:rPr>
          <w:spacing w:val="2"/>
        </w:rPr>
        <w:t xml:space="preserve">to </w:t>
      </w:r>
      <w:r>
        <w:t>produce a draft policy document. This can include: gathering evidence and knowledge from a range of sources including citizens and civil society organisations; understanding the context, including the political context for the  agenda  item;  developing  a</w:t>
      </w:r>
      <w:r>
        <w:t xml:space="preserve"> range of options (including doing nothing) and  conducting  cost benefit  analysis  for each  one and providing advice to Ministers who take a decision on which option to pursue. Again, information, consultation and participation  are  all  important  for</w:t>
      </w:r>
      <w:r>
        <w:t xml:space="preserve">  this  stage.  Active  participation allows citizens to determine the range of options under</w:t>
      </w:r>
      <w:r>
        <w:rPr>
          <w:spacing w:val="-16"/>
        </w:rPr>
        <w:t xml:space="preserve"> </w:t>
      </w:r>
      <w:r>
        <w:t>review.</w:t>
      </w:r>
    </w:p>
    <w:p w:rsidR="00040272" w:rsidRDefault="00040272">
      <w:pPr>
        <w:pStyle w:val="BodyText"/>
        <w:rPr>
          <w:sz w:val="24"/>
        </w:rPr>
      </w:pPr>
    </w:p>
    <w:p w:rsidR="00040272" w:rsidRDefault="00C5334B">
      <w:pPr>
        <w:pStyle w:val="ListParagraph"/>
        <w:numPr>
          <w:ilvl w:val="0"/>
          <w:numId w:val="42"/>
        </w:numPr>
        <w:tabs>
          <w:tab w:val="left" w:pos="578"/>
        </w:tabs>
        <w:spacing w:before="141" w:line="372" w:lineRule="auto"/>
        <w:ind w:right="741" w:firstLine="0"/>
        <w:jc w:val="both"/>
      </w:pPr>
      <w:r>
        <w:rPr>
          <w:b/>
        </w:rPr>
        <w:t>Creating the policy</w:t>
      </w:r>
      <w:r>
        <w:t xml:space="preserve">:  ensuring  a good  workable  policy  document.  This involves  a variety  of mechanisms which  can  include:  formal  consultation, </w:t>
      </w:r>
      <w:r>
        <w:t xml:space="preserve"> risk  analysis,  undertaking  pilot studies, and designing the implementation plan. Ministers take decisions. At  this  stage information and consultation are important but there is possibly limited scope for active participation.</w:t>
      </w:r>
    </w:p>
    <w:p w:rsidR="00040272" w:rsidRDefault="00040272">
      <w:pPr>
        <w:pStyle w:val="BodyText"/>
        <w:rPr>
          <w:sz w:val="24"/>
        </w:rPr>
      </w:pPr>
    </w:p>
    <w:p w:rsidR="00040272" w:rsidRDefault="00C5334B">
      <w:pPr>
        <w:pStyle w:val="ListParagraph"/>
        <w:numPr>
          <w:ilvl w:val="0"/>
          <w:numId w:val="42"/>
        </w:numPr>
        <w:tabs>
          <w:tab w:val="left" w:pos="602"/>
          <w:tab w:val="left" w:pos="2580"/>
          <w:tab w:val="left" w:pos="5026"/>
          <w:tab w:val="left" w:pos="7709"/>
        </w:tabs>
        <w:spacing w:before="140" w:line="374" w:lineRule="auto"/>
        <w:ind w:right="745" w:firstLine="0"/>
        <w:jc w:val="both"/>
      </w:pPr>
      <w:r>
        <w:rPr>
          <w:b/>
        </w:rPr>
        <w:t>Implementing the policy</w:t>
      </w:r>
      <w:r>
        <w:t xml:space="preserve">: this can involve the development of legislation, </w:t>
      </w:r>
      <w:r>
        <w:rPr>
          <w:spacing w:val="2"/>
        </w:rPr>
        <w:t xml:space="preserve">regulations, </w:t>
      </w:r>
      <w:r>
        <w:t>guidance, and a delivery plan. At this stage  information  and  consultation  are  important  but there is also  scope  for active  participation  (e.g.  in the delivery  of public  goods  and</w:t>
      </w:r>
      <w:r>
        <w:t xml:space="preserve"> services  by</w:t>
      </w:r>
      <w:r>
        <w:tab/>
        <w:t>civil</w:t>
      </w:r>
      <w:r>
        <w:tab/>
        <w:t>society</w:t>
      </w:r>
      <w:r>
        <w:tab/>
        <w:t>organisations).</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ListParagraph"/>
        <w:numPr>
          <w:ilvl w:val="0"/>
          <w:numId w:val="42"/>
        </w:numPr>
        <w:tabs>
          <w:tab w:val="left" w:pos="598"/>
        </w:tabs>
        <w:spacing w:line="374" w:lineRule="auto"/>
        <w:ind w:right="745" w:firstLine="0"/>
        <w:jc w:val="both"/>
      </w:pPr>
      <w:r>
        <w:rPr>
          <w:b/>
        </w:rPr>
        <w:t>Monitoring the policy</w:t>
      </w:r>
      <w:r>
        <w:t xml:space="preserve">: this </w:t>
      </w:r>
      <w:r>
        <w:rPr>
          <w:spacing w:val="-3"/>
        </w:rPr>
        <w:t xml:space="preserve">can </w:t>
      </w:r>
      <w:r>
        <w:t>involve evaluation and review of the policy  in  action, research evidence, views of users and horizon scanning. Information, consultation and participation are all important for this  stage.  Active  participation  allows  citizens  the opportunity to giv</w:t>
      </w:r>
      <w:r>
        <w:t>e their views on the policy in action and to suggest</w:t>
      </w:r>
      <w:r>
        <w:rPr>
          <w:spacing w:val="54"/>
        </w:rPr>
        <w:t xml:space="preserve"> </w:t>
      </w:r>
      <w:r>
        <w:t>changes.</w:t>
      </w:r>
    </w:p>
    <w:p w:rsidR="00040272" w:rsidRDefault="00040272">
      <w:pPr>
        <w:pStyle w:val="BodyText"/>
        <w:spacing w:before="8" w:line="372" w:lineRule="auto"/>
        <w:ind w:left="311" w:right="749"/>
        <w:jc w:val="both"/>
      </w:pPr>
      <w:r>
        <w:pict>
          <v:group id="_x0000_s2063" style="position:absolute;left:0;text-align:left;margin-left:186.35pt;margin-top:40.8pt;width:206.6pt;height:198.95pt;z-index:-15726080;mso-wrap-distance-left:0;mso-wrap-distance-right:0;mso-position-horizontal-relative:page" coordorigin="3727,816" coordsize="4132,3979">
            <v:shape id="_x0000_s2071" type="#_x0000_t75" style="position:absolute;left:3727;top:816;width:4132;height:2645">
              <v:imagedata r:id="rId22" o:title=""/>
            </v:shape>
            <v:line id="_x0000_s2070" style="position:absolute" from="6919,3459" to="6926,3459" strokecolor="#b4b5b5" strokeweight=".36pt"/>
            <v:shape id="_x0000_s2069" style="position:absolute;left:4295;top:3572;width:1191;height:1194" coordorigin="4295,3572" coordsize="1191,1194" path="m4890,3572r-97,7l4711,3599r-69,26l4576,3661r-60,43l4462,3754r-48,56l4373,3872r-33,66l4315,4008r-15,73l4295,4167r1,50l4308,4296r22,77l4362,4445r41,67l4452,4572r56,55l4571,4673r69,38l4714,4740r79,19l4890,4766r49,-2l5024,4752r72,-22l5163,4700r64,-39l5285,4616r52,-53l5383,4505r38,-63l5450,4374r21,-72l5485,4217r1,-50l5485,4127r-11,-80l5453,3971r-31,-72l5383,3832r-48,-62l5279,3716r-62,-47l5148,3630r-75,-30l4987,3579r-97,-7xe" fillcolor="#79797c" stroked="f">
              <v:path arrowok="t"/>
            </v:shape>
            <v:shape id="_x0000_s2068" style="position:absolute;left:4276;top:3553;width:1231;height:1230" coordorigin="4276,3554" coordsize="1231,1230" path="m5507,4167r-1,-33l5498,4069r-14,-65l5469,3960r,194l5469,4197r-11,85l5436,4363r-34,77l5358,4511r-54,64l5241,4630r-71,46l5092,4712r-84,23l4890,4748r-88,-7l4726,4724r-71,-27l4588,4662r-62,-44l4471,4567r-48,-58l4383,4446r-32,-69l4327,4304r-13,-77l4313,4139r4,-43l4333,4015r27,-78l4398,3866r47,-66l4500,3742r63,-50l4633,3651r76,-32l4790,3598r71,-8l4890,3590r32,1l4951,3591r109,24l5129,3642r64,34l5252,3717r54,48l5353,3820r40,60l5425,3946r24,70l5462,4082r7,72l5469,3960r-34,-78l5402,3826r-40,-53l5318,3725r-50,-43l5213,3645r-83,-44l5045,3572r-91,-15l4922,3554r-63,l4733,3574r-89,31l4562,3648r-74,56l4424,3769r-55,74l4326,3924r-30,88l4279,4105r-3,48l4277,4201r6,61l4306,4360r37,90l4393,4531r62,72l4526,4665r81,50l4694,4752r93,24l4885,4784r49,-1l4985,4777r89,-19l5098,4748r4,-2l5130,4735r105,-56l5306,4624r61,-65l5418,4486r40,-80l5486,4321r14,-59l5507,4167xe" stroked="f">
              <v:path arrowok="t"/>
            </v:shape>
            <v:shape id="_x0000_s2067" type="#_x0000_t75" style="position:absolute;left:4427;top:3173;width:380;height:340">
              <v:imagedata r:id="rId23" o:title=""/>
            </v:shape>
            <v:shape id="_x0000_s2066" style="position:absolute;left:6091;top:3583;width:1190;height:1194" coordorigin="6091,3583" coordsize="1190,1194" path="m6686,3583r-97,7l6507,3610r-70,26l6372,3672r-60,42l6258,3764r-48,56l6169,3881r-33,66l6112,4017r-15,74l6091,4178r1,49l6104,4308r23,76l6158,4456r41,67l6248,4583r56,54l6367,4683r69,38l6510,4750r79,18l6686,4777r50,-3l6835,4756r90,-31l7005,4684r70,-51l7135,4574r50,-66l7224,4437r29,-75l7272,4283r9,-80l7279,4122r-13,-79l7243,3965r-33,-74l7166,3821r-55,-63l7045,3702r-76,-48l6882,3617r-98,-27l6686,3583xe" fillcolor="#79797c" stroked="f">
              <v:path arrowok="t"/>
            </v:shape>
            <v:shape id="_x0000_s2065" style="position:absolute;left:6071;top:3564;width:1229;height:1230" coordorigin="6071,3565" coordsize="1229,1230" path="m7300,4198r-2,-70l7289,4058r-18,-68l7265,3974r,217l7262,4232r-13,81l7224,4391r-35,74l7143,4533r-53,61l7028,4647r-69,44l6883,4724r-80,22l6685,4759r-87,-7l6522,4734r-72,-26l6383,4672r-62,-44l6266,4577r-48,-58l6178,4456r-32,-69l6123,4314r-14,-77l6108,4149r3,-42l6127,4025r28,-77l6192,3877r47,-66l6295,3753r63,-51l6428,3661r76,-32l6585,3608r71,-7l6685,3601r29,1l6744,3602r115,24l6930,3654r66,37l7057,3735r54,52l7158,3845r39,64l7228,3979r22,75l7261,4119r4,72l7265,3974r-52,-114l7171,3800r-49,-55l7064,3694r-65,-44l6925,3612r-115,-38l6779,3571r-30,-5l6718,3565r-64,l6527,3584r-89,32l6356,3660r-74,55l6218,3779r-54,74l6121,3934r-30,87l6074,4114r-3,48l6072,4212r6,61l6101,4370r38,90l6189,4542r61,72l6322,4675r80,50l6489,4762r93,24l6680,4795r50,-2l6869,4768r98,-42l7034,4686r60,-47l7147,4587r45,-57l7229,4469r29,-65l7280,4337r14,-69l7300,4198xe" stroked="f">
              <v:path arrowok="t"/>
            </v:shape>
            <v:shape id="_x0000_s2064" style="position:absolute;left:5638;top:3978;width:318;height:403" coordorigin="5638,3978" coordsize="318,403" path="m5798,3978r-160,200l5798,4381r,-81l5956,4300r,-242l5798,4058r,-80xe" fillcolor="#bcbdc0" stroked="f">
              <v:path arrowok="t"/>
            </v:shape>
            <w10:wrap type="topAndBottom" anchorx="page"/>
          </v:group>
        </w:pict>
      </w:r>
      <w:r w:rsidR="00C5334B">
        <w:t xml:space="preserve">At this point the process can loop back  into  stage  1, as the policy  </w:t>
      </w:r>
      <w:r w:rsidR="00C5334B">
        <w:rPr>
          <w:spacing w:val="-2"/>
        </w:rPr>
        <w:t xml:space="preserve">may  </w:t>
      </w:r>
      <w:r w:rsidR="00C5334B">
        <w:t xml:space="preserve">be  modified  on </w:t>
      </w:r>
      <w:r w:rsidR="00C5334B">
        <w:rPr>
          <w:spacing w:val="2"/>
        </w:rPr>
        <w:t xml:space="preserve">the  </w:t>
      </w:r>
      <w:r w:rsidR="00C5334B">
        <w:t>basis of experience with</w:t>
      </w:r>
      <w:r w:rsidR="00C5334B">
        <w:rPr>
          <w:spacing w:val="2"/>
        </w:rPr>
        <w:t xml:space="preserve"> </w:t>
      </w:r>
      <w:r w:rsidR="00C5334B">
        <w:t>implementation.</w:t>
      </w:r>
    </w:p>
    <w:p w:rsidR="00040272" w:rsidRDefault="00C5334B">
      <w:pPr>
        <w:pStyle w:val="Heading2"/>
        <w:spacing w:before="143"/>
        <w:ind w:left="3117"/>
      </w:pPr>
      <w:r>
        <w:t>Policy-making life cycle</w:t>
      </w:r>
    </w:p>
    <w:p w:rsidR="00040272" w:rsidRDefault="00040272">
      <w:pPr>
        <w:pStyle w:val="BodyText"/>
        <w:rPr>
          <w:b/>
          <w:sz w:val="24"/>
        </w:rPr>
      </w:pPr>
    </w:p>
    <w:p w:rsidR="00040272" w:rsidRDefault="00040272">
      <w:pPr>
        <w:pStyle w:val="BodyText"/>
        <w:spacing w:before="10"/>
        <w:rPr>
          <w:b/>
          <w:sz w:val="31"/>
        </w:rPr>
      </w:pPr>
    </w:p>
    <w:p w:rsidR="00040272" w:rsidRDefault="00C5334B">
      <w:pPr>
        <w:ind w:left="311"/>
        <w:jc w:val="both"/>
        <w:rPr>
          <w:b/>
        </w:rPr>
      </w:pPr>
      <w:r>
        <w:rPr>
          <w:b/>
        </w:rPr>
        <w:t>Self-Assessment Ex</w:t>
      </w:r>
      <w:r>
        <w:rPr>
          <w:b/>
        </w:rPr>
        <w:t>ercise</w:t>
      </w:r>
    </w:p>
    <w:p w:rsidR="00040272" w:rsidRDefault="00C5334B">
      <w:pPr>
        <w:pStyle w:val="BodyText"/>
        <w:spacing w:before="179"/>
        <w:ind w:left="311"/>
        <w:jc w:val="both"/>
      </w:pPr>
      <w:r>
        <w:t>Discuss the main functions of policy.</w:t>
      </w:r>
    </w:p>
    <w:p w:rsidR="00040272" w:rsidRDefault="00040272">
      <w:pPr>
        <w:pStyle w:val="BodyText"/>
        <w:rPr>
          <w:sz w:val="24"/>
        </w:rPr>
      </w:pPr>
    </w:p>
    <w:p w:rsidR="00040272" w:rsidRDefault="00C5334B">
      <w:pPr>
        <w:pStyle w:val="Heading2"/>
        <w:spacing w:before="196"/>
        <w:jc w:val="both"/>
      </w:pPr>
      <w:r>
        <w:t>4.0 CONCLUSION</w:t>
      </w:r>
    </w:p>
    <w:p w:rsidR="00040272" w:rsidRDefault="00C5334B">
      <w:pPr>
        <w:pStyle w:val="BodyText"/>
        <w:tabs>
          <w:tab w:val="left" w:pos="3007"/>
          <w:tab w:val="left" w:pos="5731"/>
          <w:tab w:val="left" w:pos="8408"/>
        </w:tabs>
        <w:spacing w:before="176" w:line="374" w:lineRule="auto"/>
        <w:ind w:left="311" w:right="737"/>
        <w:jc w:val="both"/>
      </w:pPr>
      <w:r>
        <w:t xml:space="preserve">Public policy is depicted as the  activities  of  government.  Policymaking  usually  </w:t>
      </w:r>
      <w:r>
        <w:rPr>
          <w:spacing w:val="2"/>
        </w:rPr>
        <w:t xml:space="preserve">incorporates </w:t>
      </w:r>
      <w:r>
        <w:t xml:space="preserve">the stages or </w:t>
      </w:r>
      <w:r>
        <w:rPr>
          <w:spacing w:val="-3"/>
        </w:rPr>
        <w:t xml:space="preserve">some </w:t>
      </w:r>
      <w:r>
        <w:t xml:space="preserve">category of activities, and also involves actors at various stages. </w:t>
      </w:r>
      <w:r>
        <w:rPr>
          <w:spacing w:val="2"/>
        </w:rPr>
        <w:t xml:space="preserve">The </w:t>
      </w:r>
      <w:r>
        <w:t>polic</w:t>
      </w:r>
      <w:r>
        <w:t xml:space="preserve">y-making process is composed of series of steps or sequences which can be identifiedbeginning from the stage where problems are  identified  to  the  stage  of implementation, basic principles and  strategies  for  dealing  with  problems  are  developed  </w:t>
      </w:r>
      <w:r>
        <w:t>as this</w:t>
      </w:r>
      <w:r>
        <w:tab/>
        <w:t>unit</w:t>
      </w:r>
      <w:r>
        <w:tab/>
        <w:t>has</w:t>
      </w:r>
      <w:r>
        <w:tab/>
        <w:t>shown.</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pPr>
      <w:r>
        <w:t>5.0 SUMMARY</w:t>
      </w:r>
    </w:p>
    <w:p w:rsidR="00040272" w:rsidRDefault="00C5334B">
      <w:pPr>
        <w:pStyle w:val="BodyText"/>
        <w:spacing w:before="176" w:line="374" w:lineRule="auto"/>
        <w:ind w:left="311" w:right="746"/>
        <w:jc w:val="both"/>
      </w:pPr>
      <w:r>
        <w:t xml:space="preserve">In this unit, we discussed what public policy is. We considered some functions  of policy.  We  also examined the stages of policy-making which is also referred to as  the  </w:t>
      </w:r>
      <w:r>
        <w:rPr>
          <w:spacing w:val="2"/>
        </w:rPr>
        <w:t xml:space="preserve">policy-making </w:t>
      </w:r>
      <w:r>
        <w:t>process.</w:t>
      </w:r>
    </w:p>
    <w:p w:rsidR="00040272" w:rsidRDefault="00040272">
      <w:pPr>
        <w:pStyle w:val="BodyText"/>
        <w:rPr>
          <w:sz w:val="24"/>
        </w:rPr>
      </w:pPr>
    </w:p>
    <w:p w:rsidR="00040272" w:rsidRDefault="00040272">
      <w:pPr>
        <w:pStyle w:val="BodyText"/>
        <w:spacing w:before="6"/>
        <w:rPr>
          <w:sz w:val="33"/>
        </w:rPr>
      </w:pPr>
    </w:p>
    <w:p w:rsidR="00040272" w:rsidRDefault="00C5334B">
      <w:pPr>
        <w:pStyle w:val="Heading2"/>
        <w:numPr>
          <w:ilvl w:val="1"/>
          <w:numId w:val="41"/>
        </w:numPr>
        <w:tabs>
          <w:tab w:val="left" w:pos="650"/>
        </w:tabs>
      </w:pPr>
      <w:r>
        <w:t>TUTOR-MARKED</w:t>
      </w:r>
      <w:r>
        <w:rPr>
          <w:spacing w:val="42"/>
        </w:rPr>
        <w:t xml:space="preserve"> </w:t>
      </w:r>
      <w:r>
        <w:rPr>
          <w:spacing w:val="3"/>
        </w:rPr>
        <w:t>ASSIGNMENT</w:t>
      </w:r>
    </w:p>
    <w:p w:rsidR="00040272" w:rsidRDefault="00C5334B">
      <w:pPr>
        <w:pStyle w:val="ListParagraph"/>
        <w:numPr>
          <w:ilvl w:val="2"/>
          <w:numId w:val="41"/>
        </w:numPr>
        <w:tabs>
          <w:tab w:val="left" w:pos="970"/>
        </w:tabs>
        <w:spacing w:before="166"/>
        <w:ind w:hanging="328"/>
      </w:pPr>
      <w:r>
        <w:t>What is public</w:t>
      </w:r>
      <w:r>
        <w:rPr>
          <w:spacing w:val="36"/>
        </w:rPr>
        <w:t xml:space="preserve"> </w:t>
      </w:r>
      <w:r>
        <w:t>policy?</w:t>
      </w:r>
    </w:p>
    <w:p w:rsidR="00040272" w:rsidRDefault="00C5334B">
      <w:pPr>
        <w:pStyle w:val="ListParagraph"/>
        <w:numPr>
          <w:ilvl w:val="2"/>
          <w:numId w:val="41"/>
        </w:numPr>
        <w:tabs>
          <w:tab w:val="left" w:pos="970"/>
        </w:tabs>
        <w:spacing w:before="143"/>
        <w:ind w:hanging="328"/>
      </w:pPr>
      <w:r>
        <w:t>Examine the stages of</w:t>
      </w:r>
      <w:r>
        <w:rPr>
          <w:spacing w:val="-10"/>
        </w:rPr>
        <w:t xml:space="preserve"> </w:t>
      </w:r>
      <w:r>
        <w:t>policy-making.</w:t>
      </w:r>
    </w:p>
    <w:p w:rsidR="00040272" w:rsidRDefault="00040272">
      <w:pPr>
        <w:pStyle w:val="BodyText"/>
        <w:rPr>
          <w:sz w:val="24"/>
        </w:rPr>
      </w:pPr>
    </w:p>
    <w:p w:rsidR="00040272" w:rsidRDefault="00040272">
      <w:pPr>
        <w:pStyle w:val="BodyText"/>
        <w:rPr>
          <w:sz w:val="24"/>
        </w:rPr>
      </w:pPr>
    </w:p>
    <w:p w:rsidR="00040272" w:rsidRDefault="00040272">
      <w:pPr>
        <w:pStyle w:val="BodyText"/>
        <w:spacing w:before="1"/>
        <w:rPr>
          <w:sz w:val="19"/>
        </w:rPr>
      </w:pPr>
    </w:p>
    <w:p w:rsidR="00040272" w:rsidRDefault="00C5334B">
      <w:pPr>
        <w:pStyle w:val="Heading2"/>
        <w:jc w:val="both"/>
      </w:pPr>
      <w:r>
        <w:t>REFERENCES AND FURTHER READING</w:t>
      </w:r>
    </w:p>
    <w:p w:rsidR="00040272" w:rsidRDefault="00C5334B">
      <w:pPr>
        <w:pStyle w:val="BodyText"/>
        <w:tabs>
          <w:tab w:val="left" w:pos="1525"/>
          <w:tab w:val="left" w:pos="1941"/>
          <w:tab w:val="left" w:pos="3333"/>
          <w:tab w:val="left" w:pos="3712"/>
          <w:tab w:val="left" w:pos="4766"/>
          <w:tab w:val="left" w:pos="5460"/>
          <w:tab w:val="left" w:pos="6245"/>
          <w:tab w:val="left" w:pos="6658"/>
          <w:tab w:val="left" w:pos="8216"/>
        </w:tabs>
        <w:spacing w:before="181" w:line="285" w:lineRule="auto"/>
        <w:ind w:left="311" w:right="1005"/>
      </w:pPr>
      <w:r>
        <w:t>Dukeshire,</w:t>
      </w:r>
      <w:r>
        <w:tab/>
        <w:t>S.</w:t>
      </w:r>
      <w:r>
        <w:tab/>
        <w:t>andThurlow,</w:t>
      </w:r>
      <w:r>
        <w:tab/>
        <w:t>J.</w:t>
      </w:r>
      <w:r>
        <w:tab/>
        <w:t>(2002).A</w:t>
      </w:r>
      <w:r>
        <w:tab/>
        <w:t>Brief</w:t>
      </w:r>
      <w:r>
        <w:tab/>
        <w:t>Guide</w:t>
      </w:r>
      <w:r>
        <w:tab/>
        <w:t>to</w:t>
      </w:r>
      <w:r>
        <w:tab/>
        <w:t>Understanding</w:t>
      </w:r>
      <w:r>
        <w:tab/>
        <w:t>Policy Development.Rural Communities Impacting Policy Project. ISBN</w:t>
      </w:r>
      <w:r>
        <w:rPr>
          <w:spacing w:val="-7"/>
        </w:rPr>
        <w:t xml:space="preserve"> </w:t>
      </w:r>
      <w:r>
        <w:rPr>
          <w:spacing w:val="2"/>
        </w:rPr>
        <w:t>0-9</w:t>
      </w:r>
      <w:r>
        <w:rPr>
          <w:spacing w:val="2"/>
        </w:rPr>
        <w:t>780913-0-2</w:t>
      </w:r>
    </w:p>
    <w:p w:rsidR="00040272" w:rsidRDefault="00040272">
      <w:pPr>
        <w:spacing w:line="285"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5"/>
        </w:rPr>
      </w:pPr>
    </w:p>
    <w:p w:rsidR="00040272" w:rsidRDefault="00C5334B">
      <w:pPr>
        <w:pStyle w:val="Heading2"/>
        <w:spacing w:before="92" w:line="499" w:lineRule="auto"/>
        <w:ind w:right="3925"/>
      </w:pPr>
      <w:r>
        <w:t>UNIT 2 E-PARTICIPATION AND POLICY- MAKING TABLE OF CONTENT</w:t>
      </w:r>
    </w:p>
    <w:p w:rsidR="00040272" w:rsidRDefault="00C5334B">
      <w:pPr>
        <w:spacing w:before="25"/>
        <w:ind w:left="311"/>
        <w:rPr>
          <w:b/>
        </w:rPr>
      </w:pPr>
      <w:r>
        <w:rPr>
          <w:b/>
        </w:rPr>
        <w:t>1.0 Introduction</w:t>
      </w:r>
    </w:p>
    <w:p w:rsidR="00040272" w:rsidRDefault="00C5334B">
      <w:pPr>
        <w:spacing w:before="11"/>
        <w:ind w:left="311"/>
        <w:rPr>
          <w:b/>
        </w:rPr>
      </w:pPr>
      <w:r>
        <w:rPr>
          <w:b/>
        </w:rPr>
        <w:t>2.0 Objectives</w:t>
      </w:r>
    </w:p>
    <w:p w:rsidR="00040272" w:rsidRDefault="00C5334B">
      <w:pPr>
        <w:pStyle w:val="ListParagraph"/>
        <w:numPr>
          <w:ilvl w:val="1"/>
          <w:numId w:val="40"/>
        </w:numPr>
        <w:tabs>
          <w:tab w:val="left" w:pos="650"/>
        </w:tabs>
        <w:spacing w:before="9"/>
        <w:rPr>
          <w:b/>
        </w:rPr>
      </w:pPr>
      <w:r>
        <w:rPr>
          <w:b/>
        </w:rPr>
        <w:t>Main</w:t>
      </w:r>
      <w:r>
        <w:rPr>
          <w:b/>
          <w:spacing w:val="11"/>
        </w:rPr>
        <w:t xml:space="preserve"> </w:t>
      </w:r>
      <w:r>
        <w:rPr>
          <w:b/>
        </w:rPr>
        <w:t>Content</w:t>
      </w:r>
    </w:p>
    <w:p w:rsidR="00040272" w:rsidRDefault="00C5334B">
      <w:pPr>
        <w:pStyle w:val="ListParagraph"/>
        <w:numPr>
          <w:ilvl w:val="1"/>
          <w:numId w:val="40"/>
        </w:numPr>
        <w:tabs>
          <w:tab w:val="left" w:pos="650"/>
        </w:tabs>
        <w:spacing w:before="8"/>
        <w:rPr>
          <w:b/>
        </w:rPr>
      </w:pPr>
      <w:r>
        <w:rPr>
          <w:b/>
        </w:rPr>
        <w:t>ICT and</w:t>
      </w:r>
      <w:r>
        <w:rPr>
          <w:b/>
          <w:spacing w:val="20"/>
        </w:rPr>
        <w:t xml:space="preserve"> </w:t>
      </w:r>
      <w:r>
        <w:rPr>
          <w:b/>
          <w:spacing w:val="2"/>
        </w:rPr>
        <w:t>Policy-Making</w:t>
      </w:r>
    </w:p>
    <w:p w:rsidR="00040272" w:rsidRDefault="00C5334B">
      <w:pPr>
        <w:pStyle w:val="ListParagraph"/>
        <w:numPr>
          <w:ilvl w:val="1"/>
          <w:numId w:val="40"/>
        </w:numPr>
        <w:tabs>
          <w:tab w:val="left" w:pos="650"/>
        </w:tabs>
        <w:spacing w:before="11"/>
        <w:rPr>
          <w:b/>
        </w:rPr>
      </w:pPr>
      <w:r>
        <w:rPr>
          <w:b/>
        </w:rPr>
        <w:t>Key Dimensions for Effective</w:t>
      </w:r>
      <w:r>
        <w:rPr>
          <w:b/>
          <w:spacing w:val="15"/>
        </w:rPr>
        <w:t xml:space="preserve"> </w:t>
      </w:r>
      <w:r>
        <w:rPr>
          <w:b/>
          <w:spacing w:val="2"/>
        </w:rPr>
        <w:t>Engagement</w:t>
      </w:r>
    </w:p>
    <w:p w:rsidR="00040272" w:rsidRDefault="00C5334B">
      <w:pPr>
        <w:spacing w:before="9"/>
        <w:ind w:left="311"/>
        <w:rPr>
          <w:b/>
        </w:rPr>
      </w:pPr>
      <w:r>
        <w:rPr>
          <w:b/>
        </w:rPr>
        <w:t>5.0 Summary</w:t>
      </w:r>
    </w:p>
    <w:p w:rsidR="00040272" w:rsidRDefault="00C5334B">
      <w:pPr>
        <w:spacing w:before="9" w:line="247" w:lineRule="auto"/>
        <w:ind w:left="311" w:right="5665"/>
        <w:rPr>
          <w:b/>
        </w:rPr>
      </w:pPr>
      <w:r>
        <w:rPr>
          <w:b/>
        </w:rPr>
        <w:t>6.0 Tutor-Marked Assignment (TMAs) References and Further Reading</w:t>
      </w:r>
    </w:p>
    <w:p w:rsidR="00040272" w:rsidRDefault="00040272">
      <w:pPr>
        <w:pStyle w:val="BodyText"/>
        <w:rPr>
          <w:b/>
          <w:sz w:val="24"/>
        </w:rPr>
      </w:pPr>
    </w:p>
    <w:p w:rsidR="00040272" w:rsidRDefault="00040272">
      <w:pPr>
        <w:pStyle w:val="BodyText"/>
        <w:rPr>
          <w:b/>
          <w:sz w:val="24"/>
        </w:rPr>
      </w:pPr>
    </w:p>
    <w:p w:rsidR="00040272" w:rsidRDefault="00C5334B">
      <w:pPr>
        <w:spacing w:before="153"/>
        <w:ind w:left="311"/>
        <w:rPr>
          <w:b/>
        </w:rPr>
      </w:pPr>
      <w:r>
        <w:rPr>
          <w:b/>
        </w:rPr>
        <w:t>1.0 INTRODUCTION</w:t>
      </w:r>
    </w:p>
    <w:p w:rsidR="00040272" w:rsidRDefault="00C5334B">
      <w:pPr>
        <w:pStyle w:val="BodyText"/>
        <w:spacing w:before="179" w:line="374" w:lineRule="auto"/>
        <w:ind w:left="311" w:right="747"/>
        <w:jc w:val="both"/>
      </w:pPr>
      <w:r>
        <w:t xml:space="preserve">In this Unit student will be introduced to key dimensions that are needed to characterize </w:t>
      </w:r>
      <w:r>
        <w:rPr>
          <w:spacing w:val="3"/>
        </w:rPr>
        <w:t xml:space="preserve">e- </w:t>
      </w:r>
      <w:r>
        <w:t>participation initiatives. Democratic  policymaking  involves  effective  part</w:t>
      </w:r>
      <w:r>
        <w:t>icipation  of  citizens in the deliberations of issues in the political</w:t>
      </w:r>
      <w:r>
        <w:rPr>
          <w:spacing w:val="35"/>
        </w:rPr>
        <w:t xml:space="preserve"> </w:t>
      </w:r>
      <w:r>
        <w:rPr>
          <w:spacing w:val="2"/>
        </w:rPr>
        <w:t>arena.</w:t>
      </w:r>
    </w:p>
    <w:p w:rsidR="00040272" w:rsidRDefault="00C5334B">
      <w:pPr>
        <w:pStyle w:val="Heading2"/>
        <w:spacing w:before="213"/>
      </w:pPr>
      <w:r>
        <w:t>2.0 OBJECTIVES</w:t>
      </w:r>
    </w:p>
    <w:p w:rsidR="00040272" w:rsidRDefault="00040272">
      <w:pPr>
        <w:pStyle w:val="BodyText"/>
        <w:rPr>
          <w:b/>
          <w:sz w:val="26"/>
        </w:rPr>
      </w:pPr>
    </w:p>
    <w:p w:rsidR="00040272" w:rsidRDefault="00C5334B">
      <w:pPr>
        <w:pStyle w:val="BodyText"/>
        <w:spacing w:before="1"/>
        <w:ind w:left="311"/>
        <w:jc w:val="both"/>
      </w:pPr>
      <w:r>
        <w:t>At the end of this unit, you should be able to:</w:t>
      </w:r>
    </w:p>
    <w:p w:rsidR="00040272" w:rsidRDefault="00C5334B">
      <w:pPr>
        <w:pStyle w:val="BodyText"/>
        <w:spacing w:before="210" w:line="379" w:lineRule="auto"/>
        <w:ind w:left="966" w:right="1192"/>
      </w:pPr>
      <w:r>
        <w:t>Discuss key dimension needed to enhance citizens participation in policy process Discuss how technology-enabled information can improve policy process.</w:t>
      </w:r>
    </w:p>
    <w:p w:rsidR="00040272" w:rsidRDefault="00040272">
      <w:pPr>
        <w:pStyle w:val="BodyText"/>
        <w:rPr>
          <w:sz w:val="24"/>
        </w:rPr>
      </w:pPr>
    </w:p>
    <w:p w:rsidR="00040272" w:rsidRDefault="00040272">
      <w:pPr>
        <w:pStyle w:val="BodyText"/>
        <w:spacing w:before="5"/>
        <w:rPr>
          <w:sz w:val="31"/>
        </w:rPr>
      </w:pPr>
    </w:p>
    <w:p w:rsidR="00040272" w:rsidRDefault="00C5334B">
      <w:pPr>
        <w:pStyle w:val="Heading2"/>
        <w:numPr>
          <w:ilvl w:val="1"/>
          <w:numId w:val="39"/>
        </w:numPr>
        <w:tabs>
          <w:tab w:val="left" w:pos="650"/>
        </w:tabs>
        <w:spacing w:before="1"/>
      </w:pPr>
      <w:r>
        <w:t>MAIN</w:t>
      </w:r>
      <w:r>
        <w:rPr>
          <w:spacing w:val="15"/>
        </w:rPr>
        <w:t xml:space="preserve"> </w:t>
      </w:r>
      <w:r>
        <w:rPr>
          <w:spacing w:val="3"/>
        </w:rPr>
        <w:t>CONTENT</w:t>
      </w:r>
    </w:p>
    <w:p w:rsidR="00040272" w:rsidRDefault="00C5334B">
      <w:pPr>
        <w:pStyle w:val="ListParagraph"/>
        <w:numPr>
          <w:ilvl w:val="1"/>
          <w:numId w:val="39"/>
        </w:numPr>
        <w:tabs>
          <w:tab w:val="left" w:pos="650"/>
        </w:tabs>
        <w:spacing w:before="183"/>
        <w:rPr>
          <w:b/>
        </w:rPr>
      </w:pPr>
      <w:r>
        <w:rPr>
          <w:b/>
        </w:rPr>
        <w:t>ICT and</w:t>
      </w:r>
      <w:r>
        <w:rPr>
          <w:b/>
          <w:spacing w:val="20"/>
        </w:rPr>
        <w:t xml:space="preserve"> </w:t>
      </w:r>
      <w:r>
        <w:rPr>
          <w:b/>
          <w:spacing w:val="2"/>
        </w:rPr>
        <w:t>Policy-Making</w:t>
      </w:r>
    </w:p>
    <w:p w:rsidR="00040272" w:rsidRDefault="00040272">
      <w:pPr>
        <w:pStyle w:val="BodyText"/>
        <w:spacing w:before="11"/>
        <w:rPr>
          <w:b/>
          <w:sz w:val="18"/>
        </w:rPr>
      </w:pPr>
    </w:p>
    <w:p w:rsidR="00040272" w:rsidRDefault="00C5334B">
      <w:pPr>
        <w:pStyle w:val="BodyText"/>
        <w:spacing w:line="372" w:lineRule="auto"/>
        <w:ind w:left="311" w:right="743"/>
        <w:jc w:val="both"/>
      </w:pPr>
      <w:r>
        <w:t>ICT provides the potential  to allow  policy-makersto  go directly</w:t>
      </w:r>
      <w:r>
        <w:t xml:space="preserve">  to users  of services  and those  at whom the policy is aimed to seek  their  input.  Citizens  </w:t>
      </w:r>
      <w:r>
        <w:rPr>
          <w:spacing w:val="-3"/>
        </w:rPr>
        <w:t xml:space="preserve">may  </w:t>
      </w:r>
      <w:r>
        <w:t>be  able  to  have  greater influence on policy content through consultation earlier in  the  policy  making  process  rather than later. It can be argue</w:t>
      </w:r>
      <w:r>
        <w:t>d that consultation at the stage of a draft policy document (stage 3) requires citizens to have the  communication  skills  to  interpret  the  typical  legalistic terminology of the document before commenting appropriately. Whereas if the</w:t>
      </w:r>
      <w:r>
        <w:rPr>
          <w:spacing w:val="1"/>
        </w:rPr>
        <w:t xml:space="preserve"> </w:t>
      </w:r>
      <w:r>
        <w:t>wider</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4" w:lineRule="auto"/>
        <w:ind w:left="311" w:right="749"/>
        <w:jc w:val="both"/>
      </w:pPr>
      <w:r>
        <w:t xml:space="preserve">audience of citizens are given the opportunity to comment before  this  stage  in  </w:t>
      </w:r>
      <w:r>
        <w:rPr>
          <w:spacing w:val="2"/>
        </w:rPr>
        <w:t xml:space="preserve">policymaking </w:t>
      </w:r>
      <w:r>
        <w:t xml:space="preserve">they will still need to be well-informed onissues, but the information could be  </w:t>
      </w:r>
      <w:r>
        <w:rPr>
          <w:spacing w:val="-3"/>
        </w:rPr>
        <w:t xml:space="preserve">made  </w:t>
      </w:r>
      <w:r>
        <w:t>more readable and understandable (Macintosh,</w:t>
      </w:r>
      <w:r>
        <w:rPr>
          <w:spacing w:val="-22"/>
        </w:rPr>
        <w:t xml:space="preserve"> </w:t>
      </w:r>
      <w:r>
        <w:rPr>
          <w:spacing w:val="2"/>
        </w:rPr>
        <w:t>2004).</w:t>
      </w:r>
    </w:p>
    <w:p w:rsidR="00040272" w:rsidRDefault="00040272">
      <w:pPr>
        <w:pStyle w:val="BodyText"/>
        <w:rPr>
          <w:sz w:val="24"/>
        </w:rPr>
      </w:pPr>
    </w:p>
    <w:p w:rsidR="00040272" w:rsidRDefault="00040272">
      <w:pPr>
        <w:pStyle w:val="BodyText"/>
        <w:spacing w:before="7"/>
        <w:rPr>
          <w:sz w:val="26"/>
        </w:rPr>
      </w:pPr>
    </w:p>
    <w:p w:rsidR="00040272" w:rsidRDefault="00C5334B">
      <w:pPr>
        <w:pStyle w:val="BodyText"/>
        <w:spacing w:line="374" w:lineRule="auto"/>
        <w:ind w:left="311" w:right="748"/>
        <w:jc w:val="both"/>
      </w:pPr>
      <w:r>
        <w:t>The  objective  of  technology-enabled  information  dissemination,  consultation   and participation is to improve the policy-making process through a range of devices designed to enable:</w:t>
      </w:r>
    </w:p>
    <w:p w:rsidR="00040272" w:rsidRDefault="00C5334B">
      <w:pPr>
        <w:pStyle w:val="BodyText"/>
        <w:spacing w:before="187" w:line="376" w:lineRule="auto"/>
        <w:ind w:left="971" w:right="745" w:hanging="32"/>
        <w:jc w:val="both"/>
      </w:pPr>
      <w:r>
        <w:t>Reaching and engaging with a wider audience through a range of cons</w:t>
      </w:r>
      <w:r>
        <w:t xml:space="preserve">ultation and participation technologies adapted  to  cater  for  the  diverse  </w:t>
      </w:r>
      <w:r>
        <w:rPr>
          <w:spacing w:val="-3"/>
        </w:rPr>
        <w:t xml:space="preserve">technical  </w:t>
      </w:r>
      <w:r>
        <w:t>and  communicative skills of citizens thereby enabling broader</w:t>
      </w:r>
      <w:r>
        <w:rPr>
          <w:spacing w:val="28"/>
        </w:rPr>
        <w:t xml:space="preserve"> </w:t>
      </w:r>
      <w:r>
        <w:t>participation.</w:t>
      </w:r>
    </w:p>
    <w:p w:rsidR="00040272" w:rsidRDefault="00C5334B">
      <w:pPr>
        <w:pStyle w:val="BodyText"/>
        <w:spacing w:before="9" w:line="372" w:lineRule="auto"/>
        <w:ind w:left="971" w:right="751" w:hanging="32"/>
        <w:jc w:val="both"/>
      </w:pPr>
      <w:r>
        <w:t>Providing relevant information in a format that is both more accessible and more underst</w:t>
      </w:r>
      <w:r>
        <w:t>andable to the target audience to enable more informed participation.</w:t>
      </w:r>
    </w:p>
    <w:p w:rsidR="00040272" w:rsidRDefault="00C5334B">
      <w:pPr>
        <w:pStyle w:val="BodyText"/>
        <w:tabs>
          <w:tab w:val="left" w:pos="7544"/>
        </w:tabs>
        <w:spacing w:before="17" w:line="374" w:lineRule="auto"/>
        <w:ind w:left="940" w:right="751" w:hanging="82"/>
      </w:pPr>
      <w:r>
        <w:t>Enabling more in-depth consultation and supporting  deliberative  debate  online. Facilitating   the   analysis   of  contributions   to</w:t>
      </w:r>
      <w:r>
        <w:rPr>
          <w:spacing w:val="-5"/>
        </w:rPr>
        <w:t xml:space="preserve"> </w:t>
      </w:r>
      <w:r>
        <w:t xml:space="preserve">support </w:t>
      </w:r>
      <w:r>
        <w:rPr>
          <w:spacing w:val="26"/>
        </w:rPr>
        <w:t xml:space="preserve"> </w:t>
      </w:r>
      <w:r>
        <w:t>policy-makers</w:t>
      </w:r>
      <w:r>
        <w:tab/>
        <w:t>and to improve policy.</w:t>
      </w:r>
    </w:p>
    <w:p w:rsidR="00040272" w:rsidRDefault="00C5334B">
      <w:pPr>
        <w:pStyle w:val="BodyText"/>
        <w:spacing w:before="14" w:line="374" w:lineRule="auto"/>
        <w:ind w:left="971" w:right="1192" w:hanging="32"/>
      </w:pPr>
      <w:r>
        <w:t>Pro</w:t>
      </w:r>
      <w:r>
        <w:t>viding relevant and appropriate feedback to citizens to ensure openness and transparency in the policy-making</w:t>
      </w:r>
      <w:r>
        <w:rPr>
          <w:spacing w:val="19"/>
        </w:rPr>
        <w:t xml:space="preserve"> </w:t>
      </w:r>
      <w:r>
        <w:t>process.</w:t>
      </w:r>
    </w:p>
    <w:p w:rsidR="00040272" w:rsidRDefault="00C5334B">
      <w:pPr>
        <w:pStyle w:val="BodyText"/>
        <w:spacing w:before="17"/>
        <w:ind w:left="858"/>
      </w:pPr>
      <w:r>
        <w:t>Monitoring and evaluating the process to ensure continuous improvement.</w:t>
      </w:r>
    </w:p>
    <w:p w:rsidR="00040272" w:rsidRDefault="00040272">
      <w:pPr>
        <w:pStyle w:val="BodyText"/>
        <w:spacing w:before="4"/>
        <w:rPr>
          <w:sz w:val="28"/>
        </w:rPr>
      </w:pPr>
    </w:p>
    <w:p w:rsidR="00040272" w:rsidRDefault="00C5334B">
      <w:pPr>
        <w:pStyle w:val="Heading2"/>
        <w:numPr>
          <w:ilvl w:val="1"/>
          <w:numId w:val="39"/>
        </w:numPr>
        <w:tabs>
          <w:tab w:val="left" w:pos="650"/>
        </w:tabs>
      </w:pPr>
      <w:r>
        <w:t>Key Dimensions for Effective</w:t>
      </w:r>
      <w:r>
        <w:rPr>
          <w:spacing w:val="13"/>
        </w:rPr>
        <w:t xml:space="preserve"> </w:t>
      </w:r>
      <w:r>
        <w:rPr>
          <w:spacing w:val="2"/>
        </w:rPr>
        <w:t>Engagement</w:t>
      </w:r>
    </w:p>
    <w:p w:rsidR="00040272" w:rsidRDefault="00040272">
      <w:pPr>
        <w:pStyle w:val="BodyText"/>
        <w:spacing w:before="2"/>
        <w:rPr>
          <w:b/>
          <w:sz w:val="26"/>
        </w:rPr>
      </w:pPr>
    </w:p>
    <w:p w:rsidR="00040272" w:rsidRDefault="00C5334B">
      <w:pPr>
        <w:pStyle w:val="BodyText"/>
        <w:spacing w:line="376" w:lineRule="auto"/>
        <w:ind w:left="311" w:right="745"/>
        <w:jc w:val="both"/>
      </w:pPr>
      <w:r>
        <w:t>When we talk of policy-making process, there are certain key dimensions that need to be considered before citizens can engage effectively in the process.</w:t>
      </w:r>
    </w:p>
    <w:p w:rsidR="00040272" w:rsidRDefault="00040272">
      <w:pPr>
        <w:spacing w:line="376"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10"/>
        <w:rPr>
          <w:sz w:val="25"/>
        </w:rPr>
      </w:pPr>
    </w:p>
    <w:p w:rsidR="00040272" w:rsidRDefault="00C5334B">
      <w:pPr>
        <w:pStyle w:val="BodyText"/>
        <w:spacing w:before="92"/>
        <w:ind w:left="311"/>
      </w:pPr>
      <w:r>
        <w:t>The table below highlights the summary of these dimensions.</w:t>
      </w:r>
    </w:p>
    <w:p w:rsidR="00040272" w:rsidRDefault="00040272">
      <w:pPr>
        <w:pStyle w:val="BodyText"/>
        <w:spacing w:before="10"/>
        <w:rPr>
          <w:sz w:val="25"/>
        </w:rPr>
      </w:pPr>
    </w:p>
    <w:tbl>
      <w:tblPr>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986"/>
        <w:gridCol w:w="3461"/>
      </w:tblGrid>
      <w:tr w:rsidR="00040272">
        <w:trPr>
          <w:trHeight w:val="388"/>
        </w:trPr>
        <w:tc>
          <w:tcPr>
            <w:tcW w:w="2986" w:type="dxa"/>
          </w:tcPr>
          <w:p w:rsidR="00040272" w:rsidRDefault="00C5334B">
            <w:pPr>
              <w:pStyle w:val="TableParagraph"/>
              <w:spacing w:line="252" w:lineRule="exact"/>
              <w:ind w:left="98"/>
              <w:rPr>
                <w:b/>
              </w:rPr>
            </w:pPr>
            <w:r>
              <w:rPr>
                <w:b/>
              </w:rPr>
              <w:t>Dimension</w:t>
            </w:r>
          </w:p>
        </w:tc>
        <w:tc>
          <w:tcPr>
            <w:tcW w:w="3461" w:type="dxa"/>
          </w:tcPr>
          <w:p w:rsidR="00040272" w:rsidRDefault="00C5334B">
            <w:pPr>
              <w:pStyle w:val="TableParagraph"/>
              <w:spacing w:line="252" w:lineRule="exact"/>
              <w:ind w:left="93"/>
              <w:rPr>
                <w:b/>
              </w:rPr>
            </w:pPr>
            <w:r>
              <w:rPr>
                <w:b/>
              </w:rPr>
              <w:t>Description</w:t>
            </w:r>
          </w:p>
        </w:tc>
      </w:tr>
      <w:tr w:rsidR="00040272">
        <w:trPr>
          <w:trHeight w:val="596"/>
        </w:trPr>
        <w:tc>
          <w:tcPr>
            <w:tcW w:w="2986" w:type="dxa"/>
          </w:tcPr>
          <w:p w:rsidR="00040272" w:rsidRDefault="00C5334B">
            <w:pPr>
              <w:pStyle w:val="TableParagraph"/>
              <w:spacing w:line="238" w:lineRule="exact"/>
              <w:ind w:left="98"/>
            </w:pPr>
            <w:r>
              <w:t>1. Level of participation</w:t>
            </w:r>
          </w:p>
        </w:tc>
        <w:tc>
          <w:tcPr>
            <w:tcW w:w="3461" w:type="dxa"/>
          </w:tcPr>
          <w:p w:rsidR="00040272" w:rsidRDefault="00C5334B">
            <w:pPr>
              <w:pStyle w:val="TableParagraph"/>
              <w:spacing w:line="238" w:lineRule="exact"/>
              <w:ind w:left="93"/>
            </w:pPr>
            <w:r>
              <w:t>what level of detail, or how far</w:t>
            </w:r>
          </w:p>
          <w:p w:rsidR="00040272" w:rsidRDefault="00C5334B">
            <w:pPr>
              <w:pStyle w:val="TableParagraph"/>
              <w:spacing w:before="47" w:line="240" w:lineRule="auto"/>
              <w:ind w:left="93"/>
            </w:pPr>
            <w:r>
              <w:t>to engage citizens</w:t>
            </w:r>
          </w:p>
        </w:tc>
      </w:tr>
      <w:tr w:rsidR="00040272">
        <w:trPr>
          <w:trHeight w:val="296"/>
        </w:trPr>
        <w:tc>
          <w:tcPr>
            <w:tcW w:w="2986" w:type="dxa"/>
          </w:tcPr>
          <w:p w:rsidR="00040272" w:rsidRDefault="00C5334B">
            <w:pPr>
              <w:pStyle w:val="TableParagraph"/>
              <w:spacing w:line="238" w:lineRule="exact"/>
              <w:ind w:left="98"/>
            </w:pPr>
            <w:r>
              <w:t>2.Stage in decisionmaking</w:t>
            </w:r>
          </w:p>
        </w:tc>
        <w:tc>
          <w:tcPr>
            <w:tcW w:w="3461" w:type="dxa"/>
          </w:tcPr>
          <w:p w:rsidR="00040272" w:rsidRDefault="00C5334B">
            <w:pPr>
              <w:pStyle w:val="TableParagraph"/>
              <w:spacing w:line="238" w:lineRule="exact"/>
              <w:ind w:left="93"/>
            </w:pPr>
            <w:r>
              <w:t>when to engage</w:t>
            </w:r>
          </w:p>
        </w:tc>
      </w:tr>
      <w:tr w:rsidR="00040272">
        <w:trPr>
          <w:trHeight w:val="600"/>
        </w:trPr>
        <w:tc>
          <w:tcPr>
            <w:tcW w:w="2986" w:type="dxa"/>
          </w:tcPr>
          <w:p w:rsidR="00040272" w:rsidRDefault="00C5334B">
            <w:pPr>
              <w:pStyle w:val="TableParagraph"/>
              <w:spacing w:line="238" w:lineRule="exact"/>
              <w:ind w:left="98"/>
            </w:pPr>
            <w:r>
              <w:t>3. Actors</w:t>
            </w:r>
          </w:p>
        </w:tc>
        <w:tc>
          <w:tcPr>
            <w:tcW w:w="3461" w:type="dxa"/>
          </w:tcPr>
          <w:p w:rsidR="00040272" w:rsidRDefault="00C5334B">
            <w:pPr>
              <w:pStyle w:val="TableParagraph"/>
              <w:spacing w:line="238" w:lineRule="exact"/>
              <w:ind w:left="93"/>
            </w:pPr>
            <w:r>
              <w:t>who should be engaged and by</w:t>
            </w:r>
          </w:p>
          <w:p w:rsidR="00040272" w:rsidRDefault="00C5334B">
            <w:pPr>
              <w:pStyle w:val="TableParagraph"/>
              <w:spacing w:before="43" w:line="240" w:lineRule="auto"/>
              <w:ind w:left="93"/>
            </w:pPr>
            <w:r>
              <w:t>whom</w:t>
            </w:r>
          </w:p>
        </w:tc>
      </w:tr>
      <w:tr w:rsidR="00040272">
        <w:trPr>
          <w:trHeight w:val="599"/>
        </w:trPr>
        <w:tc>
          <w:tcPr>
            <w:tcW w:w="2986" w:type="dxa"/>
          </w:tcPr>
          <w:p w:rsidR="00040272" w:rsidRDefault="00C5334B">
            <w:pPr>
              <w:pStyle w:val="TableParagraph"/>
              <w:spacing w:line="238" w:lineRule="exact"/>
              <w:ind w:left="98"/>
            </w:pPr>
            <w:r>
              <w:t>4. Technologies used</w:t>
            </w:r>
          </w:p>
        </w:tc>
        <w:tc>
          <w:tcPr>
            <w:tcW w:w="3461" w:type="dxa"/>
          </w:tcPr>
          <w:p w:rsidR="00040272" w:rsidRDefault="00C5334B">
            <w:pPr>
              <w:pStyle w:val="TableParagraph"/>
              <w:spacing w:line="238" w:lineRule="exact"/>
              <w:ind w:left="93"/>
            </w:pPr>
            <w:r>
              <w:t>how and with what to engage</w:t>
            </w:r>
          </w:p>
          <w:p w:rsidR="00040272" w:rsidRDefault="00C5334B">
            <w:pPr>
              <w:pStyle w:val="TableParagraph"/>
              <w:spacing w:before="42" w:line="240" w:lineRule="auto"/>
              <w:ind w:left="93"/>
            </w:pPr>
            <w:r>
              <w:t>citizens</w:t>
            </w:r>
          </w:p>
        </w:tc>
      </w:tr>
      <w:tr w:rsidR="00040272">
        <w:trPr>
          <w:trHeight w:val="597"/>
        </w:trPr>
        <w:tc>
          <w:tcPr>
            <w:tcW w:w="2986" w:type="dxa"/>
          </w:tcPr>
          <w:p w:rsidR="00040272" w:rsidRDefault="00C5334B">
            <w:pPr>
              <w:pStyle w:val="TableParagraph"/>
              <w:spacing w:line="238" w:lineRule="exact"/>
              <w:ind w:left="98"/>
            </w:pPr>
            <w:r>
              <w:t>5.Rules of engagement</w:t>
            </w:r>
          </w:p>
        </w:tc>
        <w:tc>
          <w:tcPr>
            <w:tcW w:w="3461" w:type="dxa"/>
          </w:tcPr>
          <w:p w:rsidR="00040272" w:rsidRDefault="00C5334B">
            <w:pPr>
              <w:pStyle w:val="TableParagraph"/>
              <w:spacing w:line="238" w:lineRule="exact"/>
              <w:ind w:left="93"/>
            </w:pPr>
            <w:r>
              <w:t>what personal information will</w:t>
            </w:r>
          </w:p>
          <w:p w:rsidR="00040272" w:rsidRDefault="00C5334B">
            <w:pPr>
              <w:pStyle w:val="TableParagraph"/>
              <w:spacing w:before="42" w:line="240" w:lineRule="auto"/>
              <w:ind w:left="93"/>
            </w:pPr>
            <w:r>
              <w:t>be needed/collected</w:t>
            </w:r>
          </w:p>
        </w:tc>
      </w:tr>
      <w:tr w:rsidR="00040272">
        <w:trPr>
          <w:trHeight w:val="296"/>
        </w:trPr>
        <w:tc>
          <w:tcPr>
            <w:tcW w:w="2986" w:type="dxa"/>
            <w:tcBorders>
              <w:bottom w:val="single" w:sz="2" w:space="0" w:color="000000"/>
            </w:tcBorders>
          </w:tcPr>
          <w:p w:rsidR="00040272" w:rsidRDefault="00C5334B">
            <w:pPr>
              <w:pStyle w:val="TableParagraph"/>
              <w:spacing w:line="238" w:lineRule="exact"/>
              <w:ind w:left="98"/>
            </w:pPr>
            <w:r>
              <w:t>6. Duration &amp;sustainability</w:t>
            </w:r>
          </w:p>
        </w:tc>
        <w:tc>
          <w:tcPr>
            <w:tcW w:w="3461" w:type="dxa"/>
            <w:tcBorders>
              <w:bottom w:val="single" w:sz="2" w:space="0" w:color="000000"/>
            </w:tcBorders>
          </w:tcPr>
          <w:p w:rsidR="00040272" w:rsidRDefault="00C5334B">
            <w:pPr>
              <w:pStyle w:val="TableParagraph"/>
              <w:spacing w:line="238" w:lineRule="exact"/>
              <w:ind w:left="93"/>
            </w:pPr>
            <w:r>
              <w:t>for what period of time</w:t>
            </w:r>
          </w:p>
        </w:tc>
      </w:tr>
      <w:tr w:rsidR="00040272">
        <w:trPr>
          <w:trHeight w:val="612"/>
        </w:trPr>
        <w:tc>
          <w:tcPr>
            <w:tcW w:w="2986" w:type="dxa"/>
            <w:tcBorders>
              <w:top w:val="single" w:sz="2" w:space="0" w:color="000000"/>
            </w:tcBorders>
          </w:tcPr>
          <w:p w:rsidR="00040272" w:rsidRDefault="00C5334B">
            <w:pPr>
              <w:pStyle w:val="TableParagraph"/>
              <w:spacing w:line="242" w:lineRule="exact"/>
              <w:ind w:left="98"/>
            </w:pPr>
            <w:r>
              <w:t>7. Accessibility</w:t>
            </w:r>
          </w:p>
        </w:tc>
        <w:tc>
          <w:tcPr>
            <w:tcW w:w="3461" w:type="dxa"/>
            <w:tcBorders>
              <w:top w:val="single" w:sz="2" w:space="0" w:color="000000"/>
            </w:tcBorders>
          </w:tcPr>
          <w:p w:rsidR="00040272" w:rsidRDefault="00C5334B">
            <w:pPr>
              <w:pStyle w:val="TableParagraph"/>
              <w:spacing w:line="280" w:lineRule="auto"/>
              <w:ind w:left="93" w:right="312"/>
            </w:pPr>
            <w:r>
              <w:t>how many citizens participated and from where</w:t>
            </w:r>
          </w:p>
        </w:tc>
      </w:tr>
      <w:tr w:rsidR="00040272">
        <w:trPr>
          <w:trHeight w:val="598"/>
        </w:trPr>
        <w:tc>
          <w:tcPr>
            <w:tcW w:w="2986" w:type="dxa"/>
            <w:tcBorders>
              <w:bottom w:val="single" w:sz="2" w:space="0" w:color="000000"/>
            </w:tcBorders>
          </w:tcPr>
          <w:p w:rsidR="00040272" w:rsidRDefault="00C5334B">
            <w:pPr>
              <w:pStyle w:val="TableParagraph"/>
              <w:spacing w:line="238" w:lineRule="exact"/>
              <w:ind w:left="98"/>
            </w:pPr>
            <w:r>
              <w:t>8. Resources and Promotion</w:t>
            </w:r>
          </w:p>
        </w:tc>
        <w:tc>
          <w:tcPr>
            <w:tcW w:w="3461" w:type="dxa"/>
            <w:tcBorders>
              <w:bottom w:val="single" w:sz="2" w:space="0" w:color="000000"/>
            </w:tcBorders>
          </w:tcPr>
          <w:p w:rsidR="00040272" w:rsidRDefault="00C5334B">
            <w:pPr>
              <w:pStyle w:val="TableParagraph"/>
              <w:spacing w:line="238" w:lineRule="exact"/>
              <w:ind w:left="93"/>
            </w:pPr>
            <w:r>
              <w:t>how much did it cost and how</w:t>
            </w:r>
          </w:p>
          <w:p w:rsidR="00040272" w:rsidRDefault="00C5334B">
            <w:pPr>
              <w:pStyle w:val="TableParagraph"/>
              <w:spacing w:before="42" w:line="240" w:lineRule="auto"/>
              <w:ind w:left="93"/>
            </w:pPr>
            <w:r>
              <w:t>wide was it advertised</w:t>
            </w:r>
          </w:p>
        </w:tc>
      </w:tr>
      <w:tr w:rsidR="00040272">
        <w:trPr>
          <w:trHeight w:val="610"/>
        </w:trPr>
        <w:tc>
          <w:tcPr>
            <w:tcW w:w="2986" w:type="dxa"/>
            <w:tcBorders>
              <w:top w:val="single" w:sz="2" w:space="0" w:color="000000"/>
            </w:tcBorders>
          </w:tcPr>
          <w:p w:rsidR="00040272" w:rsidRDefault="00C5334B">
            <w:pPr>
              <w:pStyle w:val="TableParagraph"/>
              <w:spacing w:line="242" w:lineRule="exact"/>
              <w:ind w:left="98"/>
            </w:pPr>
            <w:r>
              <w:t>9. Evaluation and Outcomes</w:t>
            </w:r>
          </w:p>
        </w:tc>
        <w:tc>
          <w:tcPr>
            <w:tcW w:w="3461" w:type="dxa"/>
            <w:tcBorders>
              <w:top w:val="single" w:sz="2" w:space="0" w:color="000000"/>
            </w:tcBorders>
          </w:tcPr>
          <w:p w:rsidR="00040272" w:rsidRDefault="00C5334B">
            <w:pPr>
              <w:pStyle w:val="TableParagraph"/>
              <w:spacing w:line="280" w:lineRule="auto"/>
              <w:ind w:left="93" w:right="312"/>
            </w:pPr>
            <w:r>
              <w:t>methodological approach and results</w:t>
            </w:r>
          </w:p>
        </w:tc>
      </w:tr>
      <w:tr w:rsidR="00040272">
        <w:trPr>
          <w:trHeight w:val="904"/>
        </w:trPr>
        <w:tc>
          <w:tcPr>
            <w:tcW w:w="2986" w:type="dxa"/>
          </w:tcPr>
          <w:p w:rsidR="00040272" w:rsidRDefault="00C5334B">
            <w:pPr>
              <w:pStyle w:val="TableParagraph"/>
              <w:spacing w:line="238" w:lineRule="exact"/>
              <w:ind w:left="98"/>
            </w:pPr>
            <w:r>
              <w:t>10. Critical factors for success</w:t>
            </w:r>
          </w:p>
        </w:tc>
        <w:tc>
          <w:tcPr>
            <w:tcW w:w="3461" w:type="dxa"/>
          </w:tcPr>
          <w:p w:rsidR="00040272" w:rsidRDefault="00C5334B">
            <w:pPr>
              <w:pStyle w:val="TableParagraph"/>
              <w:spacing w:line="238" w:lineRule="exact"/>
              <w:ind w:left="93"/>
            </w:pPr>
            <w:r>
              <w:t>political, legal, cultural,</w:t>
            </w:r>
          </w:p>
          <w:p w:rsidR="00040272" w:rsidRDefault="00C5334B">
            <w:pPr>
              <w:pStyle w:val="TableParagraph"/>
              <w:spacing w:before="10" w:line="300" w:lineRule="exact"/>
              <w:ind w:left="93" w:right="624"/>
            </w:pPr>
            <w:r>
              <w:t>economic, technological factors</w:t>
            </w:r>
          </w:p>
        </w:tc>
      </w:tr>
    </w:tbl>
    <w:p w:rsidR="00040272" w:rsidRDefault="00040272">
      <w:pPr>
        <w:pStyle w:val="BodyText"/>
        <w:rPr>
          <w:sz w:val="24"/>
        </w:rPr>
      </w:pPr>
    </w:p>
    <w:p w:rsidR="00040272" w:rsidRDefault="00040272">
      <w:pPr>
        <w:pStyle w:val="BodyText"/>
        <w:spacing w:before="5"/>
        <w:rPr>
          <w:sz w:val="24"/>
        </w:rPr>
      </w:pPr>
    </w:p>
    <w:p w:rsidR="00040272" w:rsidRDefault="00C5334B">
      <w:pPr>
        <w:pStyle w:val="Heading2"/>
        <w:spacing w:before="1"/>
        <w:ind w:left="791"/>
        <w:jc w:val="both"/>
      </w:pPr>
      <w:r>
        <w:t>Level of participation</w:t>
      </w:r>
    </w:p>
    <w:p w:rsidR="00040272" w:rsidRDefault="00C5334B">
      <w:pPr>
        <w:pStyle w:val="BodyText"/>
        <w:spacing w:before="119" w:line="372" w:lineRule="auto"/>
        <w:ind w:left="642" w:right="751"/>
        <w:jc w:val="both"/>
      </w:pPr>
      <w:r>
        <w:t xml:space="preserve">This key dimension considers to what level, or how far, citizens are engaged. Democratic political participation must involve  the  means  to  be  informed,  the  mechanisms  to  take part in the decision-making and the ability to contribute and influence </w:t>
      </w:r>
      <w:r>
        <w:t>the policy</w:t>
      </w:r>
      <w:r>
        <w:rPr>
          <w:spacing w:val="-23"/>
        </w:rPr>
        <w:t xml:space="preserve"> </w:t>
      </w:r>
      <w:r>
        <w:t>agenda,</w:t>
      </w:r>
    </w:p>
    <w:p w:rsidR="00040272" w:rsidRDefault="00040272">
      <w:pPr>
        <w:pStyle w:val="BodyText"/>
        <w:rPr>
          <w:sz w:val="24"/>
        </w:rPr>
      </w:pPr>
    </w:p>
    <w:p w:rsidR="00040272" w:rsidRDefault="00040272">
      <w:pPr>
        <w:pStyle w:val="BodyText"/>
        <w:spacing w:before="2"/>
        <w:rPr>
          <w:sz w:val="29"/>
        </w:rPr>
      </w:pPr>
    </w:p>
    <w:p w:rsidR="00040272" w:rsidRDefault="00C5334B">
      <w:pPr>
        <w:pStyle w:val="Heading2"/>
        <w:ind w:left="791"/>
        <w:jc w:val="both"/>
      </w:pPr>
      <w:r>
        <w:t>Stage in Policy-Making Process</w:t>
      </w:r>
    </w:p>
    <w:p w:rsidR="00040272" w:rsidRDefault="00040272">
      <w:pPr>
        <w:pStyle w:val="BodyText"/>
        <w:spacing w:before="3"/>
        <w:rPr>
          <w:b/>
          <w:sz w:val="26"/>
        </w:rPr>
      </w:pPr>
    </w:p>
    <w:p w:rsidR="00040272" w:rsidRDefault="00C5334B">
      <w:pPr>
        <w:pStyle w:val="BodyText"/>
        <w:ind w:left="642"/>
        <w:jc w:val="both"/>
      </w:pPr>
      <w:r>
        <w:t>This key dimension considers when to engage citizens.</w:t>
      </w:r>
    </w:p>
    <w:p w:rsidR="00040272" w:rsidRDefault="00040272">
      <w:pPr>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6"/>
        <w:rPr>
          <w:sz w:val="23"/>
        </w:rPr>
      </w:pPr>
    </w:p>
    <w:p w:rsidR="00040272" w:rsidRDefault="00C5334B">
      <w:pPr>
        <w:pStyle w:val="Heading2"/>
        <w:spacing w:line="251" w:lineRule="exact"/>
        <w:ind w:left="791"/>
      </w:pPr>
      <w:r>
        <w:t>Actors</w:t>
      </w:r>
    </w:p>
    <w:p w:rsidR="00040272" w:rsidRDefault="00C5334B">
      <w:pPr>
        <w:pStyle w:val="BodyText"/>
        <w:spacing w:line="374" w:lineRule="auto"/>
        <w:ind w:left="971" w:right="1192"/>
      </w:pPr>
      <w:r>
        <w:t xml:space="preserve">This key dimension considers who should be engaged and by whom. It should specifically identify the stakeholders and their  respective  roles  and  </w:t>
      </w:r>
      <w:r>
        <w:rPr>
          <w:spacing w:val="-3"/>
        </w:rPr>
        <w:t xml:space="preserve">the  </w:t>
      </w:r>
      <w:r>
        <w:t>target  audience.</w:t>
      </w:r>
    </w:p>
    <w:p w:rsidR="00040272" w:rsidRDefault="00040272">
      <w:pPr>
        <w:pStyle w:val="BodyText"/>
        <w:rPr>
          <w:sz w:val="24"/>
        </w:rPr>
      </w:pPr>
    </w:p>
    <w:p w:rsidR="00040272" w:rsidRDefault="00C5334B">
      <w:pPr>
        <w:pStyle w:val="Heading2"/>
        <w:spacing w:before="144"/>
        <w:ind w:left="791"/>
        <w:jc w:val="both"/>
      </w:pPr>
      <w:r>
        <w:t>Technologies used</w:t>
      </w:r>
    </w:p>
    <w:p w:rsidR="00040272" w:rsidRDefault="00C5334B">
      <w:pPr>
        <w:pStyle w:val="BodyText"/>
        <w:spacing w:before="117" w:line="374" w:lineRule="auto"/>
        <w:ind w:left="971" w:right="739"/>
        <w:jc w:val="both"/>
      </w:pPr>
      <w:r>
        <w:t xml:space="preserve">This key dimension considers how and with what to engage citizens </w:t>
      </w:r>
      <w:r>
        <w:t>and support participation. The main characteristics here are the application of the technology, e.g. e-consultation or e-referendaand the underlying technology.</w:t>
      </w:r>
    </w:p>
    <w:p w:rsidR="00040272" w:rsidRDefault="00040272">
      <w:pPr>
        <w:pStyle w:val="BodyText"/>
        <w:rPr>
          <w:sz w:val="24"/>
        </w:rPr>
      </w:pPr>
    </w:p>
    <w:p w:rsidR="00040272" w:rsidRDefault="00C5334B">
      <w:pPr>
        <w:pStyle w:val="Heading2"/>
        <w:spacing w:before="146"/>
        <w:ind w:left="791"/>
        <w:jc w:val="both"/>
      </w:pPr>
      <w:r>
        <w:t>Rules of engagement</w:t>
      </w:r>
    </w:p>
    <w:p w:rsidR="00040272" w:rsidRDefault="00C5334B">
      <w:pPr>
        <w:pStyle w:val="BodyText"/>
        <w:spacing w:before="122" w:line="372" w:lineRule="auto"/>
        <w:ind w:left="971" w:right="741"/>
        <w:jc w:val="both"/>
      </w:pPr>
      <w:r>
        <w:t xml:space="preserve">This key dimensions considers  what  personal  information  will  be  </w:t>
      </w:r>
      <w:r>
        <w:rPr>
          <w:spacing w:val="2"/>
        </w:rPr>
        <w:t>need</w:t>
      </w:r>
      <w:r>
        <w:rPr>
          <w:spacing w:val="2"/>
        </w:rPr>
        <w:t xml:space="preserve">ed/collected, </w:t>
      </w:r>
      <w:r>
        <w:t>how it be used by the system, and also what citizens can and cannot do during the e- participation. As such, the amount of  personal  information  requested  should  be described along with any privacy statement on how it will be</w:t>
      </w:r>
      <w:r>
        <w:rPr>
          <w:spacing w:val="-24"/>
        </w:rPr>
        <w:t xml:space="preserve"> </w:t>
      </w:r>
      <w:r>
        <w:t>used.</w:t>
      </w:r>
    </w:p>
    <w:p w:rsidR="00040272" w:rsidRDefault="00040272">
      <w:pPr>
        <w:pStyle w:val="BodyText"/>
        <w:rPr>
          <w:sz w:val="24"/>
        </w:rPr>
      </w:pPr>
    </w:p>
    <w:p w:rsidR="00040272" w:rsidRDefault="00C5334B">
      <w:pPr>
        <w:pStyle w:val="Heading2"/>
        <w:spacing w:before="150"/>
        <w:ind w:left="791"/>
      </w:pPr>
      <w:r>
        <w:t>Duration and sustainability</w:t>
      </w:r>
    </w:p>
    <w:p w:rsidR="00040272" w:rsidRDefault="00C5334B">
      <w:pPr>
        <w:pStyle w:val="BodyText"/>
        <w:spacing w:before="119"/>
        <w:ind w:left="971"/>
        <w:jc w:val="both"/>
      </w:pPr>
      <w:r>
        <w:t>This key dimension considers for what period of time the initiative lasted.</w:t>
      </w:r>
    </w:p>
    <w:p w:rsidR="00040272" w:rsidRDefault="00040272">
      <w:pPr>
        <w:pStyle w:val="BodyText"/>
        <w:rPr>
          <w:sz w:val="24"/>
        </w:rPr>
      </w:pPr>
    </w:p>
    <w:p w:rsidR="00040272" w:rsidRDefault="00040272">
      <w:pPr>
        <w:pStyle w:val="BodyText"/>
        <w:spacing w:before="10"/>
        <w:rPr>
          <w:sz w:val="23"/>
        </w:rPr>
      </w:pPr>
    </w:p>
    <w:p w:rsidR="00040272" w:rsidRDefault="00C5334B">
      <w:pPr>
        <w:pStyle w:val="Heading2"/>
        <w:spacing w:before="1"/>
        <w:ind w:left="791"/>
      </w:pPr>
      <w:r>
        <w:t>Accessibility</w:t>
      </w:r>
    </w:p>
    <w:p w:rsidR="00040272" w:rsidRDefault="00C5334B">
      <w:pPr>
        <w:pStyle w:val="BodyText"/>
        <w:spacing w:before="116" w:line="372" w:lineRule="auto"/>
        <w:ind w:left="971" w:right="742"/>
        <w:jc w:val="both"/>
      </w:pPr>
      <w:r>
        <w:t xml:space="preserve">This key dimension considers how </w:t>
      </w:r>
      <w:r>
        <w:rPr>
          <w:spacing w:val="-3"/>
        </w:rPr>
        <w:t xml:space="preserve">many </w:t>
      </w:r>
      <w:r>
        <w:t>citizens participated and  from  where.  It identifies both the channel and the locality of  parti</w:t>
      </w:r>
      <w:r>
        <w:t>cipation  forexample  whether  it  is from</w:t>
      </w:r>
      <w:r>
        <w:rPr>
          <w:spacing w:val="6"/>
        </w:rPr>
        <w:t xml:space="preserve"> </w:t>
      </w:r>
      <w:r>
        <w:t>a</w:t>
      </w:r>
      <w:r>
        <w:rPr>
          <w:spacing w:val="8"/>
        </w:rPr>
        <w:t xml:space="preserve"> </w:t>
      </w:r>
      <w:r>
        <w:t>cyber</w:t>
      </w:r>
      <w:r>
        <w:rPr>
          <w:spacing w:val="13"/>
        </w:rPr>
        <w:t xml:space="preserve"> </w:t>
      </w:r>
      <w:r>
        <w:t>café,</w:t>
      </w:r>
      <w:r>
        <w:rPr>
          <w:spacing w:val="12"/>
        </w:rPr>
        <w:t xml:space="preserve"> </w:t>
      </w:r>
      <w:r>
        <w:t>public</w:t>
      </w:r>
      <w:r>
        <w:rPr>
          <w:spacing w:val="15"/>
        </w:rPr>
        <w:t xml:space="preserve"> </w:t>
      </w:r>
      <w:r>
        <w:t>library,</w:t>
      </w:r>
      <w:r>
        <w:rPr>
          <w:spacing w:val="15"/>
        </w:rPr>
        <w:t xml:space="preserve"> </w:t>
      </w:r>
      <w:r>
        <w:t>town</w:t>
      </w:r>
      <w:r>
        <w:rPr>
          <w:spacing w:val="13"/>
        </w:rPr>
        <w:t xml:space="preserve"> </w:t>
      </w:r>
      <w:r>
        <w:t>hall</w:t>
      </w:r>
      <w:r>
        <w:rPr>
          <w:spacing w:val="13"/>
        </w:rPr>
        <w:t xml:space="preserve"> </w:t>
      </w:r>
      <w:r>
        <w:t>or</w:t>
      </w:r>
      <w:r>
        <w:rPr>
          <w:spacing w:val="9"/>
        </w:rPr>
        <w:t xml:space="preserve"> </w:t>
      </w:r>
      <w:r>
        <w:t>other</w:t>
      </w:r>
      <w:r>
        <w:rPr>
          <w:spacing w:val="10"/>
        </w:rPr>
        <w:t xml:space="preserve"> </w:t>
      </w:r>
      <w:r>
        <w:t>location.</w:t>
      </w:r>
    </w:p>
    <w:p w:rsidR="00040272" w:rsidRDefault="00040272">
      <w:pPr>
        <w:pStyle w:val="BodyText"/>
        <w:rPr>
          <w:sz w:val="24"/>
        </w:rPr>
      </w:pPr>
    </w:p>
    <w:p w:rsidR="00040272" w:rsidRDefault="00C5334B">
      <w:pPr>
        <w:pStyle w:val="Heading2"/>
        <w:spacing w:before="152"/>
        <w:ind w:left="791"/>
      </w:pPr>
      <w:r>
        <w:t>Resources and Promotion</w:t>
      </w:r>
    </w:p>
    <w:p w:rsidR="00040272" w:rsidRDefault="00C5334B">
      <w:pPr>
        <w:pStyle w:val="BodyText"/>
        <w:spacing w:before="119"/>
        <w:ind w:left="971"/>
        <w:jc w:val="both"/>
      </w:pPr>
      <w:r>
        <w:t>This identifies financial implications of using ICTs to support participation.</w:t>
      </w:r>
    </w:p>
    <w:p w:rsidR="00040272" w:rsidRDefault="00040272">
      <w:pPr>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6"/>
        <w:rPr>
          <w:sz w:val="23"/>
        </w:rPr>
      </w:pPr>
    </w:p>
    <w:p w:rsidR="00040272" w:rsidRDefault="00C5334B">
      <w:pPr>
        <w:pStyle w:val="Heading2"/>
        <w:ind w:left="791"/>
        <w:jc w:val="both"/>
      </w:pPr>
      <w:r>
        <w:t>Evaluation and Outcomes</w:t>
      </w:r>
    </w:p>
    <w:p w:rsidR="00040272" w:rsidRDefault="00C5334B">
      <w:pPr>
        <w:pStyle w:val="BodyText"/>
        <w:spacing w:before="122" w:line="372" w:lineRule="auto"/>
        <w:ind w:left="971" w:right="746"/>
        <w:jc w:val="both"/>
      </w:pPr>
      <w:r>
        <w:t xml:space="preserve">This key </w:t>
      </w:r>
      <w:r>
        <w:t>dimension is  concerned  with  how  the  initiative  was  evaluated  (presuming that it was), the results of the  evaluation  and  also  the  overall  results  from  the  initiative.</w:t>
      </w:r>
    </w:p>
    <w:p w:rsidR="00040272" w:rsidRDefault="00040272">
      <w:pPr>
        <w:pStyle w:val="BodyText"/>
        <w:rPr>
          <w:sz w:val="24"/>
        </w:rPr>
      </w:pPr>
    </w:p>
    <w:p w:rsidR="00040272" w:rsidRDefault="00C5334B">
      <w:pPr>
        <w:pStyle w:val="Heading2"/>
        <w:spacing w:before="148"/>
        <w:ind w:left="791"/>
        <w:jc w:val="both"/>
      </w:pPr>
      <w:r>
        <w:t>Critical factors for success</w:t>
      </w:r>
    </w:p>
    <w:p w:rsidR="00040272" w:rsidRDefault="00040272">
      <w:pPr>
        <w:pStyle w:val="BodyText"/>
        <w:rPr>
          <w:b/>
          <w:sz w:val="26"/>
        </w:rPr>
      </w:pPr>
    </w:p>
    <w:p w:rsidR="00040272" w:rsidRDefault="00C5334B">
      <w:pPr>
        <w:pStyle w:val="BodyText"/>
        <w:spacing w:line="379" w:lineRule="auto"/>
        <w:ind w:left="642" w:right="1192"/>
      </w:pPr>
      <w:r>
        <w:t>This dimension provides a place for some background  information  as  to  why  the initiative achieved what it</w:t>
      </w:r>
      <w:r>
        <w:rPr>
          <w:spacing w:val="15"/>
        </w:rPr>
        <w:t xml:space="preserve"> </w:t>
      </w:r>
      <w:r>
        <w:t>did.</w:t>
      </w:r>
    </w:p>
    <w:p w:rsidR="00040272" w:rsidRDefault="00C5334B">
      <w:pPr>
        <w:pStyle w:val="Heading2"/>
        <w:spacing w:before="205"/>
      </w:pPr>
      <w:r>
        <w:t>Self-Assessment Exercise</w:t>
      </w:r>
    </w:p>
    <w:p w:rsidR="00040272" w:rsidRDefault="00C5334B">
      <w:pPr>
        <w:pStyle w:val="BodyText"/>
        <w:spacing w:before="181"/>
        <w:ind w:left="311"/>
      </w:pPr>
      <w:r>
        <w:t>Discuss the key dimensions needed for effective citizens’ engagement.</w:t>
      </w:r>
    </w:p>
    <w:p w:rsidR="00040272" w:rsidRDefault="00040272">
      <w:pPr>
        <w:pStyle w:val="BodyText"/>
        <w:rPr>
          <w:sz w:val="24"/>
        </w:rPr>
      </w:pPr>
    </w:p>
    <w:p w:rsidR="00040272" w:rsidRDefault="00040272">
      <w:pPr>
        <w:pStyle w:val="BodyText"/>
        <w:spacing w:before="8"/>
        <w:rPr>
          <w:sz w:val="32"/>
        </w:rPr>
      </w:pPr>
    </w:p>
    <w:p w:rsidR="00040272" w:rsidRDefault="00C5334B">
      <w:pPr>
        <w:pStyle w:val="Heading2"/>
      </w:pPr>
      <w:r>
        <w:t>4.0 CONCLUSION</w:t>
      </w:r>
    </w:p>
    <w:p w:rsidR="00040272" w:rsidRDefault="00C5334B">
      <w:pPr>
        <w:pStyle w:val="BodyText"/>
        <w:spacing w:before="179" w:line="374" w:lineRule="auto"/>
        <w:ind w:left="311" w:right="741"/>
        <w:jc w:val="both"/>
      </w:pPr>
      <w:r>
        <w:t>This unit has increased our knowledge of the idea that democratic political participation must involve the means to be informed,  the  mechanisms  to  take  part  in  the  decision-making  and the ability to contribute andinfluence the policy agendaBottom-</w:t>
      </w:r>
      <w:r>
        <w:t>up decisions are enhanced by e-participation tools for expressions and deliberations</w:t>
      </w:r>
      <w:r>
        <w:rPr>
          <w:b/>
        </w:rPr>
        <w:t xml:space="preserve">. </w:t>
      </w:r>
      <w:r>
        <w:t xml:space="preserve">Effective  participation  in  decision- making by citizens requires that tools are </w:t>
      </w:r>
      <w:r>
        <w:rPr>
          <w:spacing w:val="-4"/>
        </w:rPr>
        <w:t xml:space="preserve">made </w:t>
      </w:r>
      <w:r>
        <w:t>available</w:t>
      </w:r>
      <w:r>
        <w:rPr>
          <w:spacing w:val="-4"/>
        </w:rPr>
        <w:t xml:space="preserve"> </w:t>
      </w:r>
      <w:r>
        <w:t>to them.</w:t>
      </w:r>
    </w:p>
    <w:p w:rsidR="00040272" w:rsidRDefault="00C5334B">
      <w:pPr>
        <w:pStyle w:val="Heading2"/>
        <w:spacing w:before="211"/>
      </w:pPr>
      <w:r>
        <w:t>5.0 SUMMARY</w:t>
      </w:r>
    </w:p>
    <w:p w:rsidR="00040272" w:rsidRDefault="00C5334B">
      <w:pPr>
        <w:pStyle w:val="BodyText"/>
        <w:spacing w:before="179" w:line="374" w:lineRule="auto"/>
        <w:ind w:left="311" w:right="748"/>
        <w:jc w:val="both"/>
      </w:pPr>
      <w:r>
        <w:t xml:space="preserve">We have learnt in this unit that online engagement </w:t>
      </w:r>
      <w:r>
        <w:t>of citizens requires tools for effective participation. We discussed the necessary tools required. We also discussed various key dimensions that need to be considered for effective citizens’</w:t>
      </w:r>
      <w:r>
        <w:rPr>
          <w:spacing w:val="-25"/>
        </w:rPr>
        <w:t xml:space="preserve"> </w:t>
      </w:r>
      <w:r>
        <w:rPr>
          <w:spacing w:val="2"/>
        </w:rPr>
        <w:t>engagement.</w:t>
      </w:r>
    </w:p>
    <w:p w:rsidR="00040272" w:rsidRDefault="00040272">
      <w:pPr>
        <w:pStyle w:val="BodyText"/>
        <w:rPr>
          <w:sz w:val="24"/>
        </w:rPr>
      </w:pPr>
    </w:p>
    <w:p w:rsidR="00040272" w:rsidRDefault="00040272">
      <w:pPr>
        <w:pStyle w:val="BodyText"/>
        <w:rPr>
          <w:sz w:val="33"/>
        </w:rPr>
      </w:pPr>
    </w:p>
    <w:p w:rsidR="00040272" w:rsidRDefault="00C5334B">
      <w:pPr>
        <w:pStyle w:val="Heading2"/>
        <w:numPr>
          <w:ilvl w:val="1"/>
          <w:numId w:val="38"/>
        </w:numPr>
        <w:tabs>
          <w:tab w:val="left" w:pos="650"/>
        </w:tabs>
      </w:pPr>
      <w:r>
        <w:t>TUTOR-MARKED</w:t>
      </w:r>
      <w:r>
        <w:rPr>
          <w:spacing w:val="42"/>
        </w:rPr>
        <w:t xml:space="preserve"> </w:t>
      </w:r>
      <w:r>
        <w:rPr>
          <w:spacing w:val="3"/>
        </w:rPr>
        <w:t>ASSIGNMENT</w:t>
      </w:r>
    </w:p>
    <w:p w:rsidR="00040272" w:rsidRDefault="00C5334B">
      <w:pPr>
        <w:pStyle w:val="ListParagraph"/>
        <w:numPr>
          <w:ilvl w:val="2"/>
          <w:numId w:val="38"/>
        </w:numPr>
        <w:tabs>
          <w:tab w:val="left" w:pos="970"/>
          <w:tab w:val="left" w:pos="3523"/>
        </w:tabs>
        <w:spacing w:before="181" w:line="372" w:lineRule="auto"/>
        <w:ind w:right="998" w:hanging="329"/>
      </w:pPr>
      <w:r>
        <w:t xml:space="preserve">Certain  </w:t>
      </w:r>
      <w:r>
        <w:rPr>
          <w:spacing w:val="28"/>
        </w:rPr>
        <w:t xml:space="preserve"> </w:t>
      </w:r>
      <w:r>
        <w:t xml:space="preserve">key  </w:t>
      </w:r>
      <w:r>
        <w:rPr>
          <w:spacing w:val="21"/>
        </w:rPr>
        <w:t xml:space="preserve"> </w:t>
      </w:r>
      <w:r>
        <w:t>dimensions</w:t>
      </w:r>
      <w:r>
        <w:tab/>
      </w:r>
      <w:r>
        <w:t>are needed to be considered for effective citizens engagement, discuss these</w:t>
      </w:r>
      <w:r>
        <w:rPr>
          <w:spacing w:val="4"/>
        </w:rPr>
        <w:t xml:space="preserve"> </w:t>
      </w:r>
      <w:r>
        <w:t>dimensions.</w:t>
      </w:r>
    </w:p>
    <w:p w:rsidR="00040272" w:rsidRDefault="00C5334B">
      <w:pPr>
        <w:pStyle w:val="ListParagraph"/>
        <w:numPr>
          <w:ilvl w:val="2"/>
          <w:numId w:val="38"/>
        </w:numPr>
        <w:tabs>
          <w:tab w:val="left" w:pos="970"/>
        </w:tabs>
        <w:spacing w:before="15"/>
        <w:ind w:left="969" w:hanging="328"/>
      </w:pPr>
      <w:r>
        <w:t>Discuss how technology enabled information can improve policy</w:t>
      </w:r>
      <w:r>
        <w:rPr>
          <w:spacing w:val="45"/>
        </w:rPr>
        <w:t xml:space="preserve"> </w:t>
      </w:r>
      <w:r>
        <w:t>process.</w:t>
      </w:r>
    </w:p>
    <w:p w:rsidR="00040272" w:rsidRDefault="00040272">
      <w:pPr>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3"/>
        <w:rPr>
          <w:sz w:val="26"/>
        </w:rPr>
      </w:pPr>
    </w:p>
    <w:p w:rsidR="00040272" w:rsidRDefault="00C5334B">
      <w:pPr>
        <w:pStyle w:val="Heading2"/>
        <w:spacing w:before="92"/>
        <w:ind w:left="369"/>
      </w:pPr>
      <w:r>
        <w:t>REFERENCES AND FURTHER READING</w:t>
      </w:r>
    </w:p>
    <w:p w:rsidR="00040272" w:rsidRDefault="00040272">
      <w:pPr>
        <w:pStyle w:val="BodyText"/>
        <w:spacing w:before="9"/>
        <w:rPr>
          <w:b/>
          <w:sz w:val="25"/>
        </w:rPr>
      </w:pPr>
    </w:p>
    <w:p w:rsidR="00040272" w:rsidRDefault="00C5334B">
      <w:pPr>
        <w:pStyle w:val="BodyText"/>
        <w:spacing w:line="249" w:lineRule="auto"/>
        <w:ind w:left="311" w:right="1192"/>
      </w:pPr>
      <w:r>
        <w:t>Macintosh, A. (2004) Characterising E-Participation in  Policy-Making.Proceedings  of  the 37th Hawaii International Conference on System</w:t>
      </w:r>
      <w:r>
        <w:rPr>
          <w:spacing w:val="-14"/>
        </w:rPr>
        <w:t xml:space="preserve"> </w:t>
      </w:r>
      <w:r>
        <w:t>Sciences.</w:t>
      </w:r>
    </w:p>
    <w:p w:rsidR="00040272" w:rsidRDefault="00C5334B">
      <w:pPr>
        <w:pStyle w:val="BodyText"/>
        <w:spacing w:before="172" w:line="247" w:lineRule="auto"/>
        <w:ind w:left="311" w:right="1192"/>
      </w:pPr>
      <w:r>
        <w:t>OECD (2003)Promise and Problems of E-Democracy: Challenges of Online Citizen Engagement</w:t>
      </w:r>
    </w:p>
    <w:p w:rsidR="00040272" w:rsidRDefault="00040272">
      <w:pPr>
        <w:spacing w:line="247"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pPr>
      <w:r>
        <w:t>UNI</w:t>
      </w:r>
      <w:r>
        <w:t>T 3 MANAGEMENT AND DIGITAL GOVERNMENT</w:t>
      </w:r>
    </w:p>
    <w:p w:rsidR="00040272" w:rsidRDefault="00040272">
      <w:pPr>
        <w:pStyle w:val="BodyText"/>
        <w:rPr>
          <w:b/>
          <w:sz w:val="24"/>
        </w:rPr>
      </w:pPr>
    </w:p>
    <w:p w:rsidR="00040272" w:rsidRDefault="00040272">
      <w:pPr>
        <w:pStyle w:val="BodyText"/>
        <w:spacing w:before="2"/>
        <w:rPr>
          <w:b/>
          <w:sz w:val="31"/>
        </w:rPr>
      </w:pPr>
    </w:p>
    <w:p w:rsidR="00040272" w:rsidRDefault="00C5334B">
      <w:pPr>
        <w:ind w:left="311"/>
        <w:rPr>
          <w:b/>
        </w:rPr>
      </w:pPr>
      <w:r>
        <w:rPr>
          <w:b/>
        </w:rPr>
        <w:t>TABLE OF CONTENT</w:t>
      </w:r>
    </w:p>
    <w:p w:rsidR="00040272" w:rsidRDefault="00C5334B">
      <w:pPr>
        <w:spacing w:before="11"/>
        <w:ind w:left="311"/>
        <w:rPr>
          <w:b/>
        </w:rPr>
      </w:pPr>
      <w:r>
        <w:rPr>
          <w:b/>
        </w:rPr>
        <w:t>1.0 Introduction</w:t>
      </w:r>
    </w:p>
    <w:p w:rsidR="00040272" w:rsidRDefault="00C5334B">
      <w:pPr>
        <w:spacing w:before="11"/>
        <w:ind w:left="311"/>
        <w:rPr>
          <w:b/>
        </w:rPr>
      </w:pPr>
      <w:r>
        <w:rPr>
          <w:b/>
        </w:rPr>
        <w:t>2.0 Objectives</w:t>
      </w:r>
    </w:p>
    <w:p w:rsidR="00040272" w:rsidRDefault="00C5334B">
      <w:pPr>
        <w:pStyle w:val="ListParagraph"/>
        <w:numPr>
          <w:ilvl w:val="1"/>
          <w:numId w:val="37"/>
        </w:numPr>
        <w:tabs>
          <w:tab w:val="left" w:pos="650"/>
        </w:tabs>
        <w:spacing w:before="11"/>
        <w:rPr>
          <w:b/>
        </w:rPr>
      </w:pPr>
      <w:r>
        <w:rPr>
          <w:b/>
        </w:rPr>
        <w:t>Main</w:t>
      </w:r>
      <w:r>
        <w:rPr>
          <w:b/>
          <w:spacing w:val="11"/>
        </w:rPr>
        <w:t xml:space="preserve"> </w:t>
      </w:r>
      <w:r>
        <w:rPr>
          <w:b/>
        </w:rPr>
        <w:t>Content</w:t>
      </w:r>
    </w:p>
    <w:p w:rsidR="00040272" w:rsidRDefault="00C5334B">
      <w:pPr>
        <w:pStyle w:val="ListParagraph"/>
        <w:numPr>
          <w:ilvl w:val="1"/>
          <w:numId w:val="37"/>
        </w:numPr>
        <w:tabs>
          <w:tab w:val="left" w:pos="650"/>
        </w:tabs>
        <w:spacing w:before="9"/>
        <w:rPr>
          <w:b/>
        </w:rPr>
      </w:pPr>
      <w:r>
        <w:rPr>
          <w:b/>
        </w:rPr>
        <w:t>Policy and</w:t>
      </w:r>
      <w:r>
        <w:rPr>
          <w:b/>
          <w:spacing w:val="-27"/>
        </w:rPr>
        <w:t xml:space="preserve"> </w:t>
      </w:r>
      <w:r>
        <w:rPr>
          <w:b/>
          <w:spacing w:val="2"/>
        </w:rPr>
        <w:t>Management</w:t>
      </w:r>
    </w:p>
    <w:p w:rsidR="00040272" w:rsidRDefault="00C5334B">
      <w:pPr>
        <w:spacing w:before="8"/>
        <w:ind w:left="311"/>
        <w:rPr>
          <w:b/>
        </w:rPr>
      </w:pPr>
      <w:r>
        <w:rPr>
          <w:b/>
        </w:rPr>
        <w:t>4.0 Conclusion</w:t>
      </w:r>
    </w:p>
    <w:p w:rsidR="00040272" w:rsidRDefault="00C5334B">
      <w:pPr>
        <w:spacing w:before="11"/>
        <w:ind w:left="311"/>
        <w:rPr>
          <w:b/>
        </w:rPr>
      </w:pPr>
      <w:r>
        <w:rPr>
          <w:b/>
        </w:rPr>
        <w:t>5.0 Summary</w:t>
      </w:r>
    </w:p>
    <w:p w:rsidR="00040272" w:rsidRDefault="00C5334B">
      <w:pPr>
        <w:spacing w:before="12" w:line="244" w:lineRule="auto"/>
        <w:ind w:left="311" w:right="5665"/>
        <w:rPr>
          <w:b/>
        </w:rPr>
      </w:pPr>
      <w:r>
        <w:rPr>
          <w:b/>
        </w:rPr>
        <w:t>6.0 Tutor-Marked Assignment (TMAs) References and Further Reading</w:t>
      </w:r>
    </w:p>
    <w:p w:rsidR="00040272" w:rsidRDefault="00040272">
      <w:pPr>
        <w:pStyle w:val="BodyText"/>
        <w:rPr>
          <w:b/>
          <w:sz w:val="24"/>
        </w:rPr>
      </w:pPr>
    </w:p>
    <w:p w:rsidR="00040272" w:rsidRDefault="00C5334B">
      <w:pPr>
        <w:spacing w:before="175"/>
        <w:ind w:left="311"/>
        <w:rPr>
          <w:b/>
        </w:rPr>
      </w:pPr>
      <w:r>
        <w:rPr>
          <w:b/>
        </w:rPr>
        <w:t>1.0 INTRODUCTION</w:t>
      </w:r>
    </w:p>
    <w:p w:rsidR="00040272" w:rsidRDefault="00C5334B">
      <w:pPr>
        <w:pStyle w:val="BodyText"/>
        <w:spacing w:before="179" w:line="374" w:lineRule="auto"/>
        <w:ind w:left="311" w:right="950"/>
        <w:jc w:val="both"/>
      </w:pPr>
      <w:r>
        <w:t xml:space="preserve">In this unit student will </w:t>
      </w:r>
      <w:r>
        <w:rPr>
          <w:spacing w:val="-3"/>
        </w:rPr>
        <w:t xml:space="preserve">come </w:t>
      </w:r>
      <w:r>
        <w:t xml:space="preserve">across a set of management and policy concerns that </w:t>
      </w:r>
      <w:r>
        <w:rPr>
          <w:spacing w:val="-3"/>
        </w:rPr>
        <w:t xml:space="preserve">must </w:t>
      </w:r>
      <w:r>
        <w:t xml:space="preserve">be understood in an integrated way in order to avoid the challenges that  government  </w:t>
      </w:r>
      <w:r>
        <w:rPr>
          <w:spacing w:val="2"/>
        </w:rPr>
        <w:t xml:space="preserve">managers </w:t>
      </w:r>
      <w:r>
        <w:rPr>
          <w:spacing w:val="-3"/>
        </w:rPr>
        <w:t xml:space="preserve">may </w:t>
      </w:r>
      <w:r>
        <w:t>come across in the world of digital government. This unit is structur</w:t>
      </w:r>
      <w:r>
        <w:t>ed to examine  this issue in</w:t>
      </w:r>
      <w:r>
        <w:rPr>
          <w:spacing w:val="19"/>
        </w:rPr>
        <w:t xml:space="preserve"> </w:t>
      </w:r>
      <w:r>
        <w:t>detail</w:t>
      </w:r>
    </w:p>
    <w:p w:rsidR="00040272" w:rsidRDefault="00C5334B">
      <w:pPr>
        <w:pStyle w:val="Heading2"/>
        <w:spacing w:before="210"/>
      </w:pPr>
      <w:r>
        <w:t>2.0 OBJECTIVES</w:t>
      </w:r>
    </w:p>
    <w:p w:rsidR="00040272" w:rsidRDefault="00040272">
      <w:pPr>
        <w:pStyle w:val="BodyText"/>
        <w:spacing w:before="10"/>
        <w:rPr>
          <w:b/>
          <w:sz w:val="18"/>
        </w:rPr>
      </w:pPr>
    </w:p>
    <w:p w:rsidR="00040272" w:rsidRDefault="00C5334B">
      <w:pPr>
        <w:pStyle w:val="BodyText"/>
        <w:spacing w:before="1"/>
        <w:ind w:left="311"/>
        <w:jc w:val="both"/>
      </w:pPr>
      <w:r>
        <w:t>At the end of this unit, you should be able to:</w:t>
      </w:r>
    </w:p>
    <w:p w:rsidR="00040272" w:rsidRDefault="00C5334B">
      <w:pPr>
        <w:pStyle w:val="BodyText"/>
        <w:spacing w:before="150"/>
        <w:ind w:left="966"/>
      </w:pPr>
      <w:r>
        <w:t>Discuss the main public policy and management concerns for digital government.</w:t>
      </w:r>
    </w:p>
    <w:p w:rsidR="00040272" w:rsidRDefault="00040272">
      <w:pPr>
        <w:pStyle w:val="BodyText"/>
        <w:rPr>
          <w:sz w:val="24"/>
        </w:rPr>
      </w:pPr>
    </w:p>
    <w:p w:rsidR="00040272" w:rsidRDefault="00C5334B">
      <w:pPr>
        <w:pStyle w:val="Heading2"/>
        <w:numPr>
          <w:ilvl w:val="1"/>
          <w:numId w:val="36"/>
        </w:numPr>
        <w:tabs>
          <w:tab w:val="left" w:pos="650"/>
        </w:tabs>
        <w:spacing w:before="143"/>
      </w:pPr>
      <w:r>
        <w:t>MAIN</w:t>
      </w:r>
      <w:r>
        <w:rPr>
          <w:spacing w:val="15"/>
        </w:rPr>
        <w:t xml:space="preserve"> </w:t>
      </w:r>
      <w:r>
        <w:rPr>
          <w:spacing w:val="3"/>
        </w:rPr>
        <w:t>CONTENT</w:t>
      </w:r>
    </w:p>
    <w:p w:rsidR="00040272" w:rsidRDefault="00040272">
      <w:pPr>
        <w:pStyle w:val="BodyText"/>
        <w:rPr>
          <w:b/>
          <w:sz w:val="24"/>
        </w:rPr>
      </w:pPr>
    </w:p>
    <w:p w:rsidR="00040272" w:rsidRDefault="00C5334B">
      <w:pPr>
        <w:pStyle w:val="ListParagraph"/>
        <w:numPr>
          <w:ilvl w:val="1"/>
          <w:numId w:val="36"/>
        </w:numPr>
        <w:tabs>
          <w:tab w:val="left" w:pos="650"/>
        </w:tabs>
        <w:spacing w:before="179"/>
        <w:rPr>
          <w:b/>
        </w:rPr>
      </w:pPr>
      <w:r>
        <w:rPr>
          <w:b/>
        </w:rPr>
        <w:t>POLICY AND</w:t>
      </w:r>
      <w:r>
        <w:rPr>
          <w:b/>
          <w:spacing w:val="-17"/>
        </w:rPr>
        <w:t xml:space="preserve"> </w:t>
      </w:r>
      <w:r>
        <w:rPr>
          <w:b/>
          <w:spacing w:val="3"/>
        </w:rPr>
        <w:t>MANAGEMENT</w:t>
      </w:r>
    </w:p>
    <w:p w:rsidR="00040272" w:rsidRDefault="00C5334B">
      <w:pPr>
        <w:pStyle w:val="BodyText"/>
        <w:spacing w:before="179" w:line="374" w:lineRule="auto"/>
        <w:ind w:left="311" w:right="746"/>
        <w:jc w:val="both"/>
      </w:pPr>
      <w:r>
        <w:t xml:space="preserve">Digital government research can be valuable to government leaders and managers who are responsible for IT adoption and deployment. It can help them appreciate  the  </w:t>
      </w:r>
      <w:r>
        <w:rPr>
          <w:spacing w:val="2"/>
        </w:rPr>
        <w:t xml:space="preserve">strategic  </w:t>
      </w:r>
      <w:r>
        <w:t xml:space="preserve">possibilities that technology presents for creating, improving, or streamlining </w:t>
      </w:r>
      <w:r>
        <w:rPr>
          <w:spacing w:val="2"/>
        </w:rPr>
        <w:t xml:space="preserve">government </w:t>
      </w:r>
      <w:r>
        <w:t>processes, functions, and programs (Dawes,</w:t>
      </w:r>
      <w:r>
        <w:rPr>
          <w:spacing w:val="37"/>
        </w:rPr>
        <w:t xml:space="preserve"> </w:t>
      </w:r>
      <w:r>
        <w:rPr>
          <w:spacing w:val="2"/>
        </w:rPr>
        <w:t>2008).</w:t>
      </w:r>
    </w:p>
    <w:p w:rsidR="00040272" w:rsidRDefault="00C5334B">
      <w:pPr>
        <w:pStyle w:val="BodyText"/>
        <w:spacing w:before="183" w:line="374" w:lineRule="auto"/>
        <w:ind w:left="311" w:right="746"/>
        <w:jc w:val="both"/>
      </w:pPr>
      <w:r>
        <w:t>Government managers may however  be confronted  with  challenges  in  their  effort  to  operate in the world of modern technology. The  graphic  below  shows  a  set  of  management  and  policy</w:t>
      </w:r>
      <w:r>
        <w:t xml:space="preserve"> concerns that government managers need to understand in their operation.</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5"/>
        <w:rPr>
          <w:sz w:val="24"/>
        </w:rPr>
      </w:pPr>
    </w:p>
    <w:p w:rsidR="00040272" w:rsidRDefault="00C5334B">
      <w:pPr>
        <w:pStyle w:val="BodyText"/>
        <w:ind w:left="1633"/>
        <w:rPr>
          <w:sz w:val="20"/>
        </w:rPr>
      </w:pPr>
      <w:r>
        <w:rPr>
          <w:noProof/>
          <w:sz w:val="20"/>
        </w:rPr>
        <w:drawing>
          <wp:inline distT="0" distB="0" distL="0" distR="0">
            <wp:extent cx="2650443" cy="2930652"/>
            <wp:effectExtent l="0" t="0" r="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24" cstate="print"/>
                    <a:stretch>
                      <a:fillRect/>
                    </a:stretch>
                  </pic:blipFill>
                  <pic:spPr>
                    <a:xfrm>
                      <a:off x="0" y="0"/>
                      <a:ext cx="2650443" cy="2930652"/>
                    </a:xfrm>
                    <a:prstGeom prst="rect">
                      <a:avLst/>
                    </a:prstGeom>
                  </pic:spPr>
                </pic:pic>
              </a:graphicData>
            </a:graphic>
          </wp:inline>
        </w:drawing>
      </w:r>
    </w:p>
    <w:p w:rsidR="00040272" w:rsidRDefault="00C5334B">
      <w:pPr>
        <w:spacing w:before="144"/>
        <w:ind w:left="311"/>
        <w:rPr>
          <w:sz w:val="18"/>
        </w:rPr>
      </w:pPr>
      <w:r>
        <w:rPr>
          <w:sz w:val="18"/>
        </w:rPr>
        <w:t>Public policy and management considerations in digital government initiatives (Dawes, 2008)</w:t>
      </w:r>
    </w:p>
    <w:p w:rsidR="00040272" w:rsidRDefault="00040272">
      <w:pPr>
        <w:pStyle w:val="BodyText"/>
        <w:rPr>
          <w:sz w:val="20"/>
        </w:rPr>
      </w:pPr>
    </w:p>
    <w:p w:rsidR="00040272" w:rsidRDefault="00040272">
      <w:pPr>
        <w:pStyle w:val="BodyText"/>
        <w:rPr>
          <w:sz w:val="20"/>
        </w:rPr>
      </w:pPr>
    </w:p>
    <w:p w:rsidR="00040272" w:rsidRDefault="00040272">
      <w:pPr>
        <w:pStyle w:val="BodyText"/>
        <w:spacing w:before="5"/>
        <w:rPr>
          <w:sz w:val="17"/>
        </w:rPr>
      </w:pPr>
    </w:p>
    <w:p w:rsidR="00040272" w:rsidRDefault="00C5334B">
      <w:pPr>
        <w:pStyle w:val="Heading2"/>
      </w:pPr>
      <w:r>
        <w:t>Policy and Management Considerations in Digital Initiatives</w:t>
      </w:r>
    </w:p>
    <w:p w:rsidR="00040272" w:rsidRDefault="00C5334B">
      <w:pPr>
        <w:pStyle w:val="BodyText"/>
        <w:spacing w:before="165" w:line="249" w:lineRule="auto"/>
        <w:ind w:left="791" w:right="8252"/>
        <w:jc w:val="both"/>
      </w:pPr>
      <w:r>
        <w:t>Strategy Policies Skills</w:t>
      </w:r>
    </w:p>
    <w:p w:rsidR="00040272" w:rsidRDefault="00C5334B">
      <w:pPr>
        <w:pStyle w:val="BodyText"/>
        <w:spacing w:line="249" w:lineRule="auto"/>
        <w:ind w:left="794" w:right="7486" w:hanging="3"/>
      </w:pPr>
      <w:r>
        <w:t>Data Challenges Costs Technology</w:t>
      </w:r>
    </w:p>
    <w:p w:rsidR="00040272" w:rsidRDefault="00040272">
      <w:pPr>
        <w:pStyle w:val="BodyText"/>
        <w:rPr>
          <w:sz w:val="24"/>
        </w:rPr>
      </w:pPr>
    </w:p>
    <w:p w:rsidR="00040272" w:rsidRDefault="00C5334B">
      <w:pPr>
        <w:pStyle w:val="Heading2"/>
        <w:spacing w:before="188"/>
      </w:pPr>
      <w:r>
        <w:t>Strategy</w:t>
      </w:r>
    </w:p>
    <w:p w:rsidR="00040272" w:rsidRDefault="00040272">
      <w:pPr>
        <w:pStyle w:val="BodyText"/>
        <w:spacing w:before="5"/>
        <w:rPr>
          <w:b/>
        </w:rPr>
      </w:pPr>
    </w:p>
    <w:p w:rsidR="00040272" w:rsidRDefault="00C5334B">
      <w:pPr>
        <w:pStyle w:val="BodyText"/>
        <w:spacing w:line="372" w:lineRule="auto"/>
        <w:ind w:left="311" w:right="744"/>
        <w:jc w:val="both"/>
      </w:pPr>
      <w:r>
        <w:t>In both business and government, strategic thinking is  concerned  with  mission-critical objectives, with an emphasis on customers and stakeholders. Strategies place a high value on human, organizational, and technological resources and seek maximum retur</w:t>
      </w:r>
      <w:r>
        <w:t>n on those investments, rather than minimized</w:t>
      </w:r>
      <w:r>
        <w:rPr>
          <w:spacing w:val="29"/>
        </w:rPr>
        <w:t xml:space="preserve"> </w:t>
      </w:r>
      <w:r>
        <w:t>costs.</w:t>
      </w:r>
    </w:p>
    <w:p w:rsidR="00040272" w:rsidRDefault="00C5334B">
      <w:pPr>
        <w:pStyle w:val="BodyText"/>
        <w:tabs>
          <w:tab w:val="left" w:pos="1708"/>
          <w:tab w:val="left" w:pos="2772"/>
          <w:tab w:val="left" w:pos="3748"/>
          <w:tab w:val="left" w:pos="4536"/>
          <w:tab w:val="left" w:pos="5450"/>
          <w:tab w:val="left" w:pos="6677"/>
          <w:tab w:val="left" w:pos="7570"/>
          <w:tab w:val="left" w:pos="8485"/>
        </w:tabs>
        <w:spacing w:before="19" w:line="376" w:lineRule="auto"/>
        <w:ind w:left="311" w:right="747"/>
        <w:jc w:val="both"/>
      </w:pPr>
      <w:r>
        <w:t>The first element of strategy is a clear and agreed upon description of the business, policy, or program</w:t>
      </w:r>
      <w:r>
        <w:tab/>
        <w:t>need</w:t>
      </w:r>
      <w:r>
        <w:tab/>
        <w:t>that</w:t>
      </w:r>
      <w:r>
        <w:tab/>
        <w:t>is</w:t>
      </w:r>
      <w:r>
        <w:tab/>
        <w:t>the</w:t>
      </w:r>
      <w:r>
        <w:tab/>
        <w:t>reason</w:t>
      </w:r>
      <w:r>
        <w:tab/>
        <w:t>for</w:t>
      </w:r>
      <w:r>
        <w:tab/>
        <w:t>the</w:t>
      </w:r>
      <w:r>
        <w:tab/>
        <w:t>effort.</w:t>
      </w:r>
    </w:p>
    <w:p w:rsidR="00040272" w:rsidRDefault="00040272">
      <w:pPr>
        <w:spacing w:line="376"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4" w:lineRule="auto"/>
        <w:ind w:left="311" w:right="744"/>
        <w:jc w:val="both"/>
      </w:pPr>
      <w:r>
        <w:t>Strategy also addresses existing reality.</w:t>
      </w:r>
      <w:r>
        <w:t xml:space="preserve"> Every new information system goes into some pre- existing situation. The situation </w:t>
      </w:r>
      <w:r>
        <w:rPr>
          <w:spacing w:val="-3"/>
        </w:rPr>
        <w:t xml:space="preserve">may </w:t>
      </w:r>
      <w:r>
        <w:t>includes other, older information  systems,  business processes that channel work and information flow, and standard operating practices that have grown up over time to</w:t>
      </w:r>
      <w:r>
        <w:t xml:space="preserve"> accommodate past problems and changing</w:t>
      </w:r>
      <w:r>
        <w:rPr>
          <w:spacing w:val="33"/>
        </w:rPr>
        <w:t xml:space="preserve"> </w:t>
      </w:r>
      <w:r>
        <w:t>needs.</w:t>
      </w:r>
    </w:p>
    <w:p w:rsidR="00040272" w:rsidRDefault="00C5334B">
      <w:pPr>
        <w:pStyle w:val="BodyText"/>
        <w:spacing w:before="185" w:line="374" w:lineRule="auto"/>
        <w:ind w:left="311" w:right="744"/>
        <w:jc w:val="both"/>
      </w:pPr>
      <w:r>
        <w:t xml:space="preserve">A strategy should have a reasonably long life so that it can guide action into  the foreseeable future. Technology is </w:t>
      </w:r>
      <w:r>
        <w:rPr>
          <w:spacing w:val="2"/>
        </w:rPr>
        <w:t xml:space="preserve">the </w:t>
      </w:r>
      <w:r>
        <w:t>one component of  information-based  strategies  that  is  likely  to change quickly. C</w:t>
      </w:r>
      <w:r>
        <w:t>onsequently, technologies that can be integrated in to  or  readily  replace existing infrastructure create the fewest undesirable dependencies, conflicts, and</w:t>
      </w:r>
      <w:r>
        <w:rPr>
          <w:spacing w:val="10"/>
        </w:rPr>
        <w:t xml:space="preserve"> </w:t>
      </w:r>
      <w:r>
        <w:t>costs.</w:t>
      </w:r>
    </w:p>
    <w:p w:rsidR="00040272" w:rsidRDefault="00C5334B">
      <w:pPr>
        <w:pStyle w:val="BodyText"/>
        <w:spacing w:before="184" w:line="376" w:lineRule="auto"/>
        <w:ind w:left="311" w:right="748"/>
        <w:jc w:val="both"/>
      </w:pPr>
      <w:r>
        <w:t>At the strategic level, communication needs to be clear,  consistent,  focused  on the es</w:t>
      </w:r>
      <w:r>
        <w:t>sentials,  and delivered in plain</w:t>
      </w:r>
      <w:r>
        <w:rPr>
          <w:spacing w:val="-5"/>
        </w:rPr>
        <w:t xml:space="preserve"> </w:t>
      </w:r>
      <w:r>
        <w:t>language.</w:t>
      </w:r>
    </w:p>
    <w:p w:rsidR="00040272" w:rsidRDefault="00C5334B">
      <w:pPr>
        <w:pStyle w:val="Heading2"/>
        <w:spacing w:before="204"/>
      </w:pPr>
      <w:r>
        <w:t>Policies</w:t>
      </w:r>
    </w:p>
    <w:p w:rsidR="00040272" w:rsidRDefault="00C5334B">
      <w:pPr>
        <w:pStyle w:val="BodyText"/>
        <w:spacing w:before="117" w:line="374" w:lineRule="auto"/>
        <w:ind w:left="311" w:right="1006"/>
        <w:jc w:val="both"/>
      </w:pPr>
      <w:r>
        <w:t>Information policies in the form of laws, regulations, executive orders, and other official statements guide actions and decisions about why, how, when, and who uses information.</w:t>
      </w:r>
    </w:p>
    <w:p w:rsidR="00040272" w:rsidRDefault="00C5334B">
      <w:pPr>
        <w:pStyle w:val="BodyText"/>
        <w:spacing w:line="374" w:lineRule="auto"/>
        <w:ind w:left="311" w:right="1003"/>
        <w:jc w:val="both"/>
      </w:pPr>
      <w:r>
        <w:t>Information policies are also instruments of public management. In this  case,  policies generally fall into two main categories: policies that promote information stewardship and policies that promote information</w:t>
      </w:r>
      <w:r>
        <w:rPr>
          <w:spacing w:val="27"/>
        </w:rPr>
        <w:t xml:space="preserve"> </w:t>
      </w:r>
      <w:r>
        <w:t>use.</w:t>
      </w:r>
    </w:p>
    <w:p w:rsidR="00040272" w:rsidRDefault="00C5334B">
      <w:pPr>
        <w:pStyle w:val="BodyText"/>
        <w:spacing w:before="180" w:line="374" w:lineRule="auto"/>
        <w:ind w:left="311" w:right="1005"/>
      </w:pPr>
      <w:r>
        <w:t>Stewardship is a conservative princip</w:t>
      </w:r>
      <w:r>
        <w:t xml:space="preserve">le that recognizes government information is  a  </w:t>
      </w:r>
      <w:r>
        <w:rPr>
          <w:spacing w:val="2"/>
        </w:rPr>
        <w:t xml:space="preserve">public </w:t>
      </w:r>
      <w:r>
        <w:t xml:space="preserve">‘good’ like clean air and safe streets.  It  is  concerned  with  accuracy,  integrity,  </w:t>
      </w:r>
      <w:r>
        <w:rPr>
          <w:spacing w:val="2"/>
        </w:rPr>
        <w:t xml:space="preserve">preservation, </w:t>
      </w:r>
      <w:r>
        <w:t>and protection of information. Policies that promote stewardship address such topics as data defi</w:t>
      </w:r>
      <w:r>
        <w:t xml:space="preserve">nitions, data and system security, records management, personal privacy, </w:t>
      </w:r>
      <w:r>
        <w:rPr>
          <w:spacing w:val="2"/>
        </w:rPr>
        <w:t xml:space="preserve">confidential </w:t>
      </w:r>
      <w:r>
        <w:t>treatment of sensitive information, and long term preservation of information with  enduring social, legal, or historical</w:t>
      </w:r>
      <w:r>
        <w:rPr>
          <w:spacing w:val="8"/>
        </w:rPr>
        <w:t xml:space="preserve"> </w:t>
      </w:r>
      <w:r>
        <w:t>value.</w:t>
      </w:r>
    </w:p>
    <w:p w:rsidR="00040272" w:rsidRDefault="00C5334B">
      <w:pPr>
        <w:pStyle w:val="BodyText"/>
        <w:tabs>
          <w:tab w:val="left" w:pos="4108"/>
          <w:tab w:val="left" w:pos="8228"/>
        </w:tabs>
        <w:spacing w:before="179" w:line="374" w:lineRule="auto"/>
        <w:ind w:left="311" w:right="742"/>
        <w:jc w:val="both"/>
      </w:pPr>
      <w:r>
        <w:t xml:space="preserve">The usefulness principle recognizes that </w:t>
      </w:r>
      <w:r>
        <w:t xml:space="preserve">government information  is  a  valuable  </w:t>
      </w:r>
      <w:r>
        <w:rPr>
          <w:spacing w:val="2"/>
        </w:rPr>
        <w:t xml:space="preserve">government- </w:t>
      </w:r>
      <w:r>
        <w:t>wide or public asset that can generate real benefits through active use and innovation. These policies promote the use of information to improve the quality  or lower  the cost  of services.  They encour</w:t>
      </w:r>
      <w:r>
        <w:t>age  agencies  to use  information  to create  new services  or to devise  better  ways  of</w:t>
      </w:r>
      <w:r>
        <w:tab/>
        <w:t>doing</w:t>
      </w:r>
      <w:r>
        <w:tab/>
        <w:t>business.</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5"/>
        </w:rPr>
      </w:pPr>
    </w:p>
    <w:p w:rsidR="00040272" w:rsidRDefault="00C5334B">
      <w:pPr>
        <w:pStyle w:val="Heading2"/>
        <w:spacing w:before="92"/>
      </w:pPr>
      <w:r>
        <w:t>Skills</w:t>
      </w:r>
    </w:p>
    <w:p w:rsidR="00040272" w:rsidRDefault="00C5334B">
      <w:pPr>
        <w:pStyle w:val="BodyText"/>
        <w:spacing w:before="119" w:line="372" w:lineRule="auto"/>
        <w:ind w:left="311" w:right="739"/>
        <w:jc w:val="both"/>
      </w:pPr>
      <w:r>
        <w:t xml:space="preserve">Every information-intensive government project needs a variety of skills. Analysis </w:t>
      </w:r>
      <w:r>
        <w:rPr>
          <w:spacing w:val="2"/>
        </w:rPr>
        <w:t xml:space="preserve">and </w:t>
      </w:r>
      <w:r>
        <w:t xml:space="preserve">interpretation skills are necessary at every stage of an information project. They  start  with problem definition, the process by which an organization describes current symptoms </w:t>
      </w:r>
      <w:r>
        <w:rPr>
          <w:spacing w:val="2"/>
        </w:rPr>
        <w:t xml:space="preserve">and </w:t>
      </w:r>
      <w:r>
        <w:t>uncovers the processes, policies, and practices that are contributing fa</w:t>
      </w:r>
      <w:r>
        <w:t>ctors.  At  this  stage,  process analysis, system audits, stakeholder  analysis,  customer  satisfaction  surveys, performance reviews, statistical trending, or similar activities are needed.  In  later  stages,  analysis of user  needs,  business  proces</w:t>
      </w:r>
      <w:r>
        <w:t>s  alternatives,  work  flow,  and  information  flow become more</w:t>
      </w:r>
      <w:r>
        <w:rPr>
          <w:spacing w:val="-16"/>
        </w:rPr>
        <w:t xml:space="preserve"> </w:t>
      </w:r>
      <w:r>
        <w:t>important.</w:t>
      </w:r>
    </w:p>
    <w:p w:rsidR="00040272" w:rsidRDefault="00040272">
      <w:pPr>
        <w:pStyle w:val="BodyText"/>
        <w:rPr>
          <w:sz w:val="24"/>
        </w:rPr>
      </w:pPr>
    </w:p>
    <w:p w:rsidR="00040272" w:rsidRDefault="00C5334B">
      <w:pPr>
        <w:pStyle w:val="Heading2"/>
        <w:spacing w:before="149"/>
        <w:jc w:val="both"/>
      </w:pPr>
      <w:r>
        <w:t>Data Challenges</w:t>
      </w:r>
    </w:p>
    <w:p w:rsidR="00040272" w:rsidRDefault="00C5334B">
      <w:pPr>
        <w:pStyle w:val="BodyText"/>
        <w:spacing w:before="117" w:line="372" w:lineRule="auto"/>
        <w:ind w:left="311" w:right="743"/>
        <w:jc w:val="both"/>
      </w:pPr>
      <w:r>
        <w:t xml:space="preserve">Public managers must bridge the gap  between  business  needs  (i.e.  program  initiatives  </w:t>
      </w:r>
      <w:r>
        <w:rPr>
          <w:spacing w:val="2"/>
        </w:rPr>
        <w:t xml:space="preserve">and </w:t>
      </w:r>
      <w:r>
        <w:t>work practices) and the relevant data available to support them. Data is the raw material for decision making and planning- the foundation for actions  taken  by the agency.  Turning  data  into usable information requires  an  understanding  of  what  wor</w:t>
      </w:r>
      <w:r>
        <w:t xml:space="preserve">k  </w:t>
      </w:r>
      <w:r>
        <w:rPr>
          <w:spacing w:val="-3"/>
        </w:rPr>
        <w:t xml:space="preserve">must  </w:t>
      </w:r>
      <w:r>
        <w:t>be  accomplished  as well as the data available to</w:t>
      </w:r>
      <w:r>
        <w:rPr>
          <w:spacing w:val="17"/>
        </w:rPr>
        <w:t xml:space="preserve"> </w:t>
      </w:r>
      <w:r>
        <w:t>help.</w:t>
      </w:r>
    </w:p>
    <w:p w:rsidR="00040272" w:rsidRDefault="00040272">
      <w:pPr>
        <w:pStyle w:val="BodyText"/>
        <w:rPr>
          <w:sz w:val="24"/>
        </w:rPr>
      </w:pPr>
    </w:p>
    <w:p w:rsidR="00040272" w:rsidRDefault="00C5334B">
      <w:pPr>
        <w:pStyle w:val="Heading2"/>
        <w:spacing w:before="149"/>
        <w:jc w:val="both"/>
      </w:pPr>
      <w:r>
        <w:t>Cost Factors</w:t>
      </w:r>
    </w:p>
    <w:p w:rsidR="00040272" w:rsidRDefault="00C5334B">
      <w:pPr>
        <w:pStyle w:val="BodyText"/>
        <w:spacing w:before="121" w:line="372" w:lineRule="auto"/>
        <w:ind w:left="311" w:right="739"/>
        <w:jc w:val="both"/>
      </w:pPr>
      <w:r>
        <w:t xml:space="preserve">Three kinds of relationships must be considered in  estimating  the  relationship  costs  in  a project. The first is managing the relationships inside the day-to-day  working </w:t>
      </w:r>
      <w:r>
        <w:t xml:space="preserve"> environment  </w:t>
      </w:r>
      <w:r>
        <w:rPr>
          <w:spacing w:val="3"/>
        </w:rPr>
        <w:t xml:space="preserve">of  </w:t>
      </w:r>
      <w:r>
        <w:t xml:space="preserve">the project. The second has to do with maintaining relationships with  immediate  project  sponsors, who may be in different  parts  of  </w:t>
      </w:r>
      <w:r>
        <w:rPr>
          <w:spacing w:val="-3"/>
        </w:rPr>
        <w:t xml:space="preserve">the  </w:t>
      </w:r>
      <w:r>
        <w:t>government.  The  third  is  managing relationships in the larger environment. Identifying exter</w:t>
      </w:r>
      <w:r>
        <w:t xml:space="preserve">nal stakeholders, securing strategic partnership with them, and maintaining those relationships all  require  </w:t>
      </w:r>
      <w:r>
        <w:rPr>
          <w:spacing w:val="-3"/>
        </w:rPr>
        <w:t xml:space="preserve">more  </w:t>
      </w:r>
      <w:r>
        <w:t>time  and  money than most organization</w:t>
      </w:r>
      <w:r>
        <w:rPr>
          <w:spacing w:val="4"/>
        </w:rPr>
        <w:t xml:space="preserve"> </w:t>
      </w:r>
      <w:r>
        <w:t>recognize.</w:t>
      </w:r>
    </w:p>
    <w:p w:rsidR="00040272" w:rsidRDefault="00040272">
      <w:pPr>
        <w:pStyle w:val="BodyText"/>
        <w:rPr>
          <w:sz w:val="24"/>
        </w:rPr>
      </w:pPr>
    </w:p>
    <w:p w:rsidR="00040272" w:rsidRDefault="00C5334B">
      <w:pPr>
        <w:pStyle w:val="Heading2"/>
        <w:spacing w:before="153"/>
      </w:pPr>
      <w:r>
        <w:t>Technology</w:t>
      </w:r>
    </w:p>
    <w:p w:rsidR="00040272" w:rsidRDefault="00C5334B">
      <w:pPr>
        <w:pStyle w:val="BodyText"/>
        <w:spacing w:before="126" w:line="374" w:lineRule="auto"/>
        <w:ind w:left="311" w:right="1192"/>
      </w:pPr>
      <w:r>
        <w:t xml:space="preserve">Technology choices have powerful immediate and long-term implications. These </w:t>
      </w:r>
      <w:r>
        <w:t>choices  influence many aspects of an organization, including skills and staffing patterns,</w:t>
      </w:r>
      <w:r>
        <w:rPr>
          <w:spacing w:val="28"/>
        </w:rPr>
        <w:t xml:space="preserve"> </w:t>
      </w:r>
      <w:r>
        <w:t>work</w:t>
      </w:r>
    </w:p>
    <w:p w:rsidR="00040272" w:rsidRDefault="00040272">
      <w:pPr>
        <w:spacing w:line="374"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4" w:lineRule="auto"/>
        <w:ind w:left="311" w:right="745"/>
        <w:jc w:val="both"/>
      </w:pPr>
      <w:r>
        <w:t>processes, and the  choice  and  operation  of  other  technologies.  New  technology  usually comes with new business rules, practices, and p</w:t>
      </w:r>
      <w:r>
        <w:t xml:space="preserve">rocesses that become resistant to change </w:t>
      </w:r>
      <w:r>
        <w:rPr>
          <w:spacing w:val="2"/>
        </w:rPr>
        <w:t xml:space="preserve">after </w:t>
      </w:r>
      <w:r>
        <w:t>implementation. Thus, one implemented, a  particular  technology  becomes  embedded  in  the way people work and influences the way they perceive and understand what they</w:t>
      </w:r>
      <w:r>
        <w:rPr>
          <w:spacing w:val="15"/>
        </w:rPr>
        <w:t xml:space="preserve"> </w:t>
      </w:r>
      <w:r>
        <w:t>do.</w:t>
      </w:r>
    </w:p>
    <w:p w:rsidR="00040272" w:rsidRDefault="00C5334B">
      <w:pPr>
        <w:pStyle w:val="BodyText"/>
        <w:spacing w:before="8" w:line="379" w:lineRule="auto"/>
        <w:ind w:left="311" w:right="744"/>
      </w:pPr>
      <w:r>
        <w:t>The status of the existing technol</w:t>
      </w:r>
      <w:r>
        <w:t>ogy infrastructure is another critical factor in decision about which technology to choose and how to deploy it. Changes in the type and number of users, responsiveness, capacity, level of security, types of connection, and interfaces  with  legacy systems</w:t>
      </w:r>
      <w:r>
        <w:t xml:space="preserve"> will all need to be considered in both acquisition and implementation (Dawes, </w:t>
      </w:r>
      <w:r>
        <w:rPr>
          <w:spacing w:val="2"/>
        </w:rPr>
        <w:t>2008:104-121).</w:t>
      </w:r>
    </w:p>
    <w:p w:rsidR="00040272" w:rsidRDefault="00C5334B">
      <w:pPr>
        <w:pStyle w:val="Heading2"/>
        <w:spacing w:before="174"/>
      </w:pPr>
      <w:r>
        <w:t>Self-Assessment Exercise</w:t>
      </w:r>
    </w:p>
    <w:p w:rsidR="00040272" w:rsidRDefault="00C5334B">
      <w:pPr>
        <w:pStyle w:val="BodyText"/>
        <w:spacing w:before="119" w:line="374" w:lineRule="auto"/>
        <w:ind w:left="311" w:right="1192"/>
      </w:pPr>
      <w:r>
        <w:t>Discuss the issue of strategy as one of the policy and management considerations in digital initiatives.</w:t>
      </w:r>
    </w:p>
    <w:p w:rsidR="00040272" w:rsidRDefault="00040272">
      <w:pPr>
        <w:pStyle w:val="BodyText"/>
        <w:rPr>
          <w:sz w:val="24"/>
        </w:rPr>
      </w:pPr>
    </w:p>
    <w:p w:rsidR="00040272" w:rsidRDefault="00C5334B">
      <w:pPr>
        <w:pStyle w:val="Heading2"/>
        <w:spacing w:before="202"/>
      </w:pPr>
      <w:r>
        <w:t>4.0 CONCLUSION</w:t>
      </w:r>
    </w:p>
    <w:p w:rsidR="00040272" w:rsidRDefault="00C5334B">
      <w:pPr>
        <w:pStyle w:val="BodyText"/>
        <w:spacing w:before="176" w:line="374" w:lineRule="auto"/>
        <w:ind w:left="311" w:right="743"/>
        <w:jc w:val="both"/>
      </w:pPr>
      <w:r>
        <w:t xml:space="preserve">Government managers in the days of modern technology are bound to face with a  lot  of challenges in their operations. Obtaining  quality  data,  information,  strategy  to  be  </w:t>
      </w:r>
      <w:r>
        <w:rPr>
          <w:spacing w:val="2"/>
        </w:rPr>
        <w:t xml:space="preserve">employed </w:t>
      </w:r>
      <w:r>
        <w:t>are some of the considerations for digital initiatives  of  these  pe</w:t>
      </w:r>
      <w:r>
        <w:t xml:space="preserve">ople.  Therefore  there  is  </w:t>
      </w:r>
      <w:r>
        <w:rPr>
          <w:spacing w:val="2"/>
        </w:rPr>
        <w:t xml:space="preserve">the </w:t>
      </w:r>
      <w:r>
        <w:t>need for them to be abreast of the challenges confronting them and how they can be</w:t>
      </w:r>
      <w:r>
        <w:rPr>
          <w:spacing w:val="34"/>
        </w:rPr>
        <w:t xml:space="preserve"> </w:t>
      </w:r>
      <w:r>
        <w:t>tackled.</w:t>
      </w:r>
    </w:p>
    <w:p w:rsidR="00040272" w:rsidRDefault="00C5334B">
      <w:pPr>
        <w:pStyle w:val="Heading2"/>
        <w:spacing w:before="210"/>
      </w:pPr>
      <w:r>
        <w:t>5.0 SUMMARY</w:t>
      </w:r>
    </w:p>
    <w:p w:rsidR="00040272" w:rsidRDefault="00C5334B">
      <w:pPr>
        <w:pStyle w:val="BodyText"/>
        <w:spacing w:before="182" w:line="372" w:lineRule="auto"/>
        <w:ind w:left="311" w:right="1192"/>
      </w:pPr>
      <w:r>
        <w:t xml:space="preserve">In this unit the </w:t>
      </w:r>
      <w:r>
        <w:rPr>
          <w:spacing w:val="-4"/>
        </w:rPr>
        <w:t xml:space="preserve">main </w:t>
      </w:r>
      <w:r>
        <w:t>discussion has focused on the examination  of  those  policy  and  management considerations in d</w:t>
      </w:r>
      <w:r>
        <w:t>igital</w:t>
      </w:r>
      <w:r>
        <w:rPr>
          <w:spacing w:val="-29"/>
        </w:rPr>
        <w:t xml:space="preserve"> </w:t>
      </w:r>
      <w:r>
        <w:t>initiatives.</w:t>
      </w:r>
    </w:p>
    <w:p w:rsidR="00040272" w:rsidRDefault="00C5334B">
      <w:pPr>
        <w:pStyle w:val="Heading2"/>
        <w:spacing w:before="214"/>
      </w:pPr>
      <w:r>
        <w:t>6.0 TUTOR-MARKED ASSIGNMENT</w:t>
      </w:r>
    </w:p>
    <w:p w:rsidR="00040272" w:rsidRDefault="00C5334B">
      <w:pPr>
        <w:pStyle w:val="BodyText"/>
        <w:spacing w:before="182"/>
        <w:ind w:left="311"/>
      </w:pPr>
      <w:r>
        <w:t>Examine the main policy and management considerations in digital</w:t>
      </w:r>
      <w:r>
        <w:rPr>
          <w:spacing w:val="52"/>
        </w:rPr>
        <w:t xml:space="preserve"> </w:t>
      </w:r>
      <w:r>
        <w:t>initiatives.</w:t>
      </w:r>
    </w:p>
    <w:p w:rsidR="00040272" w:rsidRDefault="00040272">
      <w:pPr>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jc w:val="both"/>
      </w:pPr>
      <w:r>
        <w:t>REFERENCES AND FURTHER READING</w:t>
      </w:r>
    </w:p>
    <w:p w:rsidR="00040272" w:rsidRDefault="00C5334B">
      <w:pPr>
        <w:pStyle w:val="BodyText"/>
        <w:tabs>
          <w:tab w:val="left" w:pos="8417"/>
        </w:tabs>
        <w:spacing w:before="176" w:line="249" w:lineRule="auto"/>
        <w:ind w:left="311" w:right="740"/>
        <w:jc w:val="both"/>
      </w:pPr>
      <w:r>
        <w:t>Dawes, S. S (2008) “Introduction to Digital Government research in Public Policy and Management” in Chen, H., Brandt, L., Gregg, V. et al  (eds)  Digital  Government:  E-  Government Research, Case Studies, and Implementation. New York.  Springer  Science+</w:t>
      </w:r>
      <w:r>
        <w:t xml:space="preserve"> Business</w:t>
      </w:r>
      <w:r>
        <w:tab/>
        <w:t>Media.</w:t>
      </w:r>
    </w:p>
    <w:p w:rsidR="00040272" w:rsidRDefault="00040272">
      <w:pPr>
        <w:spacing w:line="249"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pPr>
      <w:r>
        <w:t>UNIT 4 PUBLIC NETWORK</w:t>
      </w:r>
    </w:p>
    <w:p w:rsidR="00040272" w:rsidRDefault="00040272">
      <w:pPr>
        <w:pStyle w:val="BodyText"/>
        <w:rPr>
          <w:b/>
          <w:sz w:val="24"/>
        </w:rPr>
      </w:pPr>
    </w:p>
    <w:p w:rsidR="00040272" w:rsidRDefault="00040272">
      <w:pPr>
        <w:pStyle w:val="BodyText"/>
        <w:spacing w:before="2"/>
        <w:rPr>
          <w:b/>
          <w:sz w:val="31"/>
        </w:rPr>
      </w:pPr>
    </w:p>
    <w:p w:rsidR="00040272" w:rsidRDefault="00C5334B">
      <w:pPr>
        <w:ind w:left="311"/>
        <w:rPr>
          <w:b/>
        </w:rPr>
      </w:pPr>
      <w:r>
        <w:rPr>
          <w:b/>
        </w:rPr>
        <w:t>TABLE OF CONTENT</w:t>
      </w:r>
    </w:p>
    <w:p w:rsidR="00040272" w:rsidRDefault="00C5334B">
      <w:pPr>
        <w:spacing w:before="11"/>
        <w:ind w:left="311"/>
        <w:rPr>
          <w:b/>
        </w:rPr>
      </w:pPr>
      <w:r>
        <w:rPr>
          <w:b/>
        </w:rPr>
        <w:t>1.0 Introduction</w:t>
      </w:r>
    </w:p>
    <w:p w:rsidR="00040272" w:rsidRDefault="00C5334B">
      <w:pPr>
        <w:spacing w:before="11"/>
        <w:ind w:left="311"/>
        <w:rPr>
          <w:b/>
        </w:rPr>
      </w:pPr>
      <w:r>
        <w:rPr>
          <w:b/>
        </w:rPr>
        <w:t>2.0 Objectives</w:t>
      </w:r>
    </w:p>
    <w:p w:rsidR="00040272" w:rsidRDefault="00C5334B">
      <w:pPr>
        <w:pStyle w:val="ListParagraph"/>
        <w:numPr>
          <w:ilvl w:val="1"/>
          <w:numId w:val="35"/>
        </w:numPr>
        <w:tabs>
          <w:tab w:val="left" w:pos="650"/>
        </w:tabs>
        <w:spacing w:before="11"/>
        <w:rPr>
          <w:b/>
        </w:rPr>
      </w:pPr>
      <w:r>
        <w:rPr>
          <w:b/>
        </w:rPr>
        <w:t>Main</w:t>
      </w:r>
      <w:r>
        <w:rPr>
          <w:b/>
          <w:spacing w:val="11"/>
        </w:rPr>
        <w:t xml:space="preserve"> </w:t>
      </w:r>
      <w:r>
        <w:rPr>
          <w:b/>
        </w:rPr>
        <w:t>Content</w:t>
      </w:r>
    </w:p>
    <w:p w:rsidR="00040272" w:rsidRDefault="00C5334B">
      <w:pPr>
        <w:pStyle w:val="ListParagraph"/>
        <w:numPr>
          <w:ilvl w:val="1"/>
          <w:numId w:val="35"/>
        </w:numPr>
        <w:tabs>
          <w:tab w:val="left" w:pos="650"/>
        </w:tabs>
        <w:spacing w:before="9"/>
        <w:rPr>
          <w:b/>
        </w:rPr>
      </w:pPr>
      <w:r>
        <w:rPr>
          <w:b/>
        </w:rPr>
        <w:t>Public</w:t>
      </w:r>
      <w:r>
        <w:rPr>
          <w:b/>
          <w:spacing w:val="17"/>
        </w:rPr>
        <w:t xml:space="preserve"> </w:t>
      </w:r>
      <w:r>
        <w:rPr>
          <w:b/>
          <w:spacing w:val="2"/>
        </w:rPr>
        <w:t>Network</w:t>
      </w:r>
    </w:p>
    <w:p w:rsidR="00040272" w:rsidRDefault="00C5334B">
      <w:pPr>
        <w:pStyle w:val="ListParagraph"/>
        <w:numPr>
          <w:ilvl w:val="1"/>
          <w:numId w:val="35"/>
        </w:numPr>
        <w:tabs>
          <w:tab w:val="left" w:pos="650"/>
        </w:tabs>
        <w:spacing w:before="8"/>
        <w:rPr>
          <w:b/>
        </w:rPr>
      </w:pPr>
      <w:r>
        <w:rPr>
          <w:b/>
        </w:rPr>
        <w:t>Public Network</w:t>
      </w:r>
      <w:r>
        <w:rPr>
          <w:b/>
          <w:spacing w:val="43"/>
        </w:rPr>
        <w:t xml:space="preserve"> </w:t>
      </w:r>
      <w:r>
        <w:rPr>
          <w:b/>
        </w:rPr>
        <w:t>Projects</w:t>
      </w:r>
    </w:p>
    <w:p w:rsidR="00040272" w:rsidRDefault="00C5334B">
      <w:pPr>
        <w:spacing w:before="11"/>
        <w:ind w:left="311"/>
        <w:rPr>
          <w:b/>
        </w:rPr>
      </w:pPr>
      <w:r>
        <w:rPr>
          <w:b/>
        </w:rPr>
        <w:t>4.0 Conclusion</w:t>
      </w:r>
    </w:p>
    <w:p w:rsidR="00040272" w:rsidRDefault="00C5334B">
      <w:pPr>
        <w:spacing w:before="10"/>
        <w:ind w:left="311"/>
        <w:rPr>
          <w:b/>
        </w:rPr>
      </w:pPr>
      <w:r>
        <w:rPr>
          <w:b/>
        </w:rPr>
        <w:t>5.0 Summary</w:t>
      </w:r>
    </w:p>
    <w:p w:rsidR="00040272" w:rsidRDefault="00C5334B">
      <w:pPr>
        <w:spacing w:before="8" w:line="249" w:lineRule="auto"/>
        <w:ind w:left="311" w:right="5665"/>
        <w:rPr>
          <w:b/>
        </w:rPr>
      </w:pPr>
      <w:r>
        <w:rPr>
          <w:b/>
        </w:rPr>
        <w:t>6.0 Tutor-Marked Assignment (TMAs) References and Further Reading</w:t>
      </w:r>
    </w:p>
    <w:p w:rsidR="00040272" w:rsidRDefault="00040272">
      <w:pPr>
        <w:pStyle w:val="BodyText"/>
        <w:rPr>
          <w:b/>
          <w:sz w:val="24"/>
        </w:rPr>
      </w:pPr>
    </w:p>
    <w:p w:rsidR="00040272" w:rsidRDefault="00C5334B">
      <w:pPr>
        <w:spacing w:before="170"/>
        <w:ind w:left="311"/>
        <w:rPr>
          <w:b/>
        </w:rPr>
      </w:pPr>
      <w:r>
        <w:rPr>
          <w:b/>
        </w:rPr>
        <w:t>1.0 INTRODUCTION</w:t>
      </w:r>
    </w:p>
    <w:p w:rsidR="00040272" w:rsidRDefault="00C5334B">
      <w:pPr>
        <w:pStyle w:val="BodyText"/>
        <w:spacing w:before="179" w:line="374" w:lineRule="auto"/>
        <w:ind w:left="311" w:right="741"/>
        <w:jc w:val="both"/>
      </w:pPr>
      <w:r>
        <w:t xml:space="preserve">Recall our discussions in the previous  units  on  the  connections  between  </w:t>
      </w:r>
      <w:r>
        <w:rPr>
          <w:spacing w:val="2"/>
        </w:rPr>
        <w:t xml:space="preserve">information </w:t>
      </w:r>
      <w:r>
        <w:t xml:space="preserve">technology and how this can improve the public  policy-making  process  by  </w:t>
      </w:r>
      <w:r>
        <w:rPr>
          <w:spacing w:val="2"/>
        </w:rPr>
        <w:t xml:space="preserve">providing </w:t>
      </w:r>
      <w:r>
        <w:t>opportunity for citizens to contribute to the  policy  process.</w:t>
      </w:r>
      <w:r>
        <w:t xml:space="preserve">  In  this  unit  we  are  going  to discuss this issue further by examining a new concept ‘public  network’  and see how  this </w:t>
      </w:r>
      <w:r>
        <w:rPr>
          <w:spacing w:val="2"/>
        </w:rPr>
        <w:t xml:space="preserve">can  </w:t>
      </w:r>
      <w:r>
        <w:t>also impact on the policy</w:t>
      </w:r>
      <w:r>
        <w:rPr>
          <w:spacing w:val="1"/>
        </w:rPr>
        <w:t xml:space="preserve"> </w:t>
      </w:r>
      <w:r>
        <w:rPr>
          <w:spacing w:val="2"/>
        </w:rPr>
        <w:t>process.</w:t>
      </w:r>
    </w:p>
    <w:p w:rsidR="00040272" w:rsidRDefault="00C5334B">
      <w:pPr>
        <w:pStyle w:val="Heading2"/>
        <w:spacing w:before="204"/>
      </w:pPr>
      <w:r>
        <w:t>2.0 OBJECTIVES</w:t>
      </w:r>
    </w:p>
    <w:p w:rsidR="00040272" w:rsidRDefault="00C5334B">
      <w:pPr>
        <w:pStyle w:val="BodyText"/>
        <w:spacing w:before="179"/>
        <w:ind w:left="311"/>
        <w:jc w:val="both"/>
      </w:pPr>
      <w:r>
        <w:t>At the end of this unit, you should be able to:</w:t>
      </w:r>
    </w:p>
    <w:p w:rsidR="00040272" w:rsidRDefault="00040272">
      <w:pPr>
        <w:pStyle w:val="BodyText"/>
        <w:spacing w:before="10"/>
        <w:rPr>
          <w:sz w:val="21"/>
        </w:rPr>
      </w:pPr>
    </w:p>
    <w:p w:rsidR="00040272" w:rsidRDefault="00C5334B">
      <w:pPr>
        <w:pStyle w:val="BodyText"/>
        <w:spacing w:line="386" w:lineRule="auto"/>
        <w:ind w:left="966" w:right="5665"/>
      </w:pPr>
      <w:r>
        <w:t>Discuss public network project; Examine online features.</w:t>
      </w:r>
    </w:p>
    <w:p w:rsidR="00040272" w:rsidRDefault="00C5334B">
      <w:pPr>
        <w:pStyle w:val="ListParagraph"/>
        <w:numPr>
          <w:ilvl w:val="1"/>
          <w:numId w:val="34"/>
        </w:numPr>
        <w:tabs>
          <w:tab w:val="left" w:pos="648"/>
        </w:tabs>
        <w:spacing w:before="193"/>
        <w:ind w:hanging="337"/>
        <w:rPr>
          <w:b/>
          <w:sz w:val="19"/>
        </w:rPr>
      </w:pPr>
      <w:r>
        <w:rPr>
          <w:b/>
          <w:sz w:val="19"/>
        </w:rPr>
        <w:t>MAIN</w:t>
      </w:r>
      <w:r>
        <w:rPr>
          <w:b/>
          <w:spacing w:val="26"/>
          <w:sz w:val="19"/>
        </w:rPr>
        <w:t xml:space="preserve"> </w:t>
      </w:r>
      <w:r>
        <w:rPr>
          <w:b/>
          <w:sz w:val="19"/>
        </w:rPr>
        <w:t>CONTENT</w:t>
      </w:r>
    </w:p>
    <w:p w:rsidR="00040272" w:rsidRDefault="00040272">
      <w:pPr>
        <w:pStyle w:val="BodyText"/>
        <w:spacing w:before="4"/>
        <w:rPr>
          <w:b/>
          <w:sz w:val="20"/>
        </w:rPr>
      </w:pPr>
    </w:p>
    <w:p w:rsidR="00040272" w:rsidRDefault="00C5334B">
      <w:pPr>
        <w:pStyle w:val="Heading2"/>
        <w:numPr>
          <w:ilvl w:val="1"/>
          <w:numId w:val="34"/>
        </w:numPr>
        <w:tabs>
          <w:tab w:val="left" w:pos="650"/>
        </w:tabs>
        <w:ind w:left="650" w:hanging="339"/>
      </w:pPr>
      <w:r>
        <w:t>Public Network</w:t>
      </w:r>
      <w:r>
        <w:rPr>
          <w:spacing w:val="38"/>
        </w:rPr>
        <w:t xml:space="preserve"> </w:t>
      </w:r>
      <w:r>
        <w:rPr>
          <w:spacing w:val="2"/>
        </w:rPr>
        <w:t>Concept</w:t>
      </w:r>
    </w:p>
    <w:p w:rsidR="00040272" w:rsidRDefault="00040272">
      <w:pPr>
        <w:pStyle w:val="BodyText"/>
        <w:spacing w:before="9"/>
        <w:rPr>
          <w:b/>
          <w:sz w:val="18"/>
        </w:rPr>
      </w:pPr>
    </w:p>
    <w:p w:rsidR="00040272" w:rsidRDefault="00C5334B">
      <w:pPr>
        <w:pStyle w:val="BodyText"/>
        <w:spacing w:line="374" w:lineRule="auto"/>
        <w:ind w:left="311" w:right="741"/>
        <w:jc w:val="both"/>
      </w:pPr>
      <w:r>
        <w:t>According to Clift (2004) public net-work is a new concept. It represents  the strategic  use of  ICTs to better implement established public policy goals and programs  through  direct  and diverse stakeholder involvement</w:t>
      </w:r>
      <w:r>
        <w:rPr>
          <w:spacing w:val="17"/>
        </w:rPr>
        <w:t xml:space="preserve"> </w:t>
      </w:r>
      <w:r>
        <w:rPr>
          <w:spacing w:val="2"/>
        </w:rPr>
        <w:t>online.</w:t>
      </w:r>
    </w:p>
    <w:p w:rsidR="00040272" w:rsidRDefault="00C5334B">
      <w:pPr>
        <w:pStyle w:val="BodyText"/>
        <w:spacing w:before="11" w:line="374" w:lineRule="auto"/>
        <w:ind w:left="311" w:right="1007"/>
        <w:jc w:val="both"/>
      </w:pPr>
      <w:r>
        <w:t>If e-democracy in governme</w:t>
      </w:r>
      <w:r>
        <w:t>nt represents input into governance, then public  net-work represents participative output using the same or similar online tools. Public net-work is</w:t>
      </w:r>
      <w:r>
        <w:rPr>
          <w:spacing w:val="13"/>
        </w:rPr>
        <w:t xml:space="preserve"> </w:t>
      </w:r>
      <w:r>
        <w:t>a</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after="8" w:line="376" w:lineRule="auto"/>
        <w:ind w:left="311" w:right="747"/>
        <w:jc w:val="both"/>
      </w:pPr>
      <w:r>
        <w:t xml:space="preserve">selective, yet public, approach that uses two-way online information exchange to carry </w:t>
      </w:r>
      <w:r>
        <w:t>out previously determined government policy.</w:t>
      </w:r>
    </w:p>
    <w:p w:rsidR="00040272" w:rsidRDefault="00C5334B">
      <w:pPr>
        <w:pStyle w:val="BodyText"/>
        <w:ind w:left="341"/>
        <w:rPr>
          <w:sz w:val="20"/>
        </w:rPr>
      </w:pPr>
      <w:r>
        <w:rPr>
          <w:noProof/>
          <w:sz w:val="20"/>
        </w:rPr>
        <w:drawing>
          <wp:inline distT="0" distB="0" distL="0" distR="0">
            <wp:extent cx="2839643" cy="1670303"/>
            <wp:effectExtent l="0" t="0" r="0" b="0"/>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25" cstate="print"/>
                    <a:stretch>
                      <a:fillRect/>
                    </a:stretch>
                  </pic:blipFill>
                  <pic:spPr>
                    <a:xfrm>
                      <a:off x="0" y="0"/>
                      <a:ext cx="2839643" cy="1670303"/>
                    </a:xfrm>
                    <a:prstGeom prst="rect">
                      <a:avLst/>
                    </a:prstGeom>
                  </pic:spPr>
                </pic:pic>
              </a:graphicData>
            </a:graphic>
          </wp:inline>
        </w:drawing>
      </w:r>
    </w:p>
    <w:p w:rsidR="00040272" w:rsidRDefault="00C5334B">
      <w:pPr>
        <w:ind w:left="311"/>
        <w:jc w:val="both"/>
        <w:rPr>
          <w:sz w:val="18"/>
        </w:rPr>
      </w:pPr>
      <w:r>
        <w:rPr>
          <w:sz w:val="18"/>
        </w:rPr>
        <w:t>Source: adapted from Clift (2004) E-democracy, E-governance and Public Network</w:t>
      </w:r>
    </w:p>
    <w:p w:rsidR="00040272" w:rsidRDefault="00040272">
      <w:pPr>
        <w:pStyle w:val="BodyText"/>
        <w:rPr>
          <w:sz w:val="20"/>
        </w:rPr>
      </w:pPr>
    </w:p>
    <w:p w:rsidR="00040272" w:rsidRDefault="00040272">
      <w:pPr>
        <w:pStyle w:val="BodyText"/>
        <w:spacing w:before="10"/>
        <w:rPr>
          <w:sz w:val="15"/>
        </w:rPr>
      </w:pPr>
    </w:p>
    <w:p w:rsidR="00040272" w:rsidRDefault="00C5334B">
      <w:pPr>
        <w:pStyle w:val="BodyText"/>
        <w:spacing w:before="1" w:line="372" w:lineRule="auto"/>
        <w:ind w:left="311" w:right="745"/>
        <w:jc w:val="both"/>
      </w:pPr>
      <w:r>
        <w:t xml:space="preserve">The above “bow-tie” model suggests a </w:t>
      </w:r>
      <w:r>
        <w:rPr>
          <w:spacing w:val="-3"/>
        </w:rPr>
        <w:t xml:space="preserve">more  </w:t>
      </w:r>
      <w:r>
        <w:t>fluid  communication  environment  that  can  be used to bring citizens and public work stakeholders closer to the center of governance. It also suggests that policy leaders can reach out and develop closer relationships with citizens and stakeholders.</w:t>
      </w:r>
    </w:p>
    <w:p w:rsidR="00040272" w:rsidRDefault="00040272">
      <w:pPr>
        <w:pStyle w:val="BodyText"/>
        <w:rPr>
          <w:sz w:val="24"/>
        </w:rPr>
      </w:pPr>
    </w:p>
    <w:p w:rsidR="00040272" w:rsidRDefault="00C5334B">
      <w:pPr>
        <w:pStyle w:val="Heading2"/>
        <w:numPr>
          <w:ilvl w:val="1"/>
          <w:numId w:val="34"/>
        </w:numPr>
        <w:tabs>
          <w:tab w:val="left" w:pos="650"/>
        </w:tabs>
        <w:spacing w:before="152"/>
        <w:ind w:left="650" w:hanging="339"/>
        <w:jc w:val="both"/>
      </w:pPr>
      <w:r>
        <w:t>Wh</w:t>
      </w:r>
      <w:r>
        <w:t>at are public net-work</w:t>
      </w:r>
      <w:r>
        <w:rPr>
          <w:spacing w:val="5"/>
        </w:rPr>
        <w:t xml:space="preserve"> </w:t>
      </w:r>
      <w:r>
        <w:t>projects?</w:t>
      </w:r>
    </w:p>
    <w:p w:rsidR="00040272" w:rsidRDefault="00C5334B">
      <w:pPr>
        <w:pStyle w:val="BodyText"/>
        <w:spacing w:before="119"/>
        <w:ind w:left="311"/>
        <w:jc w:val="both"/>
      </w:pPr>
      <w:r>
        <w:t>Public net-work projects have the following things in common:</w:t>
      </w:r>
    </w:p>
    <w:p w:rsidR="00040272" w:rsidRDefault="00C5334B">
      <w:pPr>
        <w:pStyle w:val="ListParagraph"/>
        <w:numPr>
          <w:ilvl w:val="0"/>
          <w:numId w:val="33"/>
        </w:numPr>
        <w:tabs>
          <w:tab w:val="left" w:pos="607"/>
        </w:tabs>
        <w:spacing w:before="141" w:line="374" w:lineRule="auto"/>
        <w:ind w:right="752" w:firstLine="0"/>
        <w:jc w:val="both"/>
      </w:pPr>
      <w:r>
        <w:t>They are designed to facilitate the online exchange of information, knowledge and/or experience among those doing similar public</w:t>
      </w:r>
      <w:r>
        <w:rPr>
          <w:spacing w:val="-13"/>
        </w:rPr>
        <w:t xml:space="preserve"> </w:t>
      </w:r>
      <w:r>
        <w:t>work.</w:t>
      </w:r>
    </w:p>
    <w:p w:rsidR="00040272" w:rsidRDefault="00C5334B">
      <w:pPr>
        <w:pStyle w:val="ListParagraph"/>
        <w:numPr>
          <w:ilvl w:val="0"/>
          <w:numId w:val="33"/>
        </w:numPr>
        <w:tabs>
          <w:tab w:val="left" w:pos="629"/>
        </w:tabs>
        <w:spacing w:before="12" w:line="374" w:lineRule="auto"/>
        <w:ind w:right="748" w:firstLine="0"/>
        <w:jc w:val="both"/>
      </w:pPr>
      <w:r>
        <w:t xml:space="preserve">They are hosted or funded </w:t>
      </w:r>
      <w:r>
        <w:t xml:space="preserve">by government agencies, intergovernmental </w:t>
      </w:r>
      <w:r>
        <w:rPr>
          <w:spacing w:val="2"/>
        </w:rPr>
        <w:t xml:space="preserve">associations, </w:t>
      </w:r>
      <w:r>
        <w:t>international government bodies, partnerships involving  many  public  entities,  non- governmental organizations, and sometimes foundations or</w:t>
      </w:r>
      <w:r>
        <w:rPr>
          <w:spacing w:val="22"/>
        </w:rPr>
        <w:t xml:space="preserve"> </w:t>
      </w:r>
      <w:r>
        <w:t>companies.</w:t>
      </w:r>
    </w:p>
    <w:p w:rsidR="00040272" w:rsidRDefault="00C5334B">
      <w:pPr>
        <w:pStyle w:val="ListParagraph"/>
        <w:numPr>
          <w:ilvl w:val="0"/>
          <w:numId w:val="33"/>
        </w:numPr>
        <w:tabs>
          <w:tab w:val="left" w:pos="559"/>
          <w:tab w:val="left" w:pos="2260"/>
          <w:tab w:val="left" w:pos="4173"/>
          <w:tab w:val="left" w:pos="6012"/>
          <w:tab w:val="left" w:pos="8103"/>
        </w:tabs>
        <w:spacing w:before="14" w:line="372" w:lineRule="auto"/>
        <w:ind w:right="745" w:firstLine="0"/>
        <w:jc w:val="both"/>
      </w:pPr>
      <w:r>
        <w:t xml:space="preserve">While they are generally open to the public, </w:t>
      </w:r>
      <w:r>
        <w:t>they are focused on specific issues that attract  niche stakeholder involvement from other government agencies, local governments, non- governmental organizations, and  interested  citizens.  Essentially  any  individual  or  group willing to work with the</w:t>
      </w:r>
      <w:r>
        <w:t xml:space="preserve"> government to </w:t>
      </w:r>
      <w:r>
        <w:rPr>
          <w:spacing w:val="-3"/>
        </w:rPr>
        <w:t xml:space="preserve">meet </w:t>
      </w:r>
      <w:r>
        <w:t xml:space="preserve">public challenges </w:t>
      </w:r>
      <w:r>
        <w:rPr>
          <w:spacing w:val="-3"/>
        </w:rPr>
        <w:t xml:space="preserve">may </w:t>
      </w:r>
      <w:r>
        <w:t xml:space="preserve">be included. However, invite-only initiatives with a broader base of participants are very  similar  to  </w:t>
      </w:r>
      <w:r>
        <w:rPr>
          <w:spacing w:val="-3"/>
        </w:rPr>
        <w:t xml:space="preserve">more  </w:t>
      </w:r>
      <w:r>
        <w:t>strictly  defined</w:t>
      </w:r>
      <w:r>
        <w:tab/>
        <w:t>“open”</w:t>
      </w:r>
      <w:r>
        <w:tab/>
        <w:t>public</w:t>
      </w:r>
      <w:r>
        <w:tab/>
        <w:t>net-work</w:t>
      </w:r>
      <w:r>
        <w:tab/>
        <w:t>initiatives.</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ListParagraph"/>
        <w:numPr>
          <w:ilvl w:val="0"/>
          <w:numId w:val="33"/>
        </w:numPr>
        <w:tabs>
          <w:tab w:val="left" w:pos="614"/>
        </w:tabs>
        <w:spacing w:line="379" w:lineRule="auto"/>
        <w:ind w:right="749" w:firstLine="0"/>
      </w:pPr>
      <w:r>
        <w:t>In a time of scare resources, public net-work is designed to  help  governments  more effectively pursue their established missions in a collaborative and sustainable manner (Clift, 2004).</w:t>
      </w:r>
    </w:p>
    <w:p w:rsidR="00040272" w:rsidRDefault="00040272">
      <w:pPr>
        <w:pStyle w:val="BodyText"/>
        <w:spacing w:before="1"/>
        <w:rPr>
          <w:sz w:val="35"/>
        </w:rPr>
      </w:pPr>
    </w:p>
    <w:p w:rsidR="00040272" w:rsidRDefault="00C5334B">
      <w:pPr>
        <w:pStyle w:val="Heading2"/>
        <w:jc w:val="both"/>
      </w:pPr>
      <w:r>
        <w:t>Feature of Public Network Project</w:t>
      </w:r>
    </w:p>
    <w:p w:rsidR="00040272" w:rsidRDefault="00C5334B">
      <w:pPr>
        <w:pStyle w:val="BodyText"/>
        <w:spacing w:before="127" w:line="372" w:lineRule="auto"/>
        <w:ind w:left="311" w:right="742"/>
        <w:jc w:val="both"/>
      </w:pPr>
      <w:r>
        <w:t xml:space="preserve">To succeed, these projects </w:t>
      </w:r>
      <w:r>
        <w:rPr>
          <w:spacing w:val="-3"/>
        </w:rPr>
        <w:t xml:space="preserve">must </w:t>
      </w:r>
      <w:r>
        <w:t xml:space="preserve">adapt emerging models of distributed information input and information  sharing  and  develop  models  for  sustained  knowledge  exchange/   discussion. They </w:t>
      </w:r>
      <w:r>
        <w:rPr>
          <w:spacing w:val="-3"/>
        </w:rPr>
        <w:t xml:space="preserve">must </w:t>
      </w:r>
      <w:r>
        <w:t>also  build  from  the  existing  knowledge  about  online  communities,  virtual libraries,</w:t>
      </w:r>
      <w:r>
        <w:t xml:space="preserve"> e-newsletters, and Communities of</w:t>
      </w:r>
      <w:r>
        <w:rPr>
          <w:spacing w:val="-5"/>
        </w:rPr>
        <w:t xml:space="preserve"> </w:t>
      </w:r>
      <w:r>
        <w:t>Practice/Interest.</w:t>
      </w:r>
    </w:p>
    <w:p w:rsidR="00040272" w:rsidRDefault="00C5334B">
      <w:pPr>
        <w:spacing w:before="21"/>
        <w:ind w:left="311"/>
        <w:jc w:val="both"/>
      </w:pPr>
      <w:r>
        <w:t xml:space="preserve">Some of the </w:t>
      </w:r>
      <w:r>
        <w:rPr>
          <w:b/>
        </w:rPr>
        <w:t xml:space="preserve">specific online features </w:t>
      </w:r>
      <w:r>
        <w:t>include:</w:t>
      </w:r>
    </w:p>
    <w:p w:rsidR="00040272" w:rsidRDefault="00040272">
      <w:pPr>
        <w:pStyle w:val="BodyText"/>
        <w:rPr>
          <w:sz w:val="24"/>
        </w:rPr>
      </w:pPr>
    </w:p>
    <w:p w:rsidR="00040272" w:rsidRDefault="00040272">
      <w:pPr>
        <w:pStyle w:val="BodyText"/>
        <w:spacing w:before="9"/>
        <w:rPr>
          <w:sz w:val="21"/>
        </w:rPr>
      </w:pPr>
    </w:p>
    <w:p w:rsidR="00040272" w:rsidRDefault="00C5334B">
      <w:pPr>
        <w:pStyle w:val="ListParagraph"/>
        <w:numPr>
          <w:ilvl w:val="0"/>
          <w:numId w:val="32"/>
        </w:numPr>
        <w:tabs>
          <w:tab w:val="left" w:pos="566"/>
        </w:tabs>
        <w:spacing w:line="376" w:lineRule="auto"/>
        <w:ind w:right="744" w:firstLine="0"/>
        <w:jc w:val="both"/>
      </w:pPr>
      <w:r>
        <w:t xml:space="preserve">Topical Portal – The starting point for public net-work is a web site that provides users a directory to relevant information resources in  their  field  </w:t>
      </w:r>
      <w:r>
        <w:t>–  these  often  include  annotated subject guide links and/or standard Yahoo-style</w:t>
      </w:r>
      <w:r>
        <w:rPr>
          <w:spacing w:val="42"/>
        </w:rPr>
        <w:t xml:space="preserve"> </w:t>
      </w:r>
      <w:r>
        <w:t>categories.</w:t>
      </w:r>
    </w:p>
    <w:p w:rsidR="00040272" w:rsidRDefault="00C5334B">
      <w:pPr>
        <w:pStyle w:val="ListParagraph"/>
        <w:numPr>
          <w:ilvl w:val="0"/>
          <w:numId w:val="32"/>
        </w:numPr>
        <w:tabs>
          <w:tab w:val="left" w:pos="581"/>
        </w:tabs>
        <w:spacing w:before="9" w:line="372" w:lineRule="auto"/>
        <w:ind w:right="748" w:firstLine="0"/>
        <w:jc w:val="both"/>
      </w:pPr>
      <w:r>
        <w:t xml:space="preserve">E-mail Newsletter –. Most projects keep people up-to-date via regularly produced </w:t>
      </w:r>
      <w:r>
        <w:rPr>
          <w:spacing w:val="2"/>
        </w:rPr>
        <w:t xml:space="preserve">e-mail </w:t>
      </w:r>
      <w:r>
        <w:t>newsletters. This human edited form  of  communication  is  essential  t</w:t>
      </w:r>
      <w:r>
        <w:t>o  draw  people  back  to the site and can be used to foster a form of high  value interaction  that  helps people  feel  like  they are part of the</w:t>
      </w:r>
      <w:r>
        <w:rPr>
          <w:spacing w:val="44"/>
        </w:rPr>
        <w:t xml:space="preserve"> </w:t>
      </w:r>
      <w:r>
        <w:t>effort.</w:t>
      </w:r>
    </w:p>
    <w:p w:rsidR="00040272" w:rsidRDefault="00C5334B">
      <w:pPr>
        <w:pStyle w:val="ListParagraph"/>
        <w:numPr>
          <w:ilvl w:val="0"/>
          <w:numId w:val="32"/>
        </w:numPr>
        <w:tabs>
          <w:tab w:val="left" w:pos="605"/>
        </w:tabs>
        <w:spacing w:before="20" w:line="372" w:lineRule="auto"/>
        <w:ind w:right="746" w:firstLine="0"/>
        <w:jc w:val="both"/>
      </w:pPr>
      <w:r>
        <w:t>Personalization with E-mail Notification – Some sites  allow  users  to  create  personal  settings</w:t>
      </w:r>
      <w:r>
        <w:t xml:space="preserve"> that track and notify them about new online resources of interest. New resources  and  links to external information are often placed deep within an overall site and “What’s New” notification dramatically increases the value provided by the project to its</w:t>
      </w:r>
      <w:r>
        <w:rPr>
          <w:spacing w:val="10"/>
        </w:rPr>
        <w:t xml:space="preserve"> </w:t>
      </w:r>
      <w:r>
        <w:t>users.</w:t>
      </w:r>
    </w:p>
    <w:p w:rsidR="00040272" w:rsidRDefault="00C5334B">
      <w:pPr>
        <w:pStyle w:val="ListParagraph"/>
        <w:numPr>
          <w:ilvl w:val="0"/>
          <w:numId w:val="32"/>
        </w:numPr>
        <w:tabs>
          <w:tab w:val="left" w:pos="562"/>
        </w:tabs>
        <w:spacing w:before="23" w:line="369" w:lineRule="auto"/>
        <w:ind w:right="754" w:firstLine="0"/>
        <w:jc w:val="both"/>
      </w:pPr>
      <w:r>
        <w:t>Event Calendar – Many sites are a reliable place  to discover  listings  of key  current  events and</w:t>
      </w:r>
      <w:r>
        <w:rPr>
          <w:spacing w:val="9"/>
        </w:rPr>
        <w:t xml:space="preserve"> </w:t>
      </w:r>
      <w:r>
        <w:t>conferences.</w:t>
      </w:r>
    </w:p>
    <w:p w:rsidR="00040272" w:rsidRDefault="00C5334B">
      <w:pPr>
        <w:pStyle w:val="ListParagraph"/>
        <w:numPr>
          <w:ilvl w:val="0"/>
          <w:numId w:val="32"/>
        </w:numPr>
        <w:tabs>
          <w:tab w:val="left" w:pos="569"/>
        </w:tabs>
        <w:spacing w:before="21" w:line="374" w:lineRule="auto"/>
        <w:ind w:right="748" w:firstLine="0"/>
        <w:jc w:val="both"/>
      </w:pPr>
      <w:r>
        <w:t>FAQ and Question Exchange – A list  of answers  to frequently  asked  questions  as well  as  the regular solicitation of new or timely  questions  from  participants.  Answers  are  then  gathered from other participants and shared with all via the web si</w:t>
      </w:r>
      <w:r>
        <w:t>te and/or</w:t>
      </w:r>
      <w:r>
        <w:rPr>
          <w:spacing w:val="43"/>
        </w:rPr>
        <w:t xml:space="preserve"> </w:t>
      </w:r>
      <w:r>
        <w:t>e-newsletter.</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ListParagraph"/>
        <w:numPr>
          <w:ilvl w:val="0"/>
          <w:numId w:val="32"/>
        </w:numPr>
        <w:tabs>
          <w:tab w:val="left" w:pos="571"/>
        </w:tabs>
        <w:spacing w:line="374" w:lineRule="auto"/>
        <w:ind w:right="746" w:firstLine="0"/>
        <w:jc w:val="both"/>
      </w:pPr>
      <w:r>
        <w:t xml:space="preserve">Document Library – </w:t>
      </w:r>
      <w:r>
        <w:rPr>
          <w:spacing w:val="-3"/>
        </w:rPr>
        <w:t xml:space="preserve">Some </w:t>
      </w:r>
      <w:r>
        <w:t>sites move beyond  the portal  directory  function  and gather  the full text of documents. This provides a reliable long-term source of quality content that often appears and is removed from</w:t>
      </w:r>
      <w:r>
        <w:t xml:space="preserve"> other web sites without</w:t>
      </w:r>
      <w:r>
        <w:rPr>
          <w:spacing w:val="49"/>
        </w:rPr>
        <w:t xml:space="preserve"> </w:t>
      </w:r>
      <w:r>
        <w:t>notice.</w:t>
      </w:r>
    </w:p>
    <w:p w:rsidR="00040272" w:rsidRDefault="00C5334B">
      <w:pPr>
        <w:pStyle w:val="ListParagraph"/>
        <w:numPr>
          <w:ilvl w:val="0"/>
          <w:numId w:val="32"/>
        </w:numPr>
        <w:tabs>
          <w:tab w:val="left" w:pos="605"/>
        </w:tabs>
        <w:spacing w:before="16" w:line="369" w:lineRule="auto"/>
        <w:ind w:right="741" w:firstLine="0"/>
        <w:jc w:val="both"/>
      </w:pPr>
      <w:r>
        <w:t xml:space="preserve">Discussions – Using a </w:t>
      </w:r>
      <w:r>
        <w:rPr>
          <w:spacing w:val="-3"/>
        </w:rPr>
        <w:t xml:space="preserve">mix </w:t>
      </w:r>
      <w:r>
        <w:t xml:space="preserve">of e-mail  lists  and/or  </w:t>
      </w:r>
      <w:r>
        <w:rPr>
          <w:spacing w:val="-3"/>
        </w:rPr>
        <w:t xml:space="preserve">web  </w:t>
      </w:r>
      <w:r>
        <w:t xml:space="preserve">forums,  these  sites  encourage  ongoing and informal information exchange. This is where the “life” of the  public  </w:t>
      </w:r>
      <w:r>
        <w:rPr>
          <w:spacing w:val="2"/>
        </w:rPr>
        <w:t xml:space="preserve">net-work </w:t>
      </w:r>
      <w:r>
        <w:t>online community is often</w:t>
      </w:r>
      <w:r>
        <w:rPr>
          <w:spacing w:val="7"/>
        </w:rPr>
        <w:t xml:space="preserve"> </w:t>
      </w:r>
      <w:r>
        <w:t>expressed.</w:t>
      </w:r>
    </w:p>
    <w:p w:rsidR="00040272" w:rsidRDefault="00C5334B">
      <w:pPr>
        <w:pStyle w:val="ListParagraph"/>
        <w:numPr>
          <w:ilvl w:val="0"/>
          <w:numId w:val="32"/>
        </w:numPr>
        <w:tabs>
          <w:tab w:val="left" w:pos="571"/>
        </w:tabs>
        <w:spacing w:before="24" w:line="374" w:lineRule="auto"/>
        <w:ind w:right="751" w:firstLine="0"/>
        <w:jc w:val="both"/>
      </w:pPr>
      <w:r>
        <w:t>Ot</w:t>
      </w:r>
      <w:r>
        <w:t>her features include news headline links from outside sources, a member directory, and real-time online features (Clift,</w:t>
      </w:r>
      <w:r>
        <w:rPr>
          <w:spacing w:val="-31"/>
        </w:rPr>
        <w:t xml:space="preserve"> </w:t>
      </w:r>
      <w:r>
        <w:t>2004).</w:t>
      </w:r>
    </w:p>
    <w:p w:rsidR="00040272" w:rsidRDefault="00040272">
      <w:pPr>
        <w:pStyle w:val="BodyText"/>
        <w:spacing w:before="4"/>
        <w:rPr>
          <w:sz w:val="25"/>
        </w:rPr>
      </w:pPr>
    </w:p>
    <w:p w:rsidR="00040272" w:rsidRDefault="00C5334B">
      <w:pPr>
        <w:pStyle w:val="Heading2"/>
      </w:pPr>
      <w:r>
        <w:t>4.0 CONCLUSION</w:t>
      </w:r>
    </w:p>
    <w:p w:rsidR="00040272" w:rsidRDefault="00C5334B">
      <w:pPr>
        <w:pStyle w:val="BodyText"/>
        <w:spacing w:before="174" w:line="374" w:lineRule="auto"/>
        <w:ind w:left="311" w:right="742"/>
        <w:jc w:val="both"/>
      </w:pPr>
      <w:r>
        <w:t xml:space="preserve">With effective application of ICTs, combined with  democratic  intent,  governments  can  be  made more responsive; citizens can  equally  be  connected  to  effectively  </w:t>
      </w:r>
      <w:r>
        <w:rPr>
          <w:spacing w:val="-4"/>
        </w:rPr>
        <w:t xml:space="preserve">meet  </w:t>
      </w:r>
      <w:r>
        <w:t>public challenges.</w:t>
      </w:r>
    </w:p>
    <w:p w:rsidR="00040272" w:rsidRDefault="00040272">
      <w:pPr>
        <w:pStyle w:val="BodyText"/>
        <w:rPr>
          <w:sz w:val="24"/>
        </w:rPr>
      </w:pPr>
    </w:p>
    <w:p w:rsidR="00040272" w:rsidRDefault="00C5334B">
      <w:pPr>
        <w:pStyle w:val="Heading2"/>
        <w:spacing w:before="201"/>
      </w:pPr>
      <w:r>
        <w:t>5.0 SUMMARY</w:t>
      </w:r>
    </w:p>
    <w:p w:rsidR="00040272" w:rsidRDefault="00C5334B">
      <w:pPr>
        <w:pStyle w:val="BodyText"/>
        <w:spacing w:before="179" w:line="374" w:lineRule="auto"/>
        <w:ind w:left="311" w:right="742"/>
        <w:jc w:val="both"/>
      </w:pPr>
      <w:r>
        <w:t>In this unit we have discussed how public netwo</w:t>
      </w:r>
      <w:r>
        <w:t>rk can  improve  policy  process.  Public  net- work represents participative output using the same or similar online tools. It involves  the strategic use of ICT tools for better implementation of public policy goals. Its effective use invariably can impr</w:t>
      </w:r>
      <w:r>
        <w:t>ove public service</w:t>
      </w:r>
      <w:r>
        <w:rPr>
          <w:spacing w:val="-26"/>
        </w:rPr>
        <w:t xml:space="preserve"> </w:t>
      </w:r>
      <w:r>
        <w:t>delivery.</w:t>
      </w:r>
    </w:p>
    <w:p w:rsidR="00040272" w:rsidRDefault="00040272">
      <w:pPr>
        <w:pStyle w:val="BodyText"/>
        <w:rPr>
          <w:sz w:val="24"/>
        </w:rPr>
      </w:pPr>
    </w:p>
    <w:p w:rsidR="00040272" w:rsidRDefault="00040272">
      <w:pPr>
        <w:pStyle w:val="BodyText"/>
        <w:spacing w:before="1"/>
        <w:rPr>
          <w:sz w:val="33"/>
        </w:rPr>
      </w:pPr>
    </w:p>
    <w:p w:rsidR="00040272" w:rsidRDefault="00C5334B">
      <w:pPr>
        <w:pStyle w:val="Heading2"/>
        <w:numPr>
          <w:ilvl w:val="1"/>
          <w:numId w:val="31"/>
        </w:numPr>
        <w:tabs>
          <w:tab w:val="left" w:pos="650"/>
        </w:tabs>
      </w:pPr>
      <w:r>
        <w:t>TUTOR-MARKED</w:t>
      </w:r>
      <w:r>
        <w:rPr>
          <w:spacing w:val="42"/>
        </w:rPr>
        <w:t xml:space="preserve"> </w:t>
      </w:r>
      <w:r>
        <w:rPr>
          <w:spacing w:val="3"/>
        </w:rPr>
        <w:t>ASSIGNMENT</w:t>
      </w:r>
    </w:p>
    <w:p w:rsidR="00040272" w:rsidRDefault="00C5334B">
      <w:pPr>
        <w:pStyle w:val="ListParagraph"/>
        <w:numPr>
          <w:ilvl w:val="2"/>
          <w:numId w:val="31"/>
        </w:numPr>
        <w:tabs>
          <w:tab w:val="left" w:pos="970"/>
        </w:tabs>
        <w:spacing w:before="179"/>
        <w:ind w:hanging="328"/>
      </w:pPr>
      <w:r>
        <w:t>What are network</w:t>
      </w:r>
      <w:r>
        <w:rPr>
          <w:spacing w:val="37"/>
        </w:rPr>
        <w:t xml:space="preserve"> </w:t>
      </w:r>
      <w:r>
        <w:t>projects?</w:t>
      </w:r>
    </w:p>
    <w:p w:rsidR="00040272" w:rsidRDefault="00C5334B">
      <w:pPr>
        <w:pStyle w:val="ListParagraph"/>
        <w:numPr>
          <w:ilvl w:val="2"/>
          <w:numId w:val="31"/>
        </w:numPr>
        <w:tabs>
          <w:tab w:val="left" w:pos="970"/>
        </w:tabs>
        <w:spacing w:before="140"/>
        <w:ind w:hanging="328"/>
      </w:pPr>
      <w:r>
        <w:t>Discuss some specific online</w:t>
      </w:r>
      <w:r>
        <w:rPr>
          <w:spacing w:val="9"/>
        </w:rPr>
        <w:t xml:space="preserve"> </w:t>
      </w:r>
      <w:r>
        <w:t>features.</w:t>
      </w:r>
    </w:p>
    <w:p w:rsidR="00040272" w:rsidRDefault="00040272">
      <w:pPr>
        <w:pStyle w:val="BodyText"/>
        <w:rPr>
          <w:sz w:val="24"/>
        </w:rPr>
      </w:pPr>
    </w:p>
    <w:p w:rsidR="00040272" w:rsidRDefault="00040272">
      <w:pPr>
        <w:pStyle w:val="BodyText"/>
        <w:spacing w:before="9"/>
        <w:rPr>
          <w:sz w:val="27"/>
        </w:rPr>
      </w:pPr>
    </w:p>
    <w:p w:rsidR="00040272" w:rsidRDefault="00C5334B">
      <w:pPr>
        <w:pStyle w:val="Heading2"/>
        <w:jc w:val="both"/>
      </w:pPr>
      <w:r>
        <w:t>REFERENCES AND FURTHER READINGS</w:t>
      </w:r>
    </w:p>
    <w:p w:rsidR="00040272" w:rsidRDefault="00C5334B">
      <w:pPr>
        <w:pStyle w:val="BodyText"/>
        <w:spacing w:before="179" w:line="244" w:lineRule="auto"/>
        <w:ind w:left="311" w:right="1192"/>
      </w:pPr>
      <w:r>
        <w:t xml:space="preserve">Clift, S. (2004) E-Democracy, E-Governance and Public Network. </w:t>
      </w:r>
      <w:r>
        <w:rPr>
          <w:spacing w:val="2"/>
        </w:rPr>
        <w:t xml:space="preserve">Open-Source-Jahrbuch </w:t>
      </w:r>
      <w:r>
        <w:t>2004, hrsg. von R</w:t>
      </w:r>
      <w:r>
        <w:t>obert A. Gehring und Bernd Lutterbeck, Berlin (Lehmanns Media)</w:t>
      </w:r>
      <w:r>
        <w:rPr>
          <w:spacing w:val="53"/>
        </w:rPr>
        <w:t xml:space="preserve"> </w:t>
      </w:r>
      <w:r>
        <w:t>2004.</w:t>
      </w:r>
    </w:p>
    <w:p w:rsidR="00040272" w:rsidRDefault="00040272">
      <w:pPr>
        <w:spacing w:line="244"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pPr>
      <w:r>
        <w:t>MODULE 3 PUBLIC SERVICE DELIVERY IN DIGITAL AGE</w:t>
      </w:r>
    </w:p>
    <w:p w:rsidR="00040272" w:rsidRDefault="00C5334B">
      <w:pPr>
        <w:spacing w:before="179" w:line="252" w:lineRule="auto"/>
        <w:ind w:left="311" w:right="6842"/>
        <w:rPr>
          <w:b/>
        </w:rPr>
      </w:pPr>
      <w:r>
        <w:rPr>
          <w:b/>
        </w:rPr>
        <w:t>Unit 1: Public E-Service Unit 2: Models of E-Service</w:t>
      </w:r>
    </w:p>
    <w:p w:rsidR="00040272" w:rsidRDefault="00C5334B">
      <w:pPr>
        <w:spacing w:line="247" w:lineRule="exact"/>
        <w:ind w:left="311"/>
        <w:rPr>
          <w:b/>
        </w:rPr>
      </w:pPr>
      <w:r>
        <w:rPr>
          <w:b/>
        </w:rPr>
        <w:t>Unit 3: E-service in the Public Sector</w:t>
      </w:r>
    </w:p>
    <w:p w:rsidR="00040272" w:rsidRDefault="00C5334B">
      <w:pPr>
        <w:spacing w:before="89" w:line="700" w:lineRule="atLeast"/>
        <w:ind w:left="311" w:right="6148"/>
        <w:rPr>
          <w:b/>
        </w:rPr>
      </w:pPr>
      <w:r>
        <w:rPr>
          <w:b/>
        </w:rPr>
        <w:t>UNIT 1 PUBLIC E-SERVICE TABLE OF CONTENT</w:t>
      </w:r>
    </w:p>
    <w:p w:rsidR="00040272" w:rsidRDefault="00C5334B">
      <w:pPr>
        <w:spacing w:before="193"/>
        <w:ind w:left="311"/>
        <w:rPr>
          <w:b/>
        </w:rPr>
      </w:pPr>
      <w:r>
        <w:rPr>
          <w:b/>
        </w:rPr>
        <w:t>1.0 Introduction</w:t>
      </w:r>
    </w:p>
    <w:p w:rsidR="00040272" w:rsidRDefault="00C5334B">
      <w:pPr>
        <w:spacing w:before="8"/>
        <w:ind w:left="311"/>
        <w:rPr>
          <w:b/>
        </w:rPr>
      </w:pPr>
      <w:r>
        <w:rPr>
          <w:b/>
        </w:rPr>
        <w:t>2.0 Objectives</w:t>
      </w:r>
    </w:p>
    <w:p w:rsidR="00040272" w:rsidRDefault="00C5334B">
      <w:pPr>
        <w:pStyle w:val="ListParagraph"/>
        <w:numPr>
          <w:ilvl w:val="1"/>
          <w:numId w:val="30"/>
        </w:numPr>
        <w:tabs>
          <w:tab w:val="left" w:pos="650"/>
        </w:tabs>
        <w:spacing w:before="9"/>
        <w:rPr>
          <w:b/>
        </w:rPr>
      </w:pPr>
      <w:r>
        <w:rPr>
          <w:b/>
        </w:rPr>
        <w:t>Main</w:t>
      </w:r>
      <w:r>
        <w:rPr>
          <w:b/>
          <w:spacing w:val="11"/>
        </w:rPr>
        <w:t xml:space="preserve"> </w:t>
      </w:r>
      <w:r>
        <w:rPr>
          <w:b/>
        </w:rPr>
        <w:t>Content</w:t>
      </w:r>
    </w:p>
    <w:p w:rsidR="00040272" w:rsidRDefault="00C5334B">
      <w:pPr>
        <w:pStyle w:val="ListParagraph"/>
        <w:numPr>
          <w:ilvl w:val="1"/>
          <w:numId w:val="30"/>
        </w:numPr>
        <w:tabs>
          <w:tab w:val="left" w:pos="650"/>
        </w:tabs>
        <w:spacing w:before="8"/>
        <w:rPr>
          <w:b/>
        </w:rPr>
      </w:pPr>
      <w:r>
        <w:rPr>
          <w:b/>
        </w:rPr>
        <w:t>The Concept of</w:t>
      </w:r>
      <w:r>
        <w:rPr>
          <w:b/>
          <w:spacing w:val="-13"/>
        </w:rPr>
        <w:t xml:space="preserve"> </w:t>
      </w:r>
      <w:r>
        <w:rPr>
          <w:b/>
        </w:rPr>
        <w:t>E-service</w:t>
      </w:r>
    </w:p>
    <w:p w:rsidR="00040272" w:rsidRDefault="00C5334B">
      <w:pPr>
        <w:pStyle w:val="ListParagraph"/>
        <w:numPr>
          <w:ilvl w:val="1"/>
          <w:numId w:val="30"/>
        </w:numPr>
        <w:tabs>
          <w:tab w:val="left" w:pos="650"/>
        </w:tabs>
        <w:spacing w:before="11"/>
        <w:rPr>
          <w:b/>
        </w:rPr>
      </w:pPr>
      <w:r>
        <w:rPr>
          <w:b/>
        </w:rPr>
        <w:t>Barriers to E-service</w:t>
      </w:r>
      <w:r>
        <w:rPr>
          <w:b/>
          <w:spacing w:val="-5"/>
        </w:rPr>
        <w:t xml:space="preserve"> </w:t>
      </w:r>
      <w:r>
        <w:rPr>
          <w:b/>
        </w:rPr>
        <w:t>Development</w:t>
      </w:r>
    </w:p>
    <w:p w:rsidR="00040272" w:rsidRDefault="00C5334B">
      <w:pPr>
        <w:pStyle w:val="ListParagraph"/>
        <w:numPr>
          <w:ilvl w:val="1"/>
          <w:numId w:val="30"/>
        </w:numPr>
        <w:tabs>
          <w:tab w:val="left" w:pos="650"/>
        </w:tabs>
        <w:spacing w:before="12"/>
        <w:rPr>
          <w:b/>
        </w:rPr>
      </w:pPr>
      <w:r>
        <w:rPr>
          <w:b/>
        </w:rPr>
        <w:t>E-Health and</w:t>
      </w:r>
      <w:r>
        <w:rPr>
          <w:b/>
          <w:spacing w:val="-25"/>
        </w:rPr>
        <w:t xml:space="preserve"> </w:t>
      </w:r>
      <w:r>
        <w:rPr>
          <w:b/>
        </w:rPr>
        <w:t>E-Learning</w:t>
      </w:r>
    </w:p>
    <w:p w:rsidR="00040272" w:rsidRDefault="00C5334B">
      <w:pPr>
        <w:pStyle w:val="ListParagraph"/>
        <w:numPr>
          <w:ilvl w:val="1"/>
          <w:numId w:val="30"/>
        </w:numPr>
        <w:tabs>
          <w:tab w:val="left" w:pos="650"/>
        </w:tabs>
        <w:spacing w:before="13"/>
        <w:rPr>
          <w:b/>
        </w:rPr>
      </w:pPr>
      <w:r>
        <w:rPr>
          <w:b/>
        </w:rPr>
        <w:t>Advantages of Using Online</w:t>
      </w:r>
      <w:r>
        <w:rPr>
          <w:b/>
          <w:spacing w:val="10"/>
        </w:rPr>
        <w:t xml:space="preserve"> </w:t>
      </w:r>
      <w:r>
        <w:rPr>
          <w:b/>
        </w:rPr>
        <w:t>Tools</w:t>
      </w:r>
    </w:p>
    <w:p w:rsidR="00040272" w:rsidRDefault="00C5334B">
      <w:pPr>
        <w:spacing w:before="6"/>
        <w:ind w:left="311"/>
        <w:rPr>
          <w:b/>
        </w:rPr>
      </w:pPr>
      <w:r>
        <w:rPr>
          <w:b/>
        </w:rPr>
        <w:t>4.0 Conclusion</w:t>
      </w:r>
    </w:p>
    <w:p w:rsidR="00040272" w:rsidRDefault="00C5334B">
      <w:pPr>
        <w:spacing w:before="9"/>
        <w:ind w:left="311"/>
        <w:rPr>
          <w:b/>
        </w:rPr>
      </w:pPr>
      <w:r>
        <w:rPr>
          <w:b/>
        </w:rPr>
        <w:t>5.0 Summary</w:t>
      </w:r>
    </w:p>
    <w:p w:rsidR="00040272" w:rsidRDefault="00C5334B">
      <w:pPr>
        <w:spacing w:before="8" w:line="249" w:lineRule="auto"/>
        <w:ind w:left="311" w:right="5665"/>
        <w:rPr>
          <w:b/>
        </w:rPr>
      </w:pPr>
      <w:r>
        <w:rPr>
          <w:b/>
        </w:rPr>
        <w:t>6.0 Tutor-Marked Assignment (TMAs) References and Further Reading</w:t>
      </w:r>
    </w:p>
    <w:p w:rsidR="00040272" w:rsidRDefault="00040272">
      <w:pPr>
        <w:pStyle w:val="BodyText"/>
        <w:rPr>
          <w:b/>
          <w:sz w:val="24"/>
        </w:rPr>
      </w:pPr>
    </w:p>
    <w:p w:rsidR="00040272" w:rsidRDefault="00040272">
      <w:pPr>
        <w:pStyle w:val="BodyText"/>
        <w:rPr>
          <w:b/>
          <w:sz w:val="24"/>
        </w:rPr>
      </w:pPr>
    </w:p>
    <w:p w:rsidR="00040272" w:rsidRDefault="00C5334B">
      <w:pPr>
        <w:spacing w:before="151"/>
        <w:ind w:left="311"/>
        <w:rPr>
          <w:b/>
        </w:rPr>
      </w:pPr>
      <w:r>
        <w:rPr>
          <w:b/>
        </w:rPr>
        <w:t>1.0 INTRODUCTION</w:t>
      </w:r>
    </w:p>
    <w:p w:rsidR="00040272" w:rsidRDefault="00C5334B">
      <w:pPr>
        <w:pStyle w:val="BodyText"/>
        <w:spacing w:before="179" w:line="372" w:lineRule="auto"/>
        <w:ind w:left="311" w:right="742"/>
        <w:jc w:val="both"/>
      </w:pPr>
      <w:r>
        <w:t xml:space="preserve">In this unit, student will be introduced to  the  concept  of  e-service,  different  aspect  of  e- service as well as benefits that are derived from e-service. The unit </w:t>
      </w:r>
      <w:r>
        <w:t>will also discuss different elements that constitute barriers to e-service</w:t>
      </w:r>
      <w:r>
        <w:rPr>
          <w:spacing w:val="-15"/>
        </w:rPr>
        <w:t xml:space="preserve"> </w:t>
      </w:r>
      <w:r>
        <w:rPr>
          <w:spacing w:val="2"/>
        </w:rPr>
        <w:t>development.</w:t>
      </w:r>
    </w:p>
    <w:p w:rsidR="00040272" w:rsidRDefault="00040272">
      <w:pPr>
        <w:pStyle w:val="BodyText"/>
        <w:spacing w:before="9"/>
        <w:rPr>
          <w:sz w:val="18"/>
        </w:rPr>
      </w:pPr>
    </w:p>
    <w:p w:rsidR="00040272" w:rsidRDefault="00C5334B">
      <w:pPr>
        <w:pStyle w:val="Heading2"/>
      </w:pPr>
      <w:r>
        <w:t>2.0 OBJECTIVES</w:t>
      </w:r>
    </w:p>
    <w:p w:rsidR="00040272" w:rsidRDefault="00C5334B">
      <w:pPr>
        <w:pStyle w:val="BodyText"/>
        <w:spacing w:before="179" w:line="415" w:lineRule="auto"/>
        <w:ind w:left="966" w:right="5207" w:hanging="656"/>
      </w:pPr>
      <w:r>
        <w:t>At the end of this unit, you should be able to: Discuss the concept of e-service; Examine different aspect of e-service;</w:t>
      </w:r>
    </w:p>
    <w:p w:rsidR="00040272" w:rsidRDefault="00C5334B">
      <w:pPr>
        <w:pStyle w:val="BodyText"/>
        <w:spacing w:line="227" w:lineRule="exact"/>
        <w:ind w:left="974"/>
      </w:pPr>
      <w:r>
        <w:t>Identify and discuss barriers t</w:t>
      </w:r>
      <w:r>
        <w:t>o e-service development</w:t>
      </w:r>
    </w:p>
    <w:p w:rsidR="00040272" w:rsidRDefault="00C5334B">
      <w:pPr>
        <w:pStyle w:val="BodyText"/>
        <w:spacing w:before="138"/>
        <w:ind w:left="976"/>
      </w:pPr>
      <w:r>
        <w:t>Discuss the concepts of ‘E-Health’ and ‘E-Learning’.</w:t>
      </w:r>
    </w:p>
    <w:p w:rsidR="00040272" w:rsidRDefault="00040272">
      <w:pPr>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8"/>
        <w:rPr>
          <w:sz w:val="15"/>
        </w:rPr>
      </w:pPr>
    </w:p>
    <w:p w:rsidR="00040272" w:rsidRDefault="00C5334B">
      <w:pPr>
        <w:pStyle w:val="Heading2"/>
        <w:spacing w:before="91" w:line="412" w:lineRule="auto"/>
        <w:ind w:right="6735"/>
        <w:jc w:val="both"/>
      </w:pPr>
      <w:r>
        <w:t xml:space="preserve">3.0 MAIN </w:t>
      </w:r>
      <w:r>
        <w:rPr>
          <w:spacing w:val="3"/>
        </w:rPr>
        <w:t xml:space="preserve">CONTENT </w:t>
      </w:r>
      <w:r>
        <w:t>3.1The Concept of</w:t>
      </w:r>
      <w:r>
        <w:rPr>
          <w:spacing w:val="9"/>
        </w:rPr>
        <w:t xml:space="preserve"> </w:t>
      </w:r>
      <w:r>
        <w:t>E-Service</w:t>
      </w:r>
    </w:p>
    <w:p w:rsidR="00040272" w:rsidRDefault="00C5334B">
      <w:pPr>
        <w:pStyle w:val="BodyText"/>
        <w:spacing w:line="376" w:lineRule="auto"/>
        <w:ind w:left="311" w:right="747"/>
        <w:jc w:val="both"/>
      </w:pPr>
      <w:r>
        <w:t>The concept of e-service represents one prominent application  of  utilizing  the  use  of information and communication technologies in different</w:t>
      </w:r>
      <w:r>
        <w:rPr>
          <w:spacing w:val="22"/>
        </w:rPr>
        <w:t xml:space="preserve"> </w:t>
      </w:r>
      <w:r>
        <w:t>areas.</w:t>
      </w:r>
    </w:p>
    <w:p w:rsidR="00040272" w:rsidRDefault="00C5334B">
      <w:pPr>
        <w:pStyle w:val="BodyText"/>
        <w:spacing w:before="176" w:line="376" w:lineRule="auto"/>
        <w:ind w:left="311" w:right="748"/>
        <w:jc w:val="both"/>
      </w:pPr>
      <w:r>
        <w:t xml:space="preserve">E-services are deeds, efforts or performance whose delivery is mediated by </w:t>
      </w:r>
      <w:r>
        <w:rPr>
          <w:spacing w:val="2"/>
        </w:rPr>
        <w:t xml:space="preserve">information </w:t>
      </w:r>
      <w:r>
        <w:t>technology. Suc</w:t>
      </w:r>
      <w:r>
        <w:t>h e-service includes the service element of e-tailing,  customer  support  and service delivery (Rowley,</w:t>
      </w:r>
      <w:r>
        <w:rPr>
          <w:spacing w:val="-3"/>
        </w:rPr>
        <w:t xml:space="preserve"> </w:t>
      </w:r>
      <w:r>
        <w:t>2006).</w:t>
      </w:r>
    </w:p>
    <w:p w:rsidR="00040272" w:rsidRDefault="00C5334B">
      <w:pPr>
        <w:pStyle w:val="BodyText"/>
        <w:spacing w:before="182" w:line="372" w:lineRule="auto"/>
        <w:ind w:left="311" w:right="746"/>
        <w:jc w:val="both"/>
      </w:pPr>
      <w:r>
        <w:t xml:space="preserve">This definition reflects three </w:t>
      </w:r>
      <w:r>
        <w:rPr>
          <w:spacing w:val="-3"/>
        </w:rPr>
        <w:t xml:space="preserve">main </w:t>
      </w:r>
      <w:r>
        <w:t>components: service provider, service receiver  and  the channels of  service  delivery  (i.e.,  technology)</w:t>
      </w:r>
      <w:r>
        <w:t>.  As  concerned  public  e-service,  public agencies are the service provider and citizens as well as businesses are the service receiver. Internet is the main channel of  service  delivery.  Other  classic  channels  include,  telephone,  call center, pu</w:t>
      </w:r>
      <w:r>
        <w:t>blic kiosk, mobile phone and</w:t>
      </w:r>
      <w:r>
        <w:rPr>
          <w:spacing w:val="52"/>
        </w:rPr>
        <w:t xml:space="preserve"> </w:t>
      </w:r>
      <w:r>
        <w:t>television.</w:t>
      </w:r>
    </w:p>
    <w:p w:rsidR="00040272" w:rsidRDefault="00040272">
      <w:pPr>
        <w:pStyle w:val="BodyText"/>
        <w:rPr>
          <w:sz w:val="19"/>
        </w:rPr>
      </w:pPr>
    </w:p>
    <w:p w:rsidR="00040272" w:rsidRDefault="00C5334B">
      <w:pPr>
        <w:pStyle w:val="Heading2"/>
        <w:jc w:val="both"/>
      </w:pPr>
      <w:r>
        <w:t>E-service Benefits</w:t>
      </w:r>
    </w:p>
    <w:p w:rsidR="00040272" w:rsidRDefault="00040272">
      <w:pPr>
        <w:pStyle w:val="BodyText"/>
        <w:spacing w:before="1"/>
        <w:rPr>
          <w:b/>
          <w:sz w:val="26"/>
        </w:rPr>
      </w:pPr>
    </w:p>
    <w:p w:rsidR="00040272" w:rsidRDefault="00C5334B">
      <w:pPr>
        <w:pStyle w:val="BodyText"/>
        <w:ind w:left="858" w:hanging="548"/>
      </w:pPr>
      <w:r>
        <w:t>E-service benefits include the following:</w:t>
      </w:r>
    </w:p>
    <w:p w:rsidR="00040272" w:rsidRDefault="00040272">
      <w:pPr>
        <w:pStyle w:val="BodyText"/>
        <w:spacing w:before="1"/>
        <w:rPr>
          <w:sz w:val="28"/>
        </w:rPr>
      </w:pPr>
    </w:p>
    <w:p w:rsidR="00040272" w:rsidRDefault="00C5334B">
      <w:pPr>
        <w:pStyle w:val="BodyText"/>
        <w:spacing w:line="376" w:lineRule="auto"/>
        <w:ind w:left="858" w:right="5665"/>
      </w:pPr>
      <w:r>
        <w:t>Accessing a greater customer base Broadening market reach</w:t>
      </w:r>
    </w:p>
    <w:p w:rsidR="00040272" w:rsidRDefault="00C5334B">
      <w:pPr>
        <w:pStyle w:val="BodyText"/>
        <w:spacing w:line="376" w:lineRule="auto"/>
        <w:ind w:left="858" w:right="1192"/>
      </w:pPr>
      <w:r>
        <w:t>Lowering of entry barriers to new market and cost of acquiring new customers Alternative communication channels to new customers</w:t>
      </w:r>
    </w:p>
    <w:p w:rsidR="00040272" w:rsidRDefault="00C5334B">
      <w:pPr>
        <w:pStyle w:val="BodyText"/>
        <w:spacing w:line="376" w:lineRule="auto"/>
        <w:ind w:left="858" w:right="5207"/>
      </w:pPr>
      <w:r>
        <w:t>Increasing services to customers Enhancing perceived company’s image Gaining competitive advantages</w:t>
      </w:r>
    </w:p>
    <w:p w:rsidR="00040272" w:rsidRDefault="00C5334B">
      <w:pPr>
        <w:pStyle w:val="BodyText"/>
        <w:spacing w:line="250" w:lineRule="exact"/>
        <w:ind w:left="858"/>
      </w:pPr>
      <w:r>
        <w:t>Potential for increasing cu</w:t>
      </w:r>
      <w:r>
        <w:t>stomer knowledge</w:t>
      </w:r>
    </w:p>
    <w:p w:rsidR="00040272" w:rsidRDefault="00040272">
      <w:pPr>
        <w:spacing w:line="250" w:lineRule="exact"/>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jc w:val="both"/>
      </w:pPr>
      <w:r>
        <w:t>Different aspects of an e-service</w:t>
      </w:r>
    </w:p>
    <w:p w:rsidR="00040272" w:rsidRDefault="00040272">
      <w:pPr>
        <w:pStyle w:val="BodyText"/>
        <w:spacing w:before="11"/>
        <w:rPr>
          <w:b/>
          <w:sz w:val="25"/>
        </w:rPr>
      </w:pPr>
    </w:p>
    <w:p w:rsidR="00040272" w:rsidRDefault="00C5334B">
      <w:pPr>
        <w:pStyle w:val="BodyText"/>
        <w:spacing w:line="372" w:lineRule="auto"/>
        <w:ind w:left="311" w:right="743"/>
        <w:jc w:val="both"/>
      </w:pPr>
      <w:r>
        <w:t>There are different aspects of e-service which can be considered.  A public  e-service  is  about  two actors communicating. A company needs information from the municipality  in  order  to make decisions about  the business  and the application,  i.e. the</w:t>
      </w:r>
      <w:r>
        <w:t xml:space="preserve"> company  needs </w:t>
      </w:r>
      <w:r>
        <w:rPr>
          <w:spacing w:val="2"/>
        </w:rPr>
        <w:t xml:space="preserve">to </w:t>
      </w:r>
      <w:r>
        <w:t>be informed  by the municipality and  the  municipality  needs  to inform  the  company.  The  company  needs to send an application to the municipality to get a decision from the municipality; i.e.  the  company needs to inform the  mun</w:t>
      </w:r>
      <w:r>
        <w:t xml:space="preserve">icipality  and  the  municipality  needs  to be informed  </w:t>
      </w:r>
      <w:r>
        <w:rPr>
          <w:spacing w:val="2"/>
        </w:rPr>
        <w:t xml:space="preserve">about </w:t>
      </w:r>
      <w:r>
        <w:t xml:space="preserve">the application from the company. The company </w:t>
      </w:r>
      <w:r>
        <w:rPr>
          <w:spacing w:val="2"/>
        </w:rPr>
        <w:t xml:space="preserve">is </w:t>
      </w:r>
      <w:r>
        <w:t>both a sender and a receiver  and these  are  also the roles of the municipality in the communicating</w:t>
      </w:r>
      <w:r>
        <w:rPr>
          <w:spacing w:val="14"/>
        </w:rPr>
        <w:t xml:space="preserve"> </w:t>
      </w:r>
      <w:r>
        <w:rPr>
          <w:spacing w:val="2"/>
        </w:rPr>
        <w:t>process.</w:t>
      </w:r>
    </w:p>
    <w:p w:rsidR="00040272" w:rsidRDefault="00C5334B">
      <w:pPr>
        <w:pStyle w:val="BodyText"/>
        <w:spacing w:before="195" w:line="372" w:lineRule="auto"/>
        <w:ind w:left="311" w:right="743"/>
        <w:jc w:val="both"/>
      </w:pPr>
      <w:r>
        <w:t>A public e-service is also about</w:t>
      </w:r>
      <w:r>
        <w:t xml:space="preserve"> two organisations conducting their respective tasks.  One important task for a municipality is to give permission to firms doing business, and for the company it is important to get  permission  in order to produce  results,  e.g.  selling  food in a  sho</w:t>
      </w:r>
      <w:r>
        <w:t xml:space="preserve">p or in a restaurant. This </w:t>
      </w:r>
      <w:r>
        <w:rPr>
          <w:spacing w:val="-3"/>
        </w:rPr>
        <w:t xml:space="preserve">means </w:t>
      </w:r>
      <w:r>
        <w:t xml:space="preserve">that the e-service developed is created to support  the  producing processes in  two  different  types  of  work  practices,  one  producing  food permissions </w:t>
      </w:r>
      <w:r>
        <w:rPr>
          <w:spacing w:val="2"/>
        </w:rPr>
        <w:t xml:space="preserve">(a </w:t>
      </w:r>
      <w:r>
        <w:t>municipality) and the other producing food to customers (Rost</w:t>
      </w:r>
      <w:r>
        <w:t xml:space="preserve">linger  </w:t>
      </w:r>
      <w:r>
        <w:rPr>
          <w:spacing w:val="2"/>
        </w:rPr>
        <w:t xml:space="preserve">and </w:t>
      </w:r>
      <w:r>
        <w:t>Cronholm,</w:t>
      </w:r>
      <w:r>
        <w:rPr>
          <w:spacing w:val="23"/>
        </w:rPr>
        <w:t xml:space="preserve"> </w:t>
      </w:r>
      <w:r>
        <w:t>.</w:t>
      </w:r>
    </w:p>
    <w:p w:rsidR="00040272" w:rsidRDefault="00040272">
      <w:pPr>
        <w:pStyle w:val="BodyText"/>
        <w:spacing w:before="1"/>
        <w:rPr>
          <w:sz w:val="19"/>
        </w:rPr>
      </w:pPr>
    </w:p>
    <w:p w:rsidR="00040272" w:rsidRDefault="00C5334B">
      <w:pPr>
        <w:pStyle w:val="Heading2"/>
        <w:numPr>
          <w:ilvl w:val="1"/>
          <w:numId w:val="29"/>
        </w:numPr>
        <w:tabs>
          <w:tab w:val="left" w:pos="650"/>
        </w:tabs>
      </w:pPr>
      <w:r>
        <w:t>Barriers to E-service</w:t>
      </w:r>
      <w:r>
        <w:rPr>
          <w:spacing w:val="-7"/>
        </w:rPr>
        <w:t xml:space="preserve"> </w:t>
      </w:r>
      <w:r>
        <w:rPr>
          <w:spacing w:val="2"/>
        </w:rPr>
        <w:t>Development</w:t>
      </w:r>
    </w:p>
    <w:p w:rsidR="00040272" w:rsidRDefault="00040272">
      <w:pPr>
        <w:pStyle w:val="BodyText"/>
        <w:rPr>
          <w:b/>
          <w:sz w:val="26"/>
        </w:rPr>
      </w:pPr>
    </w:p>
    <w:p w:rsidR="00040272" w:rsidRDefault="00C5334B">
      <w:pPr>
        <w:pStyle w:val="BodyText"/>
        <w:spacing w:line="374" w:lineRule="auto"/>
        <w:ind w:left="311" w:right="744"/>
        <w:jc w:val="both"/>
      </w:pPr>
      <w:r>
        <w:t xml:space="preserve">Hassan, Shehab and Peppard (2010) gave a variety of elements that  get  in  the  way  of  e-  service development. Those elements can be grouped under  six  </w:t>
      </w:r>
      <w:r>
        <w:rPr>
          <w:spacing w:val="-3"/>
        </w:rPr>
        <w:t xml:space="preserve">major  </w:t>
      </w:r>
      <w:r>
        <w:t>categories.  However, many eleme</w:t>
      </w:r>
      <w:r>
        <w:t>nts can fall under more than one category, depending  on  different  perspectives. These categories</w:t>
      </w:r>
      <w:r>
        <w:rPr>
          <w:spacing w:val="36"/>
        </w:rPr>
        <w:t xml:space="preserve"> </w:t>
      </w:r>
      <w:r>
        <w:t>are:</w:t>
      </w:r>
    </w:p>
    <w:p w:rsidR="00040272" w:rsidRDefault="00C5334B">
      <w:pPr>
        <w:pStyle w:val="BodyText"/>
        <w:spacing w:before="188" w:line="372" w:lineRule="auto"/>
        <w:ind w:left="971" w:right="747" w:hanging="164"/>
        <w:jc w:val="both"/>
      </w:pPr>
      <w:r>
        <w:t>Political barriers - Those barriers are related to the political leadership such as lack of potential will and support, lack of vision and strategy, ab</w:t>
      </w:r>
      <w:r>
        <w:t>sence of an E-government champion, over-ambitious milestone, and absence of detailed policy.</w:t>
      </w:r>
    </w:p>
    <w:p w:rsidR="00040272" w:rsidRDefault="00040272">
      <w:pPr>
        <w:pStyle w:val="BodyText"/>
        <w:spacing w:before="8"/>
        <w:rPr>
          <w:sz w:val="35"/>
        </w:rPr>
      </w:pPr>
    </w:p>
    <w:p w:rsidR="00040272" w:rsidRDefault="00C5334B">
      <w:pPr>
        <w:pStyle w:val="BodyText"/>
        <w:spacing w:line="376" w:lineRule="auto"/>
        <w:ind w:left="971" w:right="742" w:hanging="164"/>
        <w:jc w:val="both"/>
      </w:pPr>
      <w:r>
        <w:t xml:space="preserve">Administrative barriers - Those barriers relate to the complex issues that can arise  </w:t>
      </w:r>
      <w:r>
        <w:rPr>
          <w:spacing w:val="-3"/>
        </w:rPr>
        <w:t xml:space="preserve">as  </w:t>
      </w:r>
      <w:r>
        <w:t>a  result of poor organisational infrastructure, complexity and poor pro</w:t>
      </w:r>
      <w:r>
        <w:t>ject</w:t>
      </w:r>
      <w:r>
        <w:rPr>
          <w:spacing w:val="4"/>
        </w:rPr>
        <w:t xml:space="preserve"> </w:t>
      </w:r>
      <w:r>
        <w:t>management,</w:t>
      </w:r>
    </w:p>
    <w:p w:rsidR="00040272" w:rsidRDefault="00040272">
      <w:pPr>
        <w:spacing w:line="376"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4" w:lineRule="auto"/>
        <w:ind w:left="971" w:right="744"/>
        <w:jc w:val="both"/>
      </w:pPr>
      <w:r>
        <w:t>lack of coordination among organisations/ departments, conflicting priorities of organisations, old structure and processes,  lack  of  e-service  applications,  lack  of  partner readiness and cooperation difficulty in reengineering of internal</w:t>
      </w:r>
      <w:r>
        <w:rPr>
          <w:spacing w:val="8"/>
        </w:rPr>
        <w:t xml:space="preserve"> </w:t>
      </w:r>
      <w:r>
        <w:t>processes.</w:t>
      </w:r>
    </w:p>
    <w:p w:rsidR="00040272" w:rsidRDefault="00040272">
      <w:pPr>
        <w:pStyle w:val="BodyText"/>
        <w:spacing w:before="10"/>
        <w:rPr>
          <w:sz w:val="26"/>
        </w:rPr>
      </w:pPr>
    </w:p>
    <w:p w:rsidR="00040272" w:rsidRDefault="00C5334B">
      <w:pPr>
        <w:pStyle w:val="BodyText"/>
        <w:spacing w:line="372" w:lineRule="auto"/>
        <w:ind w:left="971" w:right="743" w:hanging="140"/>
        <w:jc w:val="both"/>
      </w:pPr>
      <w:r>
        <w:t>Resistance barriers -  This  category  relates  to  barriers  around  resistance  to  innovation  by all levels of government personnel which can slow down, impair or prevent the necessary redesign of organizations and their processes required to deliver</w:t>
      </w:r>
      <w:r>
        <w:t xml:space="preserve"> effective </w:t>
      </w:r>
      <w:r>
        <w:rPr>
          <w:spacing w:val="2"/>
        </w:rPr>
        <w:t xml:space="preserve">e- </w:t>
      </w:r>
      <w:r>
        <w:t xml:space="preserve">service. The employees </w:t>
      </w:r>
      <w:r>
        <w:rPr>
          <w:spacing w:val="-2"/>
        </w:rPr>
        <w:t xml:space="preserve">may </w:t>
      </w:r>
      <w:r>
        <w:t xml:space="preserve">resist  the  shift  of  power  resulting  from  the  </w:t>
      </w:r>
      <w:r>
        <w:rPr>
          <w:spacing w:val="2"/>
        </w:rPr>
        <w:t xml:space="preserve">introduction </w:t>
      </w:r>
      <w:r>
        <w:t xml:space="preserve">of e-service. Further, this initiation will require structural reforms in the </w:t>
      </w:r>
      <w:r>
        <w:rPr>
          <w:spacing w:val="2"/>
        </w:rPr>
        <w:t xml:space="preserve">organization, </w:t>
      </w:r>
      <w:r>
        <w:t>modification of job descriptions and change in</w:t>
      </w:r>
      <w:r>
        <w:rPr>
          <w:spacing w:val="-14"/>
        </w:rPr>
        <w:t xml:space="preserve"> </w:t>
      </w:r>
      <w:r>
        <w:t>duties.</w:t>
      </w:r>
    </w:p>
    <w:p w:rsidR="00040272" w:rsidRDefault="00040272">
      <w:pPr>
        <w:pStyle w:val="BodyText"/>
        <w:rPr>
          <w:sz w:val="24"/>
        </w:rPr>
      </w:pPr>
    </w:p>
    <w:p w:rsidR="00040272" w:rsidRDefault="00040272">
      <w:pPr>
        <w:pStyle w:val="BodyText"/>
        <w:rPr>
          <w:sz w:val="24"/>
        </w:rPr>
      </w:pPr>
    </w:p>
    <w:p w:rsidR="00040272" w:rsidRDefault="00C5334B">
      <w:pPr>
        <w:pStyle w:val="BodyText"/>
        <w:spacing w:before="151" w:line="372" w:lineRule="auto"/>
        <w:ind w:left="971" w:right="739" w:hanging="147"/>
        <w:jc w:val="both"/>
      </w:pPr>
      <w:r>
        <w:t>Technological barriers - Many e-services are based on the evolution of earlier public administration systems and ICT network infrastructures, which can create technical incompatibilities between systems within one administration. Other technological challe</w:t>
      </w:r>
      <w:r>
        <w:t xml:space="preserve">nges include developing secure identification and authentication systems, </w:t>
      </w:r>
      <w:r>
        <w:rPr>
          <w:spacing w:val="2"/>
        </w:rPr>
        <w:t xml:space="preserve">poor </w:t>
      </w:r>
      <w:r>
        <w:t>infrastructure, lack of standards for quality,  design  of  websites/portals,  unreliable internet connections and issues related to security and</w:t>
      </w:r>
      <w:r>
        <w:rPr>
          <w:spacing w:val="12"/>
        </w:rPr>
        <w:t xml:space="preserve"> </w:t>
      </w:r>
      <w:r>
        <w:t>privacy.</w:t>
      </w:r>
    </w:p>
    <w:p w:rsidR="00040272" w:rsidRDefault="00040272">
      <w:pPr>
        <w:pStyle w:val="BodyText"/>
        <w:rPr>
          <w:sz w:val="24"/>
        </w:rPr>
      </w:pPr>
    </w:p>
    <w:p w:rsidR="00040272" w:rsidRDefault="00C5334B">
      <w:pPr>
        <w:pStyle w:val="BodyText"/>
        <w:tabs>
          <w:tab w:val="left" w:pos="2099"/>
          <w:tab w:val="left" w:pos="2726"/>
          <w:tab w:val="left" w:pos="3700"/>
          <w:tab w:val="left" w:pos="4315"/>
          <w:tab w:val="left" w:pos="4744"/>
          <w:tab w:val="left" w:pos="5969"/>
          <w:tab w:val="left" w:pos="7330"/>
          <w:tab w:val="left" w:pos="8288"/>
        </w:tabs>
        <w:spacing w:before="139" w:line="372" w:lineRule="auto"/>
        <w:ind w:left="971" w:right="747" w:hanging="180"/>
      </w:pPr>
      <w:r>
        <w:t>Cultural barriers are</w:t>
      </w:r>
      <w:r>
        <w:t xml:space="preserve"> those associated with  either  organisational  or  social  </w:t>
      </w:r>
      <w:r>
        <w:rPr>
          <w:spacing w:val="2"/>
        </w:rPr>
        <w:t xml:space="preserve">culture. </w:t>
      </w:r>
      <w:r>
        <w:t>Examples</w:t>
      </w:r>
      <w:r>
        <w:tab/>
      </w:r>
      <w:r>
        <w:rPr>
          <w:spacing w:val="-2"/>
        </w:rPr>
        <w:t>may</w:t>
      </w:r>
      <w:r>
        <w:rPr>
          <w:spacing w:val="-2"/>
        </w:rPr>
        <w:tab/>
      </w:r>
      <w:r>
        <w:t>include:</w:t>
      </w:r>
      <w:r>
        <w:tab/>
        <w:t>lack</w:t>
      </w:r>
      <w:r>
        <w:tab/>
        <w:t>of</w:t>
      </w:r>
      <w:r>
        <w:tab/>
        <w:t>awareness/</w:t>
      </w:r>
      <w:r>
        <w:tab/>
        <w:t>information,</w:t>
      </w:r>
      <w:r>
        <w:tab/>
        <w:t>inactive</w:t>
      </w:r>
      <w:r>
        <w:tab/>
        <w:t>citizens’ participation, opposition by professional or union interests, e-literacy, multi-lingual/ multicultural issues, res</w:t>
      </w:r>
      <w:r>
        <w:t>istance to change by citizens, and government’s reluctance for citizens’</w:t>
      </w:r>
      <w:r>
        <w:rPr>
          <w:spacing w:val="22"/>
        </w:rPr>
        <w:t xml:space="preserve"> </w:t>
      </w:r>
      <w:r>
        <w:t>involvement.</w:t>
      </w:r>
    </w:p>
    <w:p w:rsidR="00040272" w:rsidRDefault="00040272">
      <w:pPr>
        <w:pStyle w:val="BodyText"/>
        <w:spacing w:before="2"/>
        <w:rPr>
          <w:sz w:val="28"/>
        </w:rPr>
      </w:pPr>
    </w:p>
    <w:p w:rsidR="00040272" w:rsidRDefault="00C5334B">
      <w:pPr>
        <w:pStyle w:val="BodyText"/>
        <w:spacing w:before="1" w:line="372" w:lineRule="auto"/>
        <w:ind w:left="971" w:right="742" w:hanging="140"/>
        <w:jc w:val="both"/>
      </w:pPr>
      <w:r>
        <w:t xml:space="preserve">Legislative barriers relate to  the  existence  of  appropriate  laws,  regulations,  directives that allow or facilitate the deployment </w:t>
      </w:r>
      <w:r>
        <w:rPr>
          <w:spacing w:val="2"/>
        </w:rPr>
        <w:t xml:space="preserve">of </w:t>
      </w:r>
      <w:r>
        <w:t xml:space="preserve">electronic services. Lack of </w:t>
      </w:r>
      <w:r>
        <w:t xml:space="preserve">suitable legal framework/ Unsuitable legislations, complexity  of  required  policies  and  lack  of methods for productivity and progress monitoring, are  examples  of  the  legislative </w:t>
      </w:r>
      <w:r>
        <w:rPr>
          <w:spacing w:val="2"/>
        </w:rPr>
        <w:t>barriers</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6"/>
        <w:rPr>
          <w:sz w:val="23"/>
        </w:rPr>
      </w:pPr>
    </w:p>
    <w:p w:rsidR="00040272" w:rsidRDefault="00C5334B">
      <w:pPr>
        <w:pStyle w:val="BodyText"/>
        <w:ind w:left="311"/>
      </w:pPr>
      <w:r>
        <w:t xml:space="preserve">We </w:t>
      </w:r>
      <w:r>
        <w:rPr>
          <w:spacing w:val="-4"/>
        </w:rPr>
        <w:t xml:space="preserve">may </w:t>
      </w:r>
      <w:r>
        <w:t xml:space="preserve">consider two services that </w:t>
      </w:r>
      <w:r>
        <w:rPr>
          <w:spacing w:val="-3"/>
        </w:rPr>
        <w:t xml:space="preserve">may </w:t>
      </w:r>
      <w:r>
        <w:t>be produced and</w:t>
      </w:r>
      <w:r>
        <w:rPr>
          <w:spacing w:val="52"/>
        </w:rPr>
        <w:t xml:space="preserve"> </w:t>
      </w:r>
      <w:r>
        <w:t xml:space="preserve">delivered </w:t>
      </w:r>
      <w:r>
        <w:rPr>
          <w:spacing w:val="2"/>
        </w:rPr>
        <w:t>online.</w:t>
      </w:r>
    </w:p>
    <w:p w:rsidR="00040272" w:rsidRDefault="00040272">
      <w:pPr>
        <w:pStyle w:val="BodyText"/>
        <w:spacing w:before="6"/>
        <w:rPr>
          <w:sz w:val="28"/>
        </w:rPr>
      </w:pPr>
    </w:p>
    <w:p w:rsidR="00040272" w:rsidRDefault="00C5334B">
      <w:pPr>
        <w:pStyle w:val="Heading2"/>
        <w:numPr>
          <w:ilvl w:val="1"/>
          <w:numId w:val="29"/>
        </w:numPr>
        <w:tabs>
          <w:tab w:val="left" w:pos="650"/>
        </w:tabs>
        <w:spacing w:line="549" w:lineRule="auto"/>
        <w:ind w:right="6675"/>
      </w:pPr>
      <w:r>
        <w:t>E-Health and E-Learning E-Health</w:t>
      </w:r>
    </w:p>
    <w:p w:rsidR="00040272" w:rsidRDefault="00C5334B">
      <w:pPr>
        <w:pStyle w:val="BodyText"/>
        <w:spacing w:line="225" w:lineRule="exact"/>
        <w:ind w:left="311"/>
      </w:pPr>
      <w:r>
        <w:t>E-health is defined as the cost-effective and secure use of information and communication</w:t>
      </w:r>
    </w:p>
    <w:p w:rsidR="00040272" w:rsidRDefault="00C5334B">
      <w:pPr>
        <w:pStyle w:val="BodyText"/>
        <w:spacing w:before="146" w:line="376" w:lineRule="auto"/>
        <w:ind w:left="311" w:right="1192"/>
      </w:pPr>
      <w:r>
        <w:t>technologies in support of health  and  health-related  fields,  including  health-care  services,</w:t>
      </w:r>
      <w:r>
        <w:t xml:space="preserve"> health surveillance, health literature and health education, knowledge and research</w:t>
      </w:r>
      <w:r>
        <w:rPr>
          <w:spacing w:val="-22"/>
        </w:rPr>
        <w:t xml:space="preserve"> </w:t>
      </w:r>
      <w:r>
        <w:t>(WHO)</w:t>
      </w:r>
    </w:p>
    <w:p w:rsidR="00040272" w:rsidRDefault="00C5334B">
      <w:pPr>
        <w:pStyle w:val="BodyText"/>
        <w:spacing w:before="180"/>
        <w:ind w:left="311"/>
      </w:pPr>
      <w:r>
        <w:t>Eysenbach offers the definition of e-health as:</w:t>
      </w:r>
    </w:p>
    <w:p w:rsidR="00040272" w:rsidRDefault="00040272">
      <w:pPr>
        <w:pStyle w:val="BodyText"/>
        <w:spacing w:before="8"/>
        <w:rPr>
          <w:sz w:val="28"/>
        </w:rPr>
      </w:pPr>
    </w:p>
    <w:p w:rsidR="00040272" w:rsidRDefault="00C5334B">
      <w:pPr>
        <w:pStyle w:val="Heading2"/>
      </w:pPr>
      <w:r>
        <w:t>“E-health = Medicine+Communication+Information+Society”</w:t>
      </w:r>
    </w:p>
    <w:p w:rsidR="00040272" w:rsidRDefault="00040272">
      <w:pPr>
        <w:pStyle w:val="BodyText"/>
        <w:spacing w:before="3"/>
        <w:rPr>
          <w:b/>
          <w:sz w:val="26"/>
        </w:rPr>
      </w:pPr>
    </w:p>
    <w:p w:rsidR="00040272" w:rsidRDefault="00C5334B">
      <w:pPr>
        <w:pStyle w:val="BodyText"/>
        <w:ind w:left="364"/>
      </w:pPr>
      <w:r>
        <w:t xml:space="preserve">Eysenbach listed 10 other "e's" implicit in eHealth. These </w:t>
      </w:r>
      <w:r>
        <w:t>are:</w:t>
      </w:r>
    </w:p>
    <w:p w:rsidR="00040272" w:rsidRDefault="00040272">
      <w:pPr>
        <w:pStyle w:val="BodyText"/>
        <w:spacing w:before="2"/>
        <w:rPr>
          <w:sz w:val="20"/>
        </w:rPr>
      </w:pPr>
    </w:p>
    <w:p w:rsidR="00040272" w:rsidRDefault="00C5334B">
      <w:pPr>
        <w:pStyle w:val="ListParagraph"/>
        <w:numPr>
          <w:ilvl w:val="0"/>
          <w:numId w:val="28"/>
        </w:numPr>
        <w:tabs>
          <w:tab w:val="left" w:pos="638"/>
        </w:tabs>
      </w:pPr>
      <w:r>
        <w:t>To increase Efficiency in health</w:t>
      </w:r>
      <w:r>
        <w:rPr>
          <w:spacing w:val="21"/>
        </w:rPr>
        <w:t xml:space="preserve"> </w:t>
      </w:r>
      <w:r>
        <w:t>care;</w:t>
      </w:r>
    </w:p>
    <w:p w:rsidR="00040272" w:rsidRDefault="00C5334B">
      <w:pPr>
        <w:pStyle w:val="ListParagraph"/>
        <w:numPr>
          <w:ilvl w:val="0"/>
          <w:numId w:val="28"/>
        </w:numPr>
        <w:tabs>
          <w:tab w:val="left" w:pos="641"/>
        </w:tabs>
        <w:spacing w:before="143"/>
        <w:ind w:left="640" w:hanging="330"/>
      </w:pPr>
      <w:r>
        <w:t>Enhancing quality of</w:t>
      </w:r>
      <w:r>
        <w:rPr>
          <w:spacing w:val="49"/>
        </w:rPr>
        <w:t xml:space="preserve"> </w:t>
      </w:r>
      <w:r>
        <w:t>care;</w:t>
      </w:r>
    </w:p>
    <w:p w:rsidR="00040272" w:rsidRDefault="00C5334B">
      <w:pPr>
        <w:pStyle w:val="ListParagraph"/>
        <w:numPr>
          <w:ilvl w:val="0"/>
          <w:numId w:val="28"/>
        </w:numPr>
        <w:tabs>
          <w:tab w:val="left" w:pos="641"/>
        </w:tabs>
        <w:spacing w:before="143"/>
        <w:ind w:left="640" w:hanging="330"/>
      </w:pPr>
      <w:r>
        <w:t>Evidence-based;</w:t>
      </w:r>
    </w:p>
    <w:p w:rsidR="00040272" w:rsidRDefault="00C5334B">
      <w:pPr>
        <w:pStyle w:val="ListParagraph"/>
        <w:numPr>
          <w:ilvl w:val="0"/>
          <w:numId w:val="28"/>
        </w:numPr>
        <w:tabs>
          <w:tab w:val="left" w:pos="641"/>
        </w:tabs>
        <w:spacing w:before="140"/>
        <w:ind w:left="640" w:hanging="330"/>
      </w:pPr>
      <w:r>
        <w:t>Empowerment of consumers and</w:t>
      </w:r>
      <w:r>
        <w:rPr>
          <w:spacing w:val="15"/>
        </w:rPr>
        <w:t xml:space="preserve"> </w:t>
      </w:r>
      <w:r>
        <w:t>patients;</w:t>
      </w:r>
    </w:p>
    <w:p w:rsidR="00040272" w:rsidRDefault="00C5334B">
      <w:pPr>
        <w:pStyle w:val="ListParagraph"/>
        <w:numPr>
          <w:ilvl w:val="0"/>
          <w:numId w:val="28"/>
        </w:numPr>
        <w:tabs>
          <w:tab w:val="left" w:pos="641"/>
        </w:tabs>
        <w:spacing w:before="144"/>
        <w:ind w:left="640" w:hanging="330"/>
      </w:pPr>
      <w:r>
        <w:t>Encouragement of a new relationship between patient and health</w:t>
      </w:r>
      <w:r>
        <w:rPr>
          <w:spacing w:val="43"/>
        </w:rPr>
        <w:t xml:space="preserve"> </w:t>
      </w:r>
      <w:r>
        <w:t>professional;</w:t>
      </w:r>
    </w:p>
    <w:p w:rsidR="00040272" w:rsidRDefault="00C5334B">
      <w:pPr>
        <w:pStyle w:val="ListParagraph"/>
        <w:numPr>
          <w:ilvl w:val="0"/>
          <w:numId w:val="28"/>
        </w:numPr>
        <w:tabs>
          <w:tab w:val="left" w:pos="641"/>
        </w:tabs>
        <w:spacing w:before="143"/>
        <w:ind w:left="640" w:hanging="330"/>
      </w:pPr>
      <w:r>
        <w:t>Education through online</w:t>
      </w:r>
      <w:r>
        <w:rPr>
          <w:spacing w:val="-2"/>
        </w:rPr>
        <w:t xml:space="preserve"> </w:t>
      </w:r>
      <w:r>
        <w:rPr>
          <w:spacing w:val="2"/>
        </w:rPr>
        <w:t>sources;</w:t>
      </w:r>
    </w:p>
    <w:p w:rsidR="00040272" w:rsidRDefault="00C5334B">
      <w:pPr>
        <w:pStyle w:val="ListParagraph"/>
        <w:numPr>
          <w:ilvl w:val="0"/>
          <w:numId w:val="28"/>
        </w:numPr>
        <w:tabs>
          <w:tab w:val="left" w:pos="641"/>
        </w:tabs>
        <w:spacing w:before="140" w:line="374" w:lineRule="auto"/>
        <w:ind w:left="642" w:right="1021" w:hanging="332"/>
      </w:pPr>
      <w:r>
        <w:t>Enabling information exchange and communication in a standardized way between health establishments;</w:t>
      </w:r>
    </w:p>
    <w:p w:rsidR="00040272" w:rsidRDefault="00C5334B">
      <w:pPr>
        <w:pStyle w:val="ListParagraph"/>
        <w:numPr>
          <w:ilvl w:val="0"/>
          <w:numId w:val="28"/>
        </w:numPr>
        <w:tabs>
          <w:tab w:val="left" w:pos="641"/>
        </w:tabs>
        <w:spacing w:before="13"/>
        <w:ind w:left="640" w:hanging="330"/>
      </w:pPr>
      <w:r>
        <w:t>Extending the scope of health care beyond its conventional</w:t>
      </w:r>
      <w:r>
        <w:rPr>
          <w:spacing w:val="28"/>
        </w:rPr>
        <w:t xml:space="preserve"> </w:t>
      </w:r>
      <w:r>
        <w:t>boundaries;</w:t>
      </w:r>
    </w:p>
    <w:p w:rsidR="00040272" w:rsidRDefault="00C5334B">
      <w:pPr>
        <w:pStyle w:val="ListParagraph"/>
        <w:numPr>
          <w:ilvl w:val="0"/>
          <w:numId w:val="28"/>
        </w:numPr>
        <w:tabs>
          <w:tab w:val="left" w:pos="638"/>
        </w:tabs>
        <w:spacing w:before="143"/>
      </w:pPr>
      <w:r>
        <w:t>Ethical</w:t>
      </w:r>
      <w:r>
        <w:rPr>
          <w:spacing w:val="18"/>
        </w:rPr>
        <w:t xml:space="preserve"> </w:t>
      </w:r>
      <w:r>
        <w:t>considerations;</w:t>
      </w:r>
    </w:p>
    <w:p w:rsidR="00040272" w:rsidRDefault="00C5334B">
      <w:pPr>
        <w:pStyle w:val="ListParagraph"/>
        <w:numPr>
          <w:ilvl w:val="0"/>
          <w:numId w:val="28"/>
        </w:numPr>
        <w:tabs>
          <w:tab w:val="left" w:pos="638"/>
        </w:tabs>
        <w:spacing w:before="131"/>
      </w:pPr>
      <w:r>
        <w:t>Equity, as all measures need to be taken to bring benefits t</w:t>
      </w:r>
      <w:r>
        <w:t>o all people without</w:t>
      </w:r>
      <w:r>
        <w:rPr>
          <w:spacing w:val="30"/>
        </w:rPr>
        <w:t xml:space="preserve"> </w:t>
      </w:r>
      <w:r>
        <w:t>exception.</w:t>
      </w:r>
    </w:p>
    <w:p w:rsidR="00040272" w:rsidRDefault="00040272">
      <w:pPr>
        <w:pStyle w:val="BodyText"/>
        <w:rPr>
          <w:sz w:val="24"/>
        </w:rPr>
      </w:pPr>
    </w:p>
    <w:p w:rsidR="00040272" w:rsidRDefault="00040272">
      <w:pPr>
        <w:pStyle w:val="BodyText"/>
        <w:spacing w:before="10"/>
        <w:rPr>
          <w:sz w:val="21"/>
        </w:rPr>
      </w:pPr>
    </w:p>
    <w:p w:rsidR="00040272" w:rsidRDefault="00C5334B">
      <w:pPr>
        <w:pStyle w:val="BodyText"/>
        <w:spacing w:line="381" w:lineRule="auto"/>
        <w:ind w:left="966" w:right="4384" w:hanging="656"/>
      </w:pPr>
      <w:r>
        <w:t>eHealth applications vary widely and can be used to: store, process and transmit patient information;</w:t>
      </w:r>
    </w:p>
    <w:p w:rsidR="00040272" w:rsidRDefault="00C5334B">
      <w:pPr>
        <w:pStyle w:val="BodyText"/>
        <w:spacing w:line="374" w:lineRule="auto"/>
        <w:ind w:left="971" w:right="1192" w:hanging="3"/>
      </w:pPr>
      <w:r>
        <w:t>manage the diverse clinical, administrative and financial information generated in hospitals;</w:t>
      </w:r>
    </w:p>
    <w:p w:rsidR="00040272" w:rsidRDefault="00040272">
      <w:pPr>
        <w:spacing w:line="374"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10"/>
        <w:rPr>
          <w:sz w:val="16"/>
        </w:rPr>
      </w:pPr>
    </w:p>
    <w:p w:rsidR="00040272" w:rsidRDefault="00C5334B">
      <w:pPr>
        <w:pStyle w:val="BodyText"/>
        <w:spacing w:before="91" w:line="374" w:lineRule="auto"/>
        <w:ind w:left="971" w:right="1192" w:hanging="5"/>
      </w:pPr>
      <w:r>
        <w:t>provide mechanisms for diagnostics and treatment between health professionals separated by distance;</w:t>
      </w:r>
    </w:p>
    <w:p w:rsidR="00040272" w:rsidRDefault="00C5334B">
      <w:pPr>
        <w:pStyle w:val="BodyText"/>
        <w:spacing w:before="29" w:line="374" w:lineRule="auto"/>
        <w:ind w:left="971" w:right="1192" w:hanging="5"/>
      </w:pPr>
      <w:r>
        <w:t>build capacity by offering health sciences training and continuing education courses online to students and health professionals;</w:t>
      </w:r>
    </w:p>
    <w:p w:rsidR="00040272" w:rsidRDefault="00C5334B">
      <w:pPr>
        <w:pStyle w:val="BodyText"/>
        <w:spacing w:before="29" w:line="374" w:lineRule="auto"/>
        <w:ind w:left="971" w:right="1192" w:hanging="5"/>
      </w:pPr>
      <w:r>
        <w:t>take advantage of the gro</w:t>
      </w:r>
      <w:r>
        <w:t>wing number of mobile devices to offer  innovative  approaches to health</w:t>
      </w:r>
      <w:r>
        <w:rPr>
          <w:spacing w:val="-9"/>
        </w:rPr>
        <w:t xml:space="preserve"> </w:t>
      </w:r>
      <w:r>
        <w:t>care;</w:t>
      </w:r>
    </w:p>
    <w:p w:rsidR="00040272" w:rsidRDefault="00C5334B">
      <w:pPr>
        <w:pStyle w:val="BodyText"/>
        <w:spacing w:before="32" w:line="372" w:lineRule="auto"/>
        <w:ind w:left="971" w:right="1038" w:hanging="3"/>
      </w:pPr>
      <w:r>
        <w:t>make highly complex biomedical research achievable  through  distributed  computing or Grids (ECOSOC,</w:t>
      </w:r>
      <w:r>
        <w:rPr>
          <w:spacing w:val="46"/>
        </w:rPr>
        <w:t xml:space="preserve"> </w:t>
      </w:r>
      <w:r>
        <w:rPr>
          <w:spacing w:val="2"/>
        </w:rPr>
        <w:t>2009).</w:t>
      </w:r>
    </w:p>
    <w:p w:rsidR="00040272" w:rsidRDefault="00040272">
      <w:pPr>
        <w:pStyle w:val="BodyText"/>
        <w:rPr>
          <w:sz w:val="24"/>
        </w:rPr>
      </w:pPr>
    </w:p>
    <w:p w:rsidR="00040272" w:rsidRDefault="00040272">
      <w:pPr>
        <w:pStyle w:val="BodyText"/>
        <w:spacing w:before="10"/>
        <w:rPr>
          <w:sz w:val="28"/>
        </w:rPr>
      </w:pPr>
    </w:p>
    <w:p w:rsidR="00040272" w:rsidRDefault="00C5334B">
      <w:pPr>
        <w:pStyle w:val="Heading2"/>
      </w:pPr>
      <w:r>
        <w:t>E-learning</w:t>
      </w:r>
    </w:p>
    <w:p w:rsidR="00040272" w:rsidRDefault="00040272">
      <w:pPr>
        <w:pStyle w:val="BodyText"/>
        <w:spacing w:before="3"/>
        <w:rPr>
          <w:b/>
          <w:sz w:val="26"/>
        </w:rPr>
      </w:pPr>
    </w:p>
    <w:p w:rsidR="00040272" w:rsidRDefault="00C5334B">
      <w:pPr>
        <w:pStyle w:val="BodyText"/>
        <w:spacing w:line="372" w:lineRule="auto"/>
        <w:ind w:left="311" w:right="745"/>
        <w:jc w:val="both"/>
      </w:pPr>
      <w:r>
        <w:t>E-Learning is defined as all forms of electronic suppo</w:t>
      </w:r>
      <w:r>
        <w:t xml:space="preserve">rted learning and teaching, which are procedural in character and aim to effect the construction of knowledge with reference to individual  experience,  practice  and  knowledge  of  the  learner.  Information  </w:t>
      </w:r>
      <w:r>
        <w:rPr>
          <w:spacing w:val="3"/>
        </w:rPr>
        <w:t xml:space="preserve">and </w:t>
      </w:r>
      <w:r>
        <w:t xml:space="preserve">communication systems, whether networked </w:t>
      </w:r>
      <w:r>
        <w:t>or not, serve as specific media to implement the learning</w:t>
      </w:r>
      <w:r>
        <w:rPr>
          <w:spacing w:val="19"/>
        </w:rPr>
        <w:t xml:space="preserve"> </w:t>
      </w:r>
      <w:r>
        <w:t>process.</w:t>
      </w:r>
    </w:p>
    <w:p w:rsidR="00040272" w:rsidRDefault="00040272">
      <w:pPr>
        <w:pStyle w:val="BodyText"/>
        <w:spacing w:before="11"/>
        <w:rPr>
          <w:sz w:val="35"/>
        </w:rPr>
      </w:pPr>
    </w:p>
    <w:p w:rsidR="00040272" w:rsidRDefault="00C5334B">
      <w:pPr>
        <w:pStyle w:val="BodyText"/>
        <w:spacing w:line="374" w:lineRule="auto"/>
        <w:ind w:left="311" w:right="739"/>
        <w:jc w:val="both"/>
      </w:pPr>
      <w:r>
        <w:t>E-learning is essentially the computer and network enabled transfer of skills and knowledge. E-learning refers to using electronic  applications  and  processes  to  learn.  E-learning applications and processes include Web-based learning, computer-based l</w:t>
      </w:r>
      <w:r>
        <w:t>earning, virtual classrooms and digital collaboration. Content is delivered via the  Internet,  intranet/extranet,  audio or video tape, satellite TV, and CD-ROM. It is used by the educational Institutions to enhance and support the class room teaching and</w:t>
      </w:r>
      <w:r>
        <w:t xml:space="preserve"> offering courses to a larger population  of learners across the Globe. It can be  self-paced  or  instructor  led  and  includes  media  in  the form of text, image, animation, streaming video and audio (Nagarajan and Jiji,</w:t>
      </w:r>
      <w:r>
        <w:rPr>
          <w:spacing w:val="15"/>
        </w:rPr>
        <w:t xml:space="preserve"> </w:t>
      </w:r>
      <w:r>
        <w:rPr>
          <w:spacing w:val="2"/>
        </w:rPr>
        <w:t>2010).</w:t>
      </w:r>
    </w:p>
    <w:p w:rsidR="00040272" w:rsidRDefault="00C5334B">
      <w:pPr>
        <w:pStyle w:val="BodyText"/>
        <w:spacing w:before="11" w:line="372" w:lineRule="auto"/>
        <w:ind w:left="311" w:right="748"/>
        <w:jc w:val="both"/>
      </w:pPr>
      <w:r>
        <w:t xml:space="preserve">Before implementing eLearning, organizations need to set common </w:t>
      </w:r>
      <w:r>
        <w:rPr>
          <w:b/>
        </w:rPr>
        <w:t xml:space="preserve">goals  </w:t>
      </w:r>
      <w:r>
        <w:t xml:space="preserve">or  </w:t>
      </w:r>
      <w:r>
        <w:rPr>
          <w:b/>
          <w:spacing w:val="2"/>
        </w:rPr>
        <w:t>objectives</w:t>
      </w:r>
      <w:r>
        <w:rPr>
          <w:spacing w:val="2"/>
        </w:rPr>
        <w:t xml:space="preserve">. </w:t>
      </w:r>
      <w:r>
        <w:t>Common goals and objectives include the</w:t>
      </w:r>
      <w:r>
        <w:rPr>
          <w:spacing w:val="-15"/>
        </w:rPr>
        <w:t xml:space="preserve"> </w:t>
      </w:r>
      <w:r>
        <w:t>following:</w:t>
      </w:r>
    </w:p>
    <w:p w:rsidR="00040272" w:rsidRDefault="00C5334B">
      <w:pPr>
        <w:pStyle w:val="BodyText"/>
        <w:spacing w:before="20" w:line="376" w:lineRule="auto"/>
        <w:ind w:left="858" w:right="6708"/>
        <w:jc w:val="both"/>
      </w:pPr>
      <w:r>
        <w:t>To reduce learning costs To motivate employees</w:t>
      </w:r>
    </w:p>
    <w:p w:rsidR="00040272" w:rsidRDefault="00040272">
      <w:pPr>
        <w:spacing w:line="376"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4" w:lineRule="auto"/>
        <w:ind w:left="858" w:right="5207"/>
      </w:pPr>
      <w:r>
        <w:t>To improve flexibility of course delivery To expand th</w:t>
      </w:r>
      <w:r>
        <w:t>e capabilities of the business To reduce the need for classroom training To track employee progress</w:t>
      </w:r>
    </w:p>
    <w:p w:rsidR="00040272" w:rsidRDefault="00C5334B">
      <w:pPr>
        <w:pStyle w:val="BodyText"/>
        <w:spacing w:before="3" w:line="374" w:lineRule="auto"/>
        <w:ind w:left="858" w:right="4712"/>
        <w:jc w:val="both"/>
      </w:pPr>
      <w:r>
        <w:t>To track training effectiveness (or absorption) To link training with Knowledge Management To reduce time away from the job</w:t>
      </w:r>
    </w:p>
    <w:p w:rsidR="00040272" w:rsidRDefault="00C5334B">
      <w:pPr>
        <w:pStyle w:val="BodyText"/>
        <w:spacing w:before="2" w:line="374" w:lineRule="auto"/>
        <w:ind w:left="858" w:right="6162"/>
      </w:pPr>
      <w:r>
        <w:t>To improve job performance To su</w:t>
      </w:r>
      <w:r>
        <w:t>pport business objectives</w:t>
      </w:r>
    </w:p>
    <w:p w:rsidR="00040272" w:rsidRDefault="00C5334B">
      <w:pPr>
        <w:pStyle w:val="BodyText"/>
        <w:ind w:left="858"/>
      </w:pPr>
      <w:r>
        <w:t xml:space="preserve">To </w:t>
      </w:r>
      <w:r>
        <w:rPr>
          <w:spacing w:val="-3"/>
        </w:rPr>
        <w:t xml:space="preserve">make </w:t>
      </w:r>
      <w:r>
        <w:t>learning available anytime, anywhere (Nagarajan and Jiji,</w:t>
      </w:r>
      <w:r>
        <w:rPr>
          <w:spacing w:val="51"/>
        </w:rPr>
        <w:t xml:space="preserve"> </w:t>
      </w:r>
      <w:r>
        <w:rPr>
          <w:spacing w:val="2"/>
        </w:rPr>
        <w:t>2010)</w:t>
      </w:r>
    </w:p>
    <w:p w:rsidR="00040272" w:rsidRDefault="00040272">
      <w:pPr>
        <w:pStyle w:val="BodyText"/>
        <w:rPr>
          <w:sz w:val="24"/>
        </w:rPr>
      </w:pPr>
    </w:p>
    <w:p w:rsidR="00040272" w:rsidRDefault="00040272">
      <w:pPr>
        <w:pStyle w:val="BodyText"/>
        <w:rPr>
          <w:sz w:val="24"/>
        </w:rPr>
      </w:pPr>
    </w:p>
    <w:p w:rsidR="00040272" w:rsidRDefault="00040272">
      <w:pPr>
        <w:pStyle w:val="BodyText"/>
        <w:spacing w:before="11"/>
        <w:rPr>
          <w:sz w:val="18"/>
        </w:rPr>
      </w:pPr>
    </w:p>
    <w:p w:rsidR="00040272" w:rsidRDefault="00C5334B">
      <w:pPr>
        <w:pStyle w:val="BodyText"/>
        <w:spacing w:line="372" w:lineRule="auto"/>
        <w:ind w:left="311" w:right="745"/>
        <w:jc w:val="both"/>
      </w:pPr>
      <w:r>
        <w:t>E-Learning represents an innovative shift in the field of learning, providing rapid access  to specific knowledge and information. It offers online instruction  that can be delivered  anytime  and anywhere through a wide range of electronic learning soluti</w:t>
      </w:r>
      <w:r>
        <w:t xml:space="preserve">ons such as </w:t>
      </w:r>
      <w:r>
        <w:rPr>
          <w:spacing w:val="2"/>
        </w:rPr>
        <w:t xml:space="preserve">Web-based </w:t>
      </w:r>
      <w:r>
        <w:t>courseware, online discussion groups, live virtual  classes,  video  and  audio  streaming,  Web chat, online simulations, and virtual</w:t>
      </w:r>
      <w:r>
        <w:rPr>
          <w:spacing w:val="32"/>
        </w:rPr>
        <w:t xml:space="preserve"> </w:t>
      </w:r>
      <w:r>
        <w:t>mentoring.</w:t>
      </w:r>
    </w:p>
    <w:p w:rsidR="00040272" w:rsidRDefault="00040272">
      <w:pPr>
        <w:pStyle w:val="BodyText"/>
        <w:rPr>
          <w:sz w:val="24"/>
        </w:rPr>
      </w:pPr>
    </w:p>
    <w:p w:rsidR="00040272" w:rsidRDefault="00C5334B">
      <w:pPr>
        <w:pStyle w:val="BodyText"/>
        <w:spacing w:before="140" w:line="374" w:lineRule="auto"/>
        <w:ind w:left="311" w:right="739"/>
        <w:jc w:val="both"/>
      </w:pPr>
      <w:r>
        <w:t xml:space="preserve">E-Learning enables organizations to transcend distance and other organizational  gaps  </w:t>
      </w:r>
      <w:r>
        <w:t xml:space="preserve">by providing a cohesive  virtual  learning  environment.  Companies  must  educate  and  train vendors, employees, partners, and  clients  to  stay  competitive,  and  eLearning  can  provide  such just-in-time training in a cost-effective </w:t>
      </w:r>
      <w:r>
        <w:rPr>
          <w:spacing w:val="-3"/>
        </w:rPr>
        <w:t xml:space="preserve">way </w:t>
      </w:r>
      <w:r>
        <w:t>(Nagarajan a</w:t>
      </w:r>
      <w:r>
        <w:t>nd Jiji,</w:t>
      </w:r>
      <w:r>
        <w:rPr>
          <w:spacing w:val="-6"/>
        </w:rPr>
        <w:t xml:space="preserve"> </w:t>
      </w:r>
      <w:r>
        <w:t>2010).</w:t>
      </w:r>
    </w:p>
    <w:p w:rsidR="00040272" w:rsidRDefault="00040272">
      <w:pPr>
        <w:pStyle w:val="BodyText"/>
        <w:rPr>
          <w:sz w:val="24"/>
        </w:rPr>
      </w:pPr>
    </w:p>
    <w:p w:rsidR="00040272" w:rsidRDefault="00040272">
      <w:pPr>
        <w:pStyle w:val="BodyText"/>
        <w:spacing w:before="7"/>
        <w:rPr>
          <w:sz w:val="28"/>
        </w:rPr>
      </w:pPr>
    </w:p>
    <w:p w:rsidR="00040272" w:rsidRDefault="00C5334B">
      <w:pPr>
        <w:pStyle w:val="Heading2"/>
        <w:numPr>
          <w:ilvl w:val="1"/>
          <w:numId w:val="29"/>
        </w:numPr>
        <w:tabs>
          <w:tab w:val="left" w:pos="650"/>
        </w:tabs>
      </w:pPr>
      <w:r>
        <w:t>Advantages of Using Online</w:t>
      </w:r>
      <w:r>
        <w:rPr>
          <w:spacing w:val="12"/>
        </w:rPr>
        <w:t xml:space="preserve"> </w:t>
      </w:r>
      <w:r>
        <w:t>Tools</w:t>
      </w:r>
    </w:p>
    <w:p w:rsidR="00040272" w:rsidRDefault="00040272">
      <w:pPr>
        <w:pStyle w:val="BodyText"/>
        <w:spacing w:before="1"/>
        <w:rPr>
          <w:b/>
          <w:sz w:val="26"/>
        </w:rPr>
      </w:pPr>
    </w:p>
    <w:p w:rsidR="00040272" w:rsidRDefault="00C5334B">
      <w:pPr>
        <w:pStyle w:val="BodyText"/>
        <w:spacing w:line="376" w:lineRule="auto"/>
        <w:ind w:left="311" w:right="6148"/>
      </w:pPr>
      <w:r>
        <w:t>Keeping in line with global trend Sharing and gleaning of ideas</w:t>
      </w:r>
    </w:p>
    <w:p w:rsidR="00040272" w:rsidRDefault="00C5334B">
      <w:pPr>
        <w:pStyle w:val="BodyText"/>
        <w:spacing w:line="374" w:lineRule="auto"/>
        <w:ind w:left="311" w:right="4766"/>
      </w:pPr>
      <w:r>
        <w:t>Free innovative, interactive online learning tools Useful online lectures</w:t>
      </w:r>
    </w:p>
    <w:p w:rsidR="00040272" w:rsidRDefault="00C5334B">
      <w:pPr>
        <w:pStyle w:val="BodyText"/>
        <w:ind w:left="311"/>
      </w:pPr>
      <w:r>
        <w:t>Make teaching and learning less stressful and informative</w:t>
      </w:r>
    </w:p>
    <w:p w:rsidR="00040272" w:rsidRDefault="00040272">
      <w:pPr>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4" w:lineRule="auto"/>
        <w:ind w:left="311" w:right="5207"/>
      </w:pPr>
      <w:r>
        <w:t>Provides solution to space problems Overcrowding challenges at classes abated Teaching/learning made ‘actually’ interactive Time and cost effective (Agbaeze, 2010).</w:t>
      </w:r>
    </w:p>
    <w:p w:rsidR="00040272" w:rsidRDefault="00040272">
      <w:pPr>
        <w:pStyle w:val="BodyText"/>
        <w:rPr>
          <w:sz w:val="24"/>
        </w:rPr>
      </w:pPr>
    </w:p>
    <w:p w:rsidR="00040272" w:rsidRDefault="00C5334B">
      <w:pPr>
        <w:pStyle w:val="Heading2"/>
        <w:spacing w:before="145"/>
      </w:pPr>
      <w:r>
        <w:t>Self-Assessment Exercise</w:t>
      </w:r>
    </w:p>
    <w:p w:rsidR="00040272" w:rsidRDefault="00C5334B">
      <w:pPr>
        <w:pStyle w:val="BodyText"/>
        <w:spacing w:before="179"/>
        <w:ind w:left="311"/>
      </w:pPr>
      <w:r>
        <w:t>Discuss the barriers to e-service development.</w:t>
      </w:r>
    </w:p>
    <w:p w:rsidR="00040272" w:rsidRDefault="00040272">
      <w:pPr>
        <w:pStyle w:val="BodyText"/>
        <w:rPr>
          <w:sz w:val="24"/>
        </w:rPr>
      </w:pPr>
    </w:p>
    <w:p w:rsidR="00040272" w:rsidRDefault="00040272">
      <w:pPr>
        <w:pStyle w:val="BodyText"/>
        <w:spacing w:before="10"/>
        <w:rPr>
          <w:sz w:val="32"/>
        </w:rPr>
      </w:pPr>
    </w:p>
    <w:p w:rsidR="00040272" w:rsidRDefault="00C5334B">
      <w:pPr>
        <w:pStyle w:val="Heading2"/>
      </w:pPr>
      <w:r>
        <w:t>4.0 CONCLUSION</w:t>
      </w:r>
    </w:p>
    <w:p w:rsidR="00040272" w:rsidRDefault="00C5334B">
      <w:pPr>
        <w:pStyle w:val="BodyText"/>
        <w:spacing w:before="179" w:line="372" w:lineRule="auto"/>
        <w:ind w:left="311" w:right="739"/>
        <w:jc w:val="both"/>
      </w:pPr>
      <w:r>
        <w:t>There is increasing efforts to provide e-services in many countries through  the  use  of  information technology since information technology is recognized as a powerful tool for accelerating economic development. it is highly recognized that health and e</w:t>
      </w:r>
      <w:r>
        <w:t>ducation are information- and knowledge-intensive sectors amongst others that requires extensive use of information and communication technologies</w:t>
      </w:r>
      <w:r>
        <w:rPr>
          <w:spacing w:val="-6"/>
        </w:rPr>
        <w:t xml:space="preserve"> </w:t>
      </w:r>
      <w:r>
        <w:t>(ICTs).</w:t>
      </w:r>
    </w:p>
    <w:p w:rsidR="00040272" w:rsidRDefault="00040272">
      <w:pPr>
        <w:pStyle w:val="BodyText"/>
        <w:rPr>
          <w:sz w:val="24"/>
        </w:rPr>
      </w:pPr>
    </w:p>
    <w:p w:rsidR="00040272" w:rsidRDefault="00040272">
      <w:pPr>
        <w:pStyle w:val="BodyText"/>
        <w:spacing w:before="10"/>
        <w:rPr>
          <w:sz w:val="33"/>
        </w:rPr>
      </w:pPr>
    </w:p>
    <w:p w:rsidR="00040272" w:rsidRDefault="00C5334B">
      <w:pPr>
        <w:pStyle w:val="Heading2"/>
      </w:pPr>
      <w:r>
        <w:t>5.0 SUMMARY</w:t>
      </w:r>
    </w:p>
    <w:p w:rsidR="00040272" w:rsidRDefault="00C5334B">
      <w:pPr>
        <w:pStyle w:val="BodyText"/>
        <w:spacing w:before="177" w:line="374" w:lineRule="auto"/>
        <w:ind w:left="311" w:right="742"/>
        <w:jc w:val="both"/>
      </w:pPr>
      <w:r>
        <w:t xml:space="preserve">In this unit, we have looked at the  concept  of e-service,  discussed  the  benefits  </w:t>
      </w:r>
      <w:r>
        <w:t xml:space="preserve">of e-service.  The unit has also discussed different aspect of an e-service as well as various barriers  to  </w:t>
      </w:r>
      <w:r>
        <w:rPr>
          <w:spacing w:val="2"/>
        </w:rPr>
        <w:t xml:space="preserve">e- </w:t>
      </w:r>
      <w:r>
        <w:t xml:space="preserve">service development. The unit also  examined  the  concepts  of  e-health  and  e-learning, discusses their importance to citizens in the areas </w:t>
      </w:r>
      <w:r>
        <w:t>of health and</w:t>
      </w:r>
      <w:r>
        <w:rPr>
          <w:spacing w:val="-19"/>
        </w:rPr>
        <w:t xml:space="preserve"> </w:t>
      </w:r>
      <w:r>
        <w:t>education.</w:t>
      </w:r>
    </w:p>
    <w:p w:rsidR="00040272" w:rsidRDefault="00040272">
      <w:pPr>
        <w:pStyle w:val="BodyText"/>
        <w:rPr>
          <w:sz w:val="24"/>
        </w:rPr>
      </w:pPr>
    </w:p>
    <w:p w:rsidR="00040272" w:rsidRDefault="00040272">
      <w:pPr>
        <w:pStyle w:val="BodyText"/>
        <w:rPr>
          <w:sz w:val="33"/>
        </w:rPr>
      </w:pPr>
    </w:p>
    <w:p w:rsidR="00040272" w:rsidRDefault="00C5334B">
      <w:pPr>
        <w:pStyle w:val="Heading2"/>
        <w:numPr>
          <w:ilvl w:val="1"/>
          <w:numId w:val="27"/>
        </w:numPr>
        <w:tabs>
          <w:tab w:val="left" w:pos="650"/>
        </w:tabs>
      </w:pPr>
      <w:r>
        <w:t>TUTOR-MARKED</w:t>
      </w:r>
      <w:r>
        <w:rPr>
          <w:spacing w:val="42"/>
        </w:rPr>
        <w:t xml:space="preserve"> </w:t>
      </w:r>
      <w:r>
        <w:rPr>
          <w:spacing w:val="3"/>
        </w:rPr>
        <w:t>ASSIGNMENT</w:t>
      </w:r>
    </w:p>
    <w:p w:rsidR="00040272" w:rsidRDefault="00C5334B">
      <w:pPr>
        <w:pStyle w:val="ListParagraph"/>
        <w:numPr>
          <w:ilvl w:val="2"/>
          <w:numId w:val="27"/>
        </w:numPr>
        <w:tabs>
          <w:tab w:val="left" w:pos="970"/>
        </w:tabs>
        <w:spacing w:before="178" w:line="376" w:lineRule="auto"/>
        <w:ind w:right="989" w:hanging="329"/>
      </w:pPr>
      <w:r>
        <w:t>Discuss critically those elements that constitute barriers to the development of  e- service.</w:t>
      </w:r>
    </w:p>
    <w:p w:rsidR="00040272" w:rsidRDefault="00C5334B">
      <w:pPr>
        <w:pStyle w:val="ListParagraph"/>
        <w:numPr>
          <w:ilvl w:val="2"/>
          <w:numId w:val="27"/>
        </w:numPr>
        <w:tabs>
          <w:tab w:val="left" w:pos="970"/>
        </w:tabs>
        <w:spacing w:before="9"/>
        <w:ind w:left="969" w:hanging="328"/>
      </w:pPr>
      <w:r>
        <w:t>What are the main benefits</w:t>
      </w:r>
      <w:r>
        <w:rPr>
          <w:spacing w:val="20"/>
        </w:rPr>
        <w:t xml:space="preserve"> </w:t>
      </w:r>
      <w:r>
        <w:t>of e-service?</w:t>
      </w:r>
    </w:p>
    <w:p w:rsidR="00040272" w:rsidRDefault="00C5334B">
      <w:pPr>
        <w:pStyle w:val="ListParagraph"/>
        <w:numPr>
          <w:ilvl w:val="2"/>
          <w:numId w:val="27"/>
        </w:numPr>
        <w:tabs>
          <w:tab w:val="left" w:pos="970"/>
        </w:tabs>
        <w:spacing w:before="143" w:line="374" w:lineRule="auto"/>
        <w:ind w:right="1004" w:hanging="329"/>
      </w:pPr>
      <w:r>
        <w:t>Discuss common goals that organizations will need to set before implem</w:t>
      </w:r>
      <w:r>
        <w:t>enting e- learning.</w:t>
      </w:r>
    </w:p>
    <w:p w:rsidR="00040272" w:rsidRDefault="00040272">
      <w:pPr>
        <w:spacing w:line="374"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pPr>
      <w:r>
        <w:t>REFERENCES AND FURTHER READING</w:t>
      </w:r>
    </w:p>
    <w:p w:rsidR="00040272" w:rsidRDefault="00040272">
      <w:pPr>
        <w:pStyle w:val="BodyText"/>
        <w:rPr>
          <w:b/>
          <w:sz w:val="24"/>
        </w:rPr>
      </w:pPr>
    </w:p>
    <w:p w:rsidR="00040272" w:rsidRDefault="00C5334B">
      <w:pPr>
        <w:pStyle w:val="BodyText"/>
        <w:spacing w:before="152" w:line="376" w:lineRule="auto"/>
        <w:ind w:left="311" w:right="1490"/>
      </w:pPr>
      <w:r>
        <w:t xml:space="preserve">Agbaeze, G. (2010) Unlimited Internet Resources. Lagos. GEOTEK NETWORK. Eysenbach, G. What is e-health? </w:t>
      </w:r>
      <w:r>
        <w:rPr>
          <w:i/>
        </w:rPr>
        <w:t xml:space="preserve">J Med Internet Res, </w:t>
      </w:r>
      <w:r>
        <w:t>2001, 3(2):e20)</w:t>
      </w:r>
    </w:p>
    <w:p w:rsidR="00040272" w:rsidRDefault="00C5334B">
      <w:pPr>
        <w:pStyle w:val="BodyText"/>
        <w:spacing w:before="7"/>
        <w:ind w:left="311"/>
      </w:pPr>
      <w:r>
        <w:t>ECOSOC, (2009) eHealth: use of information and communication technology in health.</w:t>
      </w:r>
    </w:p>
    <w:p w:rsidR="00040272" w:rsidRDefault="00040272">
      <w:pPr>
        <w:pStyle w:val="BodyText"/>
        <w:spacing w:before="8"/>
        <w:rPr>
          <w:sz w:val="23"/>
        </w:rPr>
      </w:pPr>
    </w:p>
    <w:p w:rsidR="00040272" w:rsidRDefault="00C5334B">
      <w:pPr>
        <w:pStyle w:val="BodyText"/>
        <w:spacing w:before="1" w:line="249" w:lineRule="auto"/>
        <w:ind w:left="311" w:right="1038"/>
      </w:pPr>
      <w:r>
        <w:t>Hassan, H. S., Shehab, E. and Peppard,  J. (2010)  Towards  Full Public Service  Environment in Developing Countries. World Academy of Science, Engineering and Technology,</w:t>
      </w:r>
      <w:r>
        <w:rPr>
          <w:spacing w:val="16"/>
        </w:rPr>
        <w:t xml:space="preserve"> </w:t>
      </w:r>
      <w:r>
        <w:rPr>
          <w:spacing w:val="2"/>
        </w:rPr>
        <w:t>42.</w:t>
      </w:r>
    </w:p>
    <w:p w:rsidR="00040272" w:rsidRDefault="00040272">
      <w:pPr>
        <w:pStyle w:val="BodyText"/>
        <w:spacing w:before="8"/>
      </w:pPr>
    </w:p>
    <w:p w:rsidR="00040272" w:rsidRDefault="00C5334B">
      <w:pPr>
        <w:pStyle w:val="BodyText"/>
        <w:spacing w:line="290" w:lineRule="auto"/>
        <w:ind w:left="311" w:right="1192"/>
      </w:pPr>
      <w:r>
        <w:t>Nagarajan, P. and Jiji, G.W. (2010) Online Educational System (e-learning). International Journal of u- and e- Service, Science and Technology Vol. 3, No. 4, December.</w:t>
      </w:r>
    </w:p>
    <w:p w:rsidR="00040272" w:rsidRDefault="00040272">
      <w:pPr>
        <w:pStyle w:val="BodyText"/>
        <w:spacing w:before="10"/>
        <w:rPr>
          <w:sz w:val="25"/>
        </w:rPr>
      </w:pPr>
    </w:p>
    <w:p w:rsidR="00040272" w:rsidRDefault="00C5334B">
      <w:pPr>
        <w:pStyle w:val="BodyText"/>
        <w:ind w:left="311"/>
      </w:pPr>
      <w:r>
        <w:t>Rostlinger, A., and Cronholm, S. (undated) Design Criteria for Public E-services.</w:t>
      </w:r>
    </w:p>
    <w:p w:rsidR="00040272" w:rsidRDefault="00040272">
      <w:pPr>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line="422" w:lineRule="auto"/>
        <w:ind w:right="5665"/>
      </w:pPr>
      <w:r>
        <w:t>UNIT 2 MODELS OF E-SERVICE TABLE OF CONTENT</w:t>
      </w:r>
    </w:p>
    <w:p w:rsidR="00040272" w:rsidRDefault="00C5334B">
      <w:pPr>
        <w:spacing w:before="16"/>
        <w:ind w:left="311"/>
        <w:rPr>
          <w:b/>
        </w:rPr>
      </w:pPr>
      <w:r>
        <w:rPr>
          <w:b/>
        </w:rPr>
        <w:t>1.0 Introduction</w:t>
      </w:r>
    </w:p>
    <w:p w:rsidR="00040272" w:rsidRDefault="00C5334B">
      <w:pPr>
        <w:spacing w:before="11"/>
        <w:ind w:left="311"/>
        <w:rPr>
          <w:b/>
        </w:rPr>
      </w:pPr>
      <w:r>
        <w:rPr>
          <w:b/>
        </w:rPr>
        <w:t>2.0 Objectives</w:t>
      </w:r>
    </w:p>
    <w:p w:rsidR="00040272" w:rsidRDefault="00C5334B">
      <w:pPr>
        <w:pStyle w:val="ListParagraph"/>
        <w:numPr>
          <w:ilvl w:val="1"/>
          <w:numId w:val="26"/>
        </w:numPr>
        <w:tabs>
          <w:tab w:val="left" w:pos="650"/>
        </w:tabs>
        <w:spacing w:before="11"/>
        <w:rPr>
          <w:b/>
        </w:rPr>
      </w:pPr>
      <w:r>
        <w:rPr>
          <w:b/>
        </w:rPr>
        <w:t>Main</w:t>
      </w:r>
      <w:r>
        <w:rPr>
          <w:b/>
          <w:spacing w:val="11"/>
        </w:rPr>
        <w:t xml:space="preserve"> </w:t>
      </w:r>
      <w:r>
        <w:rPr>
          <w:b/>
        </w:rPr>
        <w:t>Content</w:t>
      </w:r>
    </w:p>
    <w:p w:rsidR="00040272" w:rsidRDefault="00C5334B">
      <w:pPr>
        <w:pStyle w:val="ListParagraph"/>
        <w:numPr>
          <w:ilvl w:val="1"/>
          <w:numId w:val="26"/>
        </w:numPr>
        <w:tabs>
          <w:tab w:val="left" w:pos="650"/>
        </w:tabs>
        <w:spacing w:before="11"/>
        <w:rPr>
          <w:b/>
        </w:rPr>
      </w:pPr>
      <w:r>
        <w:rPr>
          <w:b/>
        </w:rPr>
        <w:t>E-service</w:t>
      </w:r>
      <w:r>
        <w:rPr>
          <w:b/>
          <w:spacing w:val="22"/>
        </w:rPr>
        <w:t xml:space="preserve"> </w:t>
      </w:r>
      <w:r>
        <w:rPr>
          <w:b/>
          <w:spacing w:val="2"/>
        </w:rPr>
        <w:t>Models</w:t>
      </w:r>
    </w:p>
    <w:p w:rsidR="00040272" w:rsidRDefault="00C5334B">
      <w:pPr>
        <w:spacing w:before="9"/>
        <w:ind w:left="311"/>
        <w:rPr>
          <w:b/>
        </w:rPr>
      </w:pPr>
      <w:r>
        <w:rPr>
          <w:b/>
        </w:rPr>
        <w:t>4.0 Conclusion</w:t>
      </w:r>
    </w:p>
    <w:p w:rsidR="00040272" w:rsidRDefault="00C5334B">
      <w:pPr>
        <w:spacing w:before="9"/>
        <w:ind w:left="311"/>
        <w:rPr>
          <w:b/>
        </w:rPr>
      </w:pPr>
      <w:r>
        <w:rPr>
          <w:b/>
        </w:rPr>
        <w:t>5.0 Summary</w:t>
      </w:r>
    </w:p>
    <w:p w:rsidR="00040272" w:rsidRDefault="00C5334B">
      <w:pPr>
        <w:spacing w:before="11" w:line="252" w:lineRule="auto"/>
        <w:ind w:left="311" w:right="5665"/>
        <w:rPr>
          <w:b/>
        </w:rPr>
      </w:pPr>
      <w:r>
        <w:rPr>
          <w:b/>
        </w:rPr>
        <w:t>6.0 Tutor-Marked Assignment (TMAs) References and Further Reading</w:t>
      </w:r>
    </w:p>
    <w:p w:rsidR="00040272" w:rsidRDefault="00040272">
      <w:pPr>
        <w:pStyle w:val="BodyText"/>
        <w:rPr>
          <w:b/>
          <w:sz w:val="24"/>
        </w:rPr>
      </w:pPr>
    </w:p>
    <w:p w:rsidR="00040272" w:rsidRDefault="00040272">
      <w:pPr>
        <w:pStyle w:val="BodyText"/>
        <w:rPr>
          <w:b/>
          <w:sz w:val="24"/>
        </w:rPr>
      </w:pPr>
    </w:p>
    <w:p w:rsidR="00040272" w:rsidRDefault="00C5334B">
      <w:pPr>
        <w:spacing w:before="153"/>
        <w:ind w:left="311"/>
        <w:rPr>
          <w:b/>
        </w:rPr>
      </w:pPr>
      <w:r>
        <w:rPr>
          <w:b/>
        </w:rPr>
        <w:t>1.0 INTRODUCTION</w:t>
      </w:r>
    </w:p>
    <w:p w:rsidR="00040272" w:rsidRDefault="00C5334B">
      <w:pPr>
        <w:pStyle w:val="BodyText"/>
        <w:spacing w:before="179" w:line="372" w:lineRule="auto"/>
        <w:ind w:left="311" w:right="740"/>
        <w:jc w:val="both"/>
      </w:pPr>
      <w:r>
        <w:t xml:space="preserve">This unit looks at different stages of e-service as discussed by Persson  and Goldkuhl.  Student  will be introduced to different stages  of  e-service  development  as  provided  by  the  two authors. There are the Swedish </w:t>
      </w:r>
      <w:r>
        <w:rPr>
          <w:spacing w:val="-3"/>
        </w:rPr>
        <w:t xml:space="preserve">model </w:t>
      </w:r>
      <w:r>
        <w:t>presented by SAFAD, the mo</w:t>
      </w:r>
      <w:r>
        <w:t xml:space="preserve">del by Layne &amp; Lee,  the model by the National Auditing Office in Australia (ANAO), and a </w:t>
      </w:r>
      <w:r>
        <w:rPr>
          <w:spacing w:val="-3"/>
        </w:rPr>
        <w:t xml:space="preserve">model </w:t>
      </w:r>
      <w:r>
        <w:t xml:space="preserve">by  Hiller  and  Belanger. These models have several properties in common; they  categorize  the </w:t>
      </w:r>
      <w:r>
        <w:rPr>
          <w:spacing w:val="2"/>
        </w:rPr>
        <w:t xml:space="preserve">development </w:t>
      </w:r>
      <w:r>
        <w:t xml:space="preserve">into different stages, the models  from Australia  </w:t>
      </w:r>
      <w:r>
        <w:t>and Sweden  have purposes to measure,  point  out direction and evaluate the emergence of e-services in a national context  and the  Layne  &amp;  Lee model attempts at categorizing the development and to point out difficulties at each stage (Persson and Goldk</w:t>
      </w:r>
      <w:r>
        <w:t>uhl,</w:t>
      </w:r>
      <w:r>
        <w:rPr>
          <w:spacing w:val="-7"/>
        </w:rPr>
        <w:t xml:space="preserve"> </w:t>
      </w:r>
      <w:r>
        <w:t>2005).</w:t>
      </w:r>
    </w:p>
    <w:p w:rsidR="00040272" w:rsidRDefault="00040272">
      <w:pPr>
        <w:pStyle w:val="BodyText"/>
        <w:rPr>
          <w:sz w:val="24"/>
        </w:rPr>
      </w:pPr>
    </w:p>
    <w:p w:rsidR="00040272" w:rsidRDefault="00040272">
      <w:pPr>
        <w:pStyle w:val="BodyText"/>
        <w:spacing w:before="2"/>
        <w:rPr>
          <w:sz w:val="34"/>
        </w:rPr>
      </w:pPr>
    </w:p>
    <w:p w:rsidR="00040272" w:rsidRDefault="00C5334B">
      <w:pPr>
        <w:pStyle w:val="Heading2"/>
      </w:pPr>
      <w:r>
        <w:t>2.0 OBJECTIVES</w:t>
      </w:r>
    </w:p>
    <w:p w:rsidR="00040272" w:rsidRDefault="00C5334B">
      <w:pPr>
        <w:pStyle w:val="BodyText"/>
        <w:spacing w:before="179"/>
        <w:ind w:left="311"/>
        <w:jc w:val="both"/>
      </w:pPr>
      <w:r>
        <w:t>At the end of this unit, you should be able to:</w:t>
      </w:r>
    </w:p>
    <w:p w:rsidR="00040272" w:rsidRDefault="00C5334B">
      <w:pPr>
        <w:pStyle w:val="BodyText"/>
        <w:spacing w:before="208" w:line="388" w:lineRule="auto"/>
        <w:ind w:left="966" w:right="3925"/>
      </w:pPr>
      <w:r>
        <w:t>Discuss the various models of e-service development. Make a comparison between the models.</w:t>
      </w:r>
    </w:p>
    <w:p w:rsidR="00040272" w:rsidRDefault="00040272">
      <w:pPr>
        <w:spacing w:line="388"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numPr>
          <w:ilvl w:val="1"/>
          <w:numId w:val="25"/>
        </w:numPr>
        <w:tabs>
          <w:tab w:val="left" w:pos="650"/>
        </w:tabs>
        <w:spacing w:before="92"/>
      </w:pPr>
      <w:r>
        <w:t>MAIN</w:t>
      </w:r>
      <w:r>
        <w:rPr>
          <w:spacing w:val="15"/>
        </w:rPr>
        <w:t xml:space="preserve"> </w:t>
      </w:r>
      <w:r>
        <w:rPr>
          <w:spacing w:val="3"/>
        </w:rPr>
        <w:t>CONTENT</w:t>
      </w:r>
    </w:p>
    <w:p w:rsidR="00040272" w:rsidRDefault="00C5334B">
      <w:pPr>
        <w:pStyle w:val="ListParagraph"/>
        <w:numPr>
          <w:ilvl w:val="1"/>
          <w:numId w:val="25"/>
        </w:numPr>
        <w:tabs>
          <w:tab w:val="left" w:pos="650"/>
        </w:tabs>
        <w:spacing w:before="181" w:line="422" w:lineRule="auto"/>
        <w:ind w:left="311" w:right="6886" w:firstLine="0"/>
        <w:rPr>
          <w:b/>
        </w:rPr>
      </w:pPr>
      <w:r>
        <w:rPr>
          <w:b/>
        </w:rPr>
        <w:t>E-SERVICE MODELS The ANAO</w:t>
      </w:r>
      <w:r>
        <w:rPr>
          <w:b/>
          <w:spacing w:val="29"/>
        </w:rPr>
        <w:t xml:space="preserve"> </w:t>
      </w:r>
      <w:r>
        <w:rPr>
          <w:b/>
        </w:rPr>
        <w:t>Model</w:t>
      </w:r>
    </w:p>
    <w:p w:rsidR="00040272" w:rsidRDefault="00C5334B">
      <w:pPr>
        <w:pStyle w:val="BodyText"/>
        <w:spacing w:before="7" w:line="374" w:lineRule="auto"/>
        <w:ind w:left="311" w:right="746"/>
        <w:jc w:val="both"/>
      </w:pPr>
      <w:r>
        <w:t xml:space="preserve">This model is developed by the Australian National Auditing Office to  categorize  the  government agencies electronic service delivery via the Internet.  This  model  divides  the  delivery of services into 4 categories or stages, indicating that this is </w:t>
      </w:r>
      <w:r>
        <w:t>a model pivoting the emerging e-services and the development of</w:t>
      </w:r>
      <w:r>
        <w:rPr>
          <w:spacing w:val="-5"/>
        </w:rPr>
        <w:t xml:space="preserve"> </w:t>
      </w:r>
      <w:r>
        <w:t>e-services.</w:t>
      </w:r>
    </w:p>
    <w:p w:rsidR="00040272" w:rsidRDefault="00C5334B">
      <w:pPr>
        <w:pStyle w:val="Heading2"/>
        <w:spacing w:before="208"/>
        <w:jc w:val="both"/>
      </w:pPr>
      <w:r>
        <w:t>Stage 1: Publishing information:</w:t>
      </w:r>
    </w:p>
    <w:p w:rsidR="00040272" w:rsidRDefault="00C5334B">
      <w:pPr>
        <w:pStyle w:val="BodyText"/>
        <w:spacing w:before="119" w:line="374" w:lineRule="auto"/>
        <w:ind w:left="311" w:right="745"/>
        <w:jc w:val="both"/>
      </w:pPr>
      <w:r>
        <w:t>At this stage providing static information about the agency and downloadable and readable publications from the agency to the users are the pivoted</w:t>
      </w:r>
      <w:r>
        <w:t xml:space="preserve"> and focused issues. Access to  information is not limited. Interaction  between  user  and  e-service  are  limited  to  an  inquiry and search</w:t>
      </w:r>
      <w:r>
        <w:rPr>
          <w:spacing w:val="23"/>
        </w:rPr>
        <w:t xml:space="preserve"> </w:t>
      </w:r>
      <w:r>
        <w:rPr>
          <w:spacing w:val="2"/>
        </w:rPr>
        <w:t>functionality.</w:t>
      </w:r>
    </w:p>
    <w:p w:rsidR="00040272" w:rsidRDefault="00040272">
      <w:pPr>
        <w:pStyle w:val="BodyText"/>
        <w:rPr>
          <w:sz w:val="24"/>
        </w:rPr>
      </w:pPr>
    </w:p>
    <w:p w:rsidR="00040272" w:rsidRDefault="00C5334B">
      <w:pPr>
        <w:pStyle w:val="Heading2"/>
        <w:spacing w:before="144"/>
        <w:jc w:val="both"/>
      </w:pPr>
      <w:r>
        <w:t>Stage 2: Interaction:</w:t>
      </w:r>
    </w:p>
    <w:p w:rsidR="00040272" w:rsidRDefault="00C5334B">
      <w:pPr>
        <w:pStyle w:val="BodyText"/>
        <w:spacing w:before="119" w:line="374" w:lineRule="auto"/>
        <w:ind w:left="311" w:right="745"/>
        <w:jc w:val="both"/>
      </w:pPr>
      <w:r>
        <w:t>This stage involves limited interaction possibilities in  government  age</w:t>
      </w:r>
      <w:r>
        <w:t xml:space="preserve">ncy  databases  to  the users. This </w:t>
      </w:r>
      <w:r>
        <w:rPr>
          <w:spacing w:val="2"/>
        </w:rPr>
        <w:t xml:space="preserve">is </w:t>
      </w:r>
      <w:r>
        <w:t xml:space="preserve">done with expanded search and filtering possibilities  as  well  as  </w:t>
      </w:r>
      <w:r>
        <w:rPr>
          <w:spacing w:val="2"/>
        </w:rPr>
        <w:t xml:space="preserve">calculation </w:t>
      </w:r>
      <w:r>
        <w:t>services for calculating, debts or levels of government subsidies. There is still no limitation regarding accessibility to the site and</w:t>
      </w:r>
      <w:r>
        <w:rPr>
          <w:spacing w:val="28"/>
        </w:rPr>
        <w:t xml:space="preserve"> </w:t>
      </w:r>
      <w:r>
        <w:t>services.</w:t>
      </w:r>
    </w:p>
    <w:p w:rsidR="00040272" w:rsidRDefault="00040272">
      <w:pPr>
        <w:pStyle w:val="BodyText"/>
        <w:rPr>
          <w:sz w:val="24"/>
        </w:rPr>
      </w:pPr>
    </w:p>
    <w:p w:rsidR="00040272" w:rsidRDefault="00C5334B">
      <w:pPr>
        <w:pStyle w:val="Heading2"/>
        <w:spacing w:before="143"/>
        <w:jc w:val="both"/>
      </w:pPr>
      <w:r>
        <w:t>Stage 3: Transaction  of secure</w:t>
      </w:r>
      <w:r>
        <w:rPr>
          <w:spacing w:val="24"/>
        </w:rPr>
        <w:t xml:space="preserve"> </w:t>
      </w:r>
      <w:r>
        <w:rPr>
          <w:spacing w:val="2"/>
        </w:rPr>
        <w:t>information:</w:t>
      </w:r>
    </w:p>
    <w:p w:rsidR="00040272" w:rsidRDefault="00C5334B">
      <w:pPr>
        <w:pStyle w:val="BodyText"/>
        <w:spacing w:before="117" w:line="372" w:lineRule="auto"/>
        <w:ind w:left="311" w:right="746"/>
        <w:jc w:val="both"/>
      </w:pPr>
      <w:r>
        <w:t>Stage 3 requires  secure  identification  related  to  the  individual  interacting  with  the government agency. Data access is  restricted  to  a  specific  individual  who  is  provided  personal information and services. The providing of  personal  inf</w:t>
      </w:r>
      <w:r>
        <w:t>ormation  requires  a  higher level of secure channels between agency and the user. Example services are retrieving cargo import information, and lodgment of tax returns. Creating services on this stage involves addressing risks involving security, privacy</w:t>
      </w:r>
      <w:r>
        <w:t xml:space="preserve"> and  financial  transactions.  What  separates  this  stage</w:t>
      </w:r>
      <w:r>
        <w:rPr>
          <w:spacing w:val="13"/>
        </w:rPr>
        <w:t xml:space="preserve"> </w:t>
      </w:r>
      <w:r>
        <w:t>from</w:t>
      </w:r>
      <w:r>
        <w:rPr>
          <w:spacing w:val="7"/>
        </w:rPr>
        <w:t xml:space="preserve"> </w:t>
      </w:r>
      <w:r>
        <w:t>the</w:t>
      </w:r>
      <w:r>
        <w:rPr>
          <w:spacing w:val="6"/>
        </w:rPr>
        <w:t xml:space="preserve"> </w:t>
      </w:r>
      <w:r>
        <w:t>two</w:t>
      </w:r>
      <w:r>
        <w:rPr>
          <w:spacing w:val="13"/>
        </w:rPr>
        <w:t xml:space="preserve"> </w:t>
      </w:r>
      <w:r>
        <w:t>prior</w:t>
      </w:r>
      <w:r>
        <w:rPr>
          <w:spacing w:val="15"/>
        </w:rPr>
        <w:t xml:space="preserve"> </w:t>
      </w:r>
      <w:r>
        <w:t>stages</w:t>
      </w:r>
      <w:r>
        <w:rPr>
          <w:spacing w:val="18"/>
        </w:rPr>
        <w:t xml:space="preserve"> </w:t>
      </w:r>
      <w:r>
        <w:t>is</w:t>
      </w:r>
      <w:r>
        <w:rPr>
          <w:spacing w:val="4"/>
        </w:rPr>
        <w:t xml:space="preserve"> </w:t>
      </w:r>
      <w:r>
        <w:t>the</w:t>
      </w:r>
      <w:r>
        <w:rPr>
          <w:spacing w:val="6"/>
        </w:rPr>
        <w:t xml:space="preserve"> </w:t>
      </w:r>
      <w:r>
        <w:t>need</w:t>
      </w:r>
      <w:r>
        <w:rPr>
          <w:spacing w:val="14"/>
        </w:rPr>
        <w:t xml:space="preserve"> </w:t>
      </w:r>
      <w:r>
        <w:t>for</w:t>
      </w:r>
      <w:r>
        <w:rPr>
          <w:spacing w:val="9"/>
        </w:rPr>
        <w:t xml:space="preserve"> </w:t>
      </w:r>
      <w:r>
        <w:t>secure</w:t>
      </w:r>
      <w:r>
        <w:rPr>
          <w:spacing w:val="13"/>
        </w:rPr>
        <w:t xml:space="preserve"> </w:t>
      </w:r>
      <w:r>
        <w:t>identification</w:t>
      </w:r>
      <w:r>
        <w:rPr>
          <w:spacing w:val="33"/>
        </w:rPr>
        <w:t xml:space="preserve"> </w:t>
      </w:r>
      <w:r>
        <w:t>of</w:t>
      </w:r>
      <w:r>
        <w:rPr>
          <w:spacing w:val="9"/>
        </w:rPr>
        <w:t xml:space="preserve"> </w:t>
      </w:r>
      <w:r>
        <w:t>the</w:t>
      </w:r>
      <w:r>
        <w:rPr>
          <w:spacing w:val="8"/>
        </w:rPr>
        <w:t xml:space="preserve"> </w:t>
      </w:r>
      <w:r>
        <w:t>user</w:t>
      </w:r>
      <w:r>
        <w:rPr>
          <w:spacing w:val="13"/>
        </w:rPr>
        <w:t xml:space="preserve"> </w:t>
      </w:r>
      <w:r>
        <w:t>identity.</w:t>
      </w:r>
    </w:p>
    <w:p w:rsidR="00040272" w:rsidRDefault="00C5334B">
      <w:pPr>
        <w:pStyle w:val="Heading2"/>
        <w:spacing w:before="37"/>
        <w:jc w:val="both"/>
      </w:pPr>
      <w:r>
        <w:t>Stage 4: Sharing information with other agencies:</w:t>
      </w:r>
    </w:p>
    <w:p w:rsidR="00040272" w:rsidRDefault="00040272">
      <w:pPr>
        <w:jc w:val="both"/>
        <w:sectPr w:rsidR="00040272">
          <w:pgSz w:w="12240" w:h="15840"/>
          <w:pgMar w:top="1500" w:right="920" w:bottom="1780" w:left="1520" w:header="0" w:footer="1585" w:gutter="0"/>
          <w:cols w:space="720"/>
        </w:sectPr>
      </w:pPr>
    </w:p>
    <w:p w:rsidR="00040272" w:rsidRDefault="00040272">
      <w:pPr>
        <w:pStyle w:val="BodyText"/>
        <w:rPr>
          <w:b/>
          <w:sz w:val="20"/>
        </w:rPr>
      </w:pPr>
    </w:p>
    <w:p w:rsidR="00040272" w:rsidRDefault="00040272">
      <w:pPr>
        <w:pStyle w:val="BodyText"/>
        <w:rPr>
          <w:b/>
          <w:sz w:val="20"/>
        </w:rPr>
      </w:pPr>
    </w:p>
    <w:p w:rsidR="00040272" w:rsidRDefault="00040272">
      <w:pPr>
        <w:pStyle w:val="BodyText"/>
        <w:spacing w:before="4"/>
        <w:rPr>
          <w:b/>
          <w:sz w:val="23"/>
        </w:rPr>
      </w:pPr>
    </w:p>
    <w:p w:rsidR="00040272" w:rsidRDefault="00C5334B">
      <w:pPr>
        <w:pStyle w:val="BodyText"/>
        <w:spacing w:line="374" w:lineRule="auto"/>
        <w:ind w:left="311" w:right="741"/>
        <w:jc w:val="both"/>
      </w:pPr>
      <w:r>
        <w:t xml:space="preserve">The last stage covers the exchange of information between different government agencies regarding a specific user  (A  business,  organization  or  individual).  ANAO  exemplifies  this with an agency notified of a change of address, a bit of information  </w:t>
      </w:r>
      <w:r>
        <w:t>of  interest  for  all government agencies involved in providing  services  to this  individual.  This  information  is to be shared with these other agencies.  As in stage  3 this exchange  of information  need  the  user  to be identification to make sur</w:t>
      </w:r>
      <w:r>
        <w:t>e that the information provided and spread is</w:t>
      </w:r>
      <w:r>
        <w:rPr>
          <w:spacing w:val="6"/>
        </w:rPr>
        <w:t xml:space="preserve"> </w:t>
      </w:r>
      <w:r>
        <w:t>correct.</w:t>
      </w:r>
    </w:p>
    <w:p w:rsidR="00040272" w:rsidRDefault="00040272">
      <w:pPr>
        <w:pStyle w:val="BodyText"/>
        <w:spacing w:before="10"/>
        <w:rPr>
          <w:sz w:val="20"/>
        </w:rPr>
      </w:pPr>
    </w:p>
    <w:p w:rsidR="00040272" w:rsidRDefault="00C5334B">
      <w:pPr>
        <w:pStyle w:val="Heading1"/>
        <w:spacing w:before="0"/>
        <w:jc w:val="both"/>
      </w:pPr>
      <w:r>
        <w:t>SAFAD model</w:t>
      </w:r>
    </w:p>
    <w:p w:rsidR="00040272" w:rsidRDefault="00C5334B">
      <w:pPr>
        <w:pStyle w:val="BodyText"/>
        <w:spacing w:before="52" w:line="376" w:lineRule="auto"/>
        <w:ind w:left="311" w:right="751"/>
        <w:jc w:val="both"/>
      </w:pPr>
      <w:r>
        <w:t>This model is based on the assumption that technology and service levels are intimately interwoven factors in the emerging e-Government services.</w:t>
      </w:r>
    </w:p>
    <w:p w:rsidR="00040272" w:rsidRDefault="00C5334B">
      <w:pPr>
        <w:pStyle w:val="Heading2"/>
        <w:spacing w:before="204"/>
        <w:jc w:val="both"/>
      </w:pPr>
      <w:r>
        <w:t>Stage 1: Information</w:t>
      </w:r>
    </w:p>
    <w:p w:rsidR="00040272" w:rsidRDefault="00C5334B">
      <w:pPr>
        <w:pStyle w:val="BodyText"/>
        <w:spacing w:before="117" w:line="372" w:lineRule="auto"/>
        <w:ind w:left="311" w:right="741"/>
        <w:jc w:val="both"/>
      </w:pPr>
      <w:r>
        <w:t xml:space="preserve">This stage pivots on </w:t>
      </w:r>
      <w:r>
        <w:t>the presentation of static material  such as publications  and information  about the services provided  by the agency.  SAFAD  describes  this information  as “packaged”  by the agency with only limited possibilities to interact with the website. This fun</w:t>
      </w:r>
      <w:r>
        <w:t xml:space="preserve">ctionality is basically limited to search and inquiry  as  in  the  Australian  </w:t>
      </w:r>
      <w:r>
        <w:rPr>
          <w:spacing w:val="-3"/>
        </w:rPr>
        <w:t xml:space="preserve">model  </w:t>
      </w:r>
      <w:r>
        <w:t>above.  According  to SAFAD this stage include services such as presenting  the  mission  of the agency,  parliament  bills relating the services of the agency and provi</w:t>
      </w:r>
      <w:r>
        <w:t>ding mail access</w:t>
      </w:r>
      <w:r>
        <w:rPr>
          <w:spacing w:val="-10"/>
        </w:rPr>
        <w:t xml:space="preserve"> </w:t>
      </w:r>
      <w:r>
        <w:t xml:space="preserve">for </w:t>
      </w:r>
      <w:r>
        <w:rPr>
          <w:spacing w:val="2"/>
        </w:rPr>
        <w:t>inquiries.</w:t>
      </w:r>
    </w:p>
    <w:p w:rsidR="00040272" w:rsidRDefault="00040272">
      <w:pPr>
        <w:pStyle w:val="BodyText"/>
        <w:rPr>
          <w:sz w:val="24"/>
        </w:rPr>
      </w:pPr>
    </w:p>
    <w:p w:rsidR="00040272" w:rsidRDefault="00C5334B">
      <w:pPr>
        <w:pStyle w:val="Heading2"/>
        <w:spacing w:before="146"/>
        <w:jc w:val="both"/>
      </w:pPr>
      <w:r>
        <w:t>Stage 2: Interaction</w:t>
      </w:r>
    </w:p>
    <w:p w:rsidR="00040272" w:rsidRDefault="00C5334B">
      <w:pPr>
        <w:pStyle w:val="BodyText"/>
        <w:tabs>
          <w:tab w:val="left" w:pos="1223"/>
          <w:tab w:val="left" w:pos="3151"/>
          <w:tab w:val="left" w:pos="4963"/>
          <w:tab w:val="left" w:pos="6398"/>
          <w:tab w:val="left" w:pos="7162"/>
        </w:tabs>
        <w:spacing w:before="122" w:line="372" w:lineRule="auto"/>
        <w:ind w:left="311" w:right="743"/>
        <w:jc w:val="both"/>
      </w:pPr>
      <w:r>
        <w:t xml:space="preserve">SAFAD describes this stage as providing  “interactive  information”.  This  includes  </w:t>
      </w:r>
      <w:r>
        <w:rPr>
          <w:spacing w:val="2"/>
        </w:rPr>
        <w:t xml:space="preserve">the </w:t>
      </w:r>
      <w:r>
        <w:t>possibility for basic interaction with  the  website.  At  this  stage  services  as  searching  in  agency data</w:t>
      </w:r>
      <w:r>
        <w:t xml:space="preserve">bases, ordering printed publications, downloading and ordering  forms  </w:t>
      </w:r>
      <w:r>
        <w:rPr>
          <w:spacing w:val="2"/>
        </w:rPr>
        <w:t xml:space="preserve">relating  </w:t>
      </w:r>
      <w:r>
        <w:t xml:space="preserve">agency services and subscribing to newsletters from the agency. This stage  range  </w:t>
      </w:r>
      <w:r>
        <w:rPr>
          <w:spacing w:val="3"/>
        </w:rPr>
        <w:t xml:space="preserve">from </w:t>
      </w:r>
      <w:r>
        <w:t>completely public services such as searching in databases  to basic  identification  of</w:t>
      </w:r>
      <w:r>
        <w:t xml:space="preserve"> the  client  that</w:t>
      </w:r>
      <w:r>
        <w:tab/>
        <w:t xml:space="preserve">is         </w:t>
      </w:r>
      <w:r>
        <w:rPr>
          <w:spacing w:val="21"/>
        </w:rPr>
        <w:t xml:space="preserve"> </w:t>
      </w:r>
      <w:r>
        <w:t>limited</w:t>
      </w:r>
      <w:r>
        <w:tab/>
        <w:t xml:space="preserve">to         </w:t>
      </w:r>
      <w:r>
        <w:rPr>
          <w:spacing w:val="21"/>
        </w:rPr>
        <w:t xml:space="preserve"> </w:t>
      </w:r>
      <w:r>
        <w:t>email</w:t>
      </w:r>
      <w:r>
        <w:tab/>
        <w:t>addresses</w:t>
      </w:r>
      <w:r>
        <w:tab/>
        <w:t>or</w:t>
      </w:r>
      <w:r>
        <w:tab/>
        <w:t>mail</w:t>
      </w:r>
      <w:r>
        <w:rPr>
          <w:spacing w:val="45"/>
        </w:rPr>
        <w:t xml:space="preserve"> </w:t>
      </w:r>
      <w:r>
        <w:t>addresses.</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5"/>
        </w:rPr>
      </w:pPr>
    </w:p>
    <w:p w:rsidR="00040272" w:rsidRDefault="00C5334B">
      <w:pPr>
        <w:pStyle w:val="Heading2"/>
        <w:spacing w:before="92"/>
        <w:jc w:val="both"/>
      </w:pPr>
      <w:r>
        <w:t>Stage 3: Transaction</w:t>
      </w:r>
    </w:p>
    <w:p w:rsidR="00040272" w:rsidRDefault="00C5334B">
      <w:pPr>
        <w:pStyle w:val="BodyText"/>
        <w:spacing w:before="119" w:line="372" w:lineRule="auto"/>
        <w:ind w:left="311" w:right="745"/>
        <w:jc w:val="both"/>
      </w:pPr>
      <w:r>
        <w:t>This stage includes picking up and leaving  personal  information  related  to  the  services provided by the agency. This  includes  initiating  and  following  agency  specific  services  by  the agency. To be able to provide this type of services online</w:t>
      </w:r>
      <w:r>
        <w:t xml:space="preserve"> the client need to be securely identified. This stage ranges from initiating a simple case with identification  of the  client  to  more advanced transactions such as tax declaration</w:t>
      </w:r>
      <w:r>
        <w:rPr>
          <w:spacing w:val="-2"/>
        </w:rPr>
        <w:t xml:space="preserve"> </w:t>
      </w:r>
      <w:r>
        <w:t>online.</w:t>
      </w:r>
    </w:p>
    <w:p w:rsidR="00040272" w:rsidRDefault="00040272">
      <w:pPr>
        <w:pStyle w:val="BodyText"/>
        <w:rPr>
          <w:sz w:val="24"/>
        </w:rPr>
      </w:pPr>
    </w:p>
    <w:p w:rsidR="00040272" w:rsidRDefault="00C5334B">
      <w:pPr>
        <w:pStyle w:val="Heading2"/>
        <w:spacing w:before="157"/>
        <w:jc w:val="both"/>
      </w:pPr>
      <w:r>
        <w:t>Stage 4: Integration</w:t>
      </w:r>
    </w:p>
    <w:p w:rsidR="00040272" w:rsidRDefault="00C5334B">
      <w:pPr>
        <w:pStyle w:val="BodyText"/>
        <w:spacing w:before="126" w:line="372" w:lineRule="auto"/>
        <w:ind w:left="311" w:right="739"/>
        <w:jc w:val="both"/>
      </w:pPr>
      <w:r>
        <w:t>The last stage of the  SAFAD  model  addre</w:t>
      </w:r>
      <w:r>
        <w:t xml:space="preserve">sses  the  integration  of  services  between  government agencies. This is the realisation of a one-stop government that regardless </w:t>
      </w:r>
      <w:r>
        <w:rPr>
          <w:spacing w:val="3"/>
        </w:rPr>
        <w:t xml:space="preserve">of </w:t>
      </w:r>
      <w:r>
        <w:t>organizational boundaries  provides  services  at  one  point  of  entry  even  where  several agencies are involved. Ad</w:t>
      </w:r>
      <w:r>
        <w:t xml:space="preserve">dressed </w:t>
      </w:r>
      <w:r>
        <w:rPr>
          <w:spacing w:val="-3"/>
        </w:rPr>
        <w:t xml:space="preserve">at </w:t>
      </w:r>
      <w:r>
        <w:t xml:space="preserve">this stage is the complete process of a service </w:t>
      </w:r>
      <w:r>
        <w:rPr>
          <w:spacing w:val="2"/>
        </w:rPr>
        <w:t xml:space="preserve">provided  </w:t>
      </w:r>
      <w:r>
        <w:t xml:space="preserve">online, from initiating the case to paying the service, tax  or what  the  service  is about  online. This </w:t>
      </w:r>
      <w:r>
        <w:rPr>
          <w:spacing w:val="-3"/>
        </w:rPr>
        <w:t xml:space="preserve">mean </w:t>
      </w:r>
      <w:r>
        <w:t>that the organisational  boundaries  in the government  structure  is somew</w:t>
      </w:r>
      <w:r>
        <w:t>hat  erased  or</w:t>
      </w:r>
      <w:r>
        <w:rPr>
          <w:spacing w:val="8"/>
        </w:rPr>
        <w:t xml:space="preserve"> </w:t>
      </w:r>
      <w:r>
        <w:t>is</w:t>
      </w:r>
      <w:r>
        <w:rPr>
          <w:spacing w:val="5"/>
        </w:rPr>
        <w:t xml:space="preserve"> </w:t>
      </w:r>
      <w:r>
        <w:t>left</w:t>
      </w:r>
      <w:r>
        <w:rPr>
          <w:spacing w:val="10"/>
        </w:rPr>
        <w:t xml:space="preserve"> </w:t>
      </w:r>
      <w:r>
        <w:t>with</w:t>
      </w:r>
      <w:r>
        <w:rPr>
          <w:spacing w:val="12"/>
        </w:rPr>
        <w:t xml:space="preserve"> </w:t>
      </w:r>
      <w:r>
        <w:t>no</w:t>
      </w:r>
      <w:r>
        <w:rPr>
          <w:spacing w:val="8"/>
        </w:rPr>
        <w:t xml:space="preserve"> </w:t>
      </w:r>
      <w:r>
        <w:t>or</w:t>
      </w:r>
      <w:r>
        <w:rPr>
          <w:spacing w:val="5"/>
        </w:rPr>
        <w:t xml:space="preserve"> </w:t>
      </w:r>
      <w:r>
        <w:t>little</w:t>
      </w:r>
      <w:r>
        <w:rPr>
          <w:spacing w:val="12"/>
        </w:rPr>
        <w:t xml:space="preserve"> </w:t>
      </w:r>
      <w:r>
        <w:t>visibility</w:t>
      </w:r>
      <w:r>
        <w:rPr>
          <w:spacing w:val="17"/>
        </w:rPr>
        <w:t xml:space="preserve"> </w:t>
      </w:r>
      <w:r>
        <w:t>to</w:t>
      </w:r>
      <w:r>
        <w:rPr>
          <w:spacing w:val="5"/>
        </w:rPr>
        <w:t xml:space="preserve"> </w:t>
      </w:r>
      <w:r>
        <w:t>the</w:t>
      </w:r>
      <w:r>
        <w:rPr>
          <w:spacing w:val="8"/>
        </w:rPr>
        <w:t xml:space="preserve"> </w:t>
      </w:r>
      <w:r>
        <w:t>clients.</w:t>
      </w:r>
    </w:p>
    <w:p w:rsidR="00040272" w:rsidRDefault="00040272">
      <w:pPr>
        <w:pStyle w:val="BodyText"/>
      </w:pPr>
    </w:p>
    <w:p w:rsidR="00040272" w:rsidRDefault="00C5334B">
      <w:pPr>
        <w:pStyle w:val="Heading2"/>
        <w:jc w:val="both"/>
      </w:pPr>
      <w:r>
        <w:t>Layne &amp; Lee model</w:t>
      </w:r>
    </w:p>
    <w:p w:rsidR="00040272" w:rsidRDefault="00C5334B">
      <w:pPr>
        <w:pStyle w:val="BodyText"/>
        <w:spacing w:before="184" w:line="372" w:lineRule="auto"/>
        <w:ind w:left="311" w:right="739"/>
        <w:jc w:val="both"/>
      </w:pPr>
      <w:r>
        <w:t>This model is derived from observations on the evolving eGovernment in the United States..  Layne and Lee (2001) state that the model and the related  discussion  initi</w:t>
      </w:r>
      <w:r>
        <w:t xml:space="preserve">ated  from the state  level but can be used on federal </w:t>
      </w:r>
      <w:r>
        <w:rPr>
          <w:spacing w:val="2"/>
        </w:rPr>
        <w:t xml:space="preserve">as </w:t>
      </w:r>
      <w:r>
        <w:t>well as local level. Layne and Lee see the development of government agencies as a natural progress in which the agency evolves because of  and  in response to functionality needs and customer expec</w:t>
      </w:r>
      <w:r>
        <w:t>tations. In  the  realization  of  these  four stages the result will be true one-stop shopping for the</w:t>
      </w:r>
      <w:r>
        <w:rPr>
          <w:spacing w:val="15"/>
        </w:rPr>
        <w:t xml:space="preserve"> </w:t>
      </w:r>
      <w:r>
        <w:t>citizens.</w:t>
      </w:r>
    </w:p>
    <w:p w:rsidR="00040272" w:rsidRDefault="00040272">
      <w:pPr>
        <w:pStyle w:val="BodyText"/>
        <w:rPr>
          <w:sz w:val="24"/>
        </w:rPr>
      </w:pPr>
    </w:p>
    <w:p w:rsidR="00040272" w:rsidRDefault="00C5334B">
      <w:pPr>
        <w:pStyle w:val="Heading2"/>
        <w:spacing w:before="148"/>
        <w:jc w:val="both"/>
      </w:pPr>
      <w:r>
        <w:t>Stage 1: Catalogue</w:t>
      </w:r>
    </w:p>
    <w:p w:rsidR="00040272" w:rsidRDefault="00C5334B">
      <w:pPr>
        <w:pStyle w:val="BodyText"/>
        <w:spacing w:before="120" w:line="374" w:lineRule="auto"/>
        <w:ind w:left="311" w:right="739"/>
        <w:jc w:val="both"/>
      </w:pPr>
      <w:r>
        <w:t xml:space="preserve">This stage focuses on establishing an online presence for  the  government  agencies.  </w:t>
      </w:r>
      <w:r>
        <w:rPr>
          <w:spacing w:val="2"/>
        </w:rPr>
        <w:t xml:space="preserve">This </w:t>
      </w:r>
      <w:r>
        <w:t xml:space="preserve">includes the efforts  of  </w:t>
      </w:r>
      <w:r>
        <w:rPr>
          <w:spacing w:val="-3"/>
        </w:rPr>
        <w:t>many</w:t>
      </w:r>
      <w:r>
        <w:rPr>
          <w:spacing w:val="-3"/>
        </w:rPr>
        <w:t xml:space="preserve">  </w:t>
      </w:r>
      <w:r>
        <w:t xml:space="preserve">government  agencies  in  the  basic  </w:t>
      </w:r>
      <w:r>
        <w:rPr>
          <w:spacing w:val="-3"/>
        </w:rPr>
        <w:t xml:space="preserve">web  </w:t>
      </w:r>
      <w:r>
        <w:t xml:space="preserve">development  of presenting information about the agency and publications </w:t>
      </w:r>
      <w:r>
        <w:rPr>
          <w:spacing w:val="-3"/>
        </w:rPr>
        <w:t xml:space="preserve">made </w:t>
      </w:r>
      <w:r>
        <w:t>at the agency.  According  to Layne and Lee the  movement  into this stage  is initiated  because  of external  pressure  in terms of</w:t>
      </w:r>
      <w:r>
        <w:t xml:space="preserve"> citizen and business expectations. The name of this stage, catalogue, is derived from</w:t>
      </w:r>
      <w:r>
        <w:rPr>
          <w:spacing w:val="22"/>
        </w:rPr>
        <w:t xml:space="preserve"> </w:t>
      </w:r>
      <w:r>
        <w:t>the</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2" w:lineRule="auto"/>
        <w:ind w:left="311" w:right="741"/>
        <w:jc w:val="both"/>
      </w:pPr>
      <w:r>
        <w:t xml:space="preserve">typical functionality that is afforded by the agency. The agency will at this stage </w:t>
      </w:r>
      <w:r>
        <w:rPr>
          <w:spacing w:val="2"/>
        </w:rPr>
        <w:t xml:space="preserve">publish </w:t>
      </w:r>
      <w:r>
        <w:t xml:space="preserve">documents and information that is of general  nature.  This  is  information  in  general  </w:t>
      </w:r>
      <w:r>
        <w:rPr>
          <w:spacing w:val="2"/>
        </w:rPr>
        <w:t xml:space="preserve">terms </w:t>
      </w:r>
      <w:r>
        <w:t xml:space="preserve">about the agency and its services. At the  end  of this  stage  the  agency  will  address  the  need for an organised portal site that present the  published </w:t>
      </w:r>
      <w:r>
        <w:t xml:space="preserve"> documents  and  information  in  a structured and usable</w:t>
      </w:r>
      <w:r>
        <w:rPr>
          <w:spacing w:val="-10"/>
        </w:rPr>
        <w:t xml:space="preserve"> </w:t>
      </w:r>
      <w:r>
        <w:t>way.</w:t>
      </w:r>
    </w:p>
    <w:p w:rsidR="00040272" w:rsidRDefault="00040272">
      <w:pPr>
        <w:pStyle w:val="BodyText"/>
        <w:rPr>
          <w:sz w:val="24"/>
        </w:rPr>
      </w:pPr>
    </w:p>
    <w:p w:rsidR="00040272" w:rsidRDefault="00C5334B">
      <w:pPr>
        <w:pStyle w:val="Heading2"/>
        <w:spacing w:before="149"/>
        <w:jc w:val="both"/>
      </w:pPr>
      <w:r>
        <w:t>Stage 2: Transaction</w:t>
      </w:r>
    </w:p>
    <w:p w:rsidR="00040272" w:rsidRDefault="00C5334B">
      <w:pPr>
        <w:pStyle w:val="BodyText"/>
        <w:spacing w:before="122" w:line="372" w:lineRule="auto"/>
        <w:ind w:left="311" w:right="744"/>
        <w:jc w:val="both"/>
      </w:pPr>
      <w:r>
        <w:t xml:space="preserve">The second stage according to Layne and Lee is a focus shift towards integrating the internal systems in the agency with the website. In doing this the agency will  allow  the  clients  to  interact with personal information in transaction-based  services </w:t>
      </w:r>
      <w:r>
        <w:t xml:space="preserve"> provided  by  government agency. This stage will allow citizens to renew  licences  and  pay  fines  online  in  integration with agency internal systems. The end of this stage will  according  to  Layne  and  Lee  be  focused on the full integration of a</w:t>
      </w:r>
      <w:r>
        <w:t xml:space="preserve">gency </w:t>
      </w:r>
      <w:r>
        <w:rPr>
          <w:spacing w:val="-3"/>
        </w:rPr>
        <w:t xml:space="preserve">systems </w:t>
      </w:r>
      <w:r>
        <w:t>with the web  interface  allowing  the  transactions between client and agency to be posted directly  into  the  agency  systems  minimizing the interaction with agency</w:t>
      </w:r>
      <w:r>
        <w:rPr>
          <w:spacing w:val="-23"/>
        </w:rPr>
        <w:t xml:space="preserve"> </w:t>
      </w:r>
      <w:r>
        <w:t>staff.</w:t>
      </w:r>
    </w:p>
    <w:p w:rsidR="00040272" w:rsidRDefault="00040272">
      <w:pPr>
        <w:pStyle w:val="BodyText"/>
        <w:rPr>
          <w:sz w:val="24"/>
        </w:rPr>
      </w:pPr>
    </w:p>
    <w:p w:rsidR="00040272" w:rsidRDefault="00C5334B">
      <w:pPr>
        <w:pStyle w:val="Heading2"/>
        <w:spacing w:before="161"/>
        <w:jc w:val="both"/>
      </w:pPr>
      <w:r>
        <w:t>Stage 3: Vertical integration</w:t>
      </w:r>
    </w:p>
    <w:p w:rsidR="00040272" w:rsidRDefault="00C5334B">
      <w:pPr>
        <w:pStyle w:val="BodyText"/>
        <w:spacing w:before="117" w:line="372" w:lineRule="auto"/>
        <w:ind w:left="311" w:right="742"/>
        <w:jc w:val="both"/>
      </w:pPr>
      <w:r>
        <w:t>This stage and the last stage are b</w:t>
      </w:r>
      <w:r>
        <w:t>ased on the distinction between government functions and government levels. The vertical integration  addresses  the  integration  between  different  levels of government but in the same functional areas. Layne and Lee exemplifies this with the integratio</w:t>
      </w:r>
      <w:r>
        <w:t xml:space="preserve">n of local level business license application being linked  to  state  and  </w:t>
      </w:r>
      <w:r>
        <w:rPr>
          <w:spacing w:val="2"/>
        </w:rPr>
        <w:t xml:space="preserve">government  </w:t>
      </w:r>
      <w:r>
        <w:t>level to obtain an employer identification  number.  In  other  words  this  stage  will  consist  of the linking of local level systems to higher-level</w:t>
      </w:r>
      <w:r>
        <w:rPr>
          <w:spacing w:val="2"/>
        </w:rPr>
        <w:t xml:space="preserve"> </w:t>
      </w:r>
      <w:r>
        <w:t>systems.</w:t>
      </w:r>
    </w:p>
    <w:p w:rsidR="00040272" w:rsidRDefault="00040272">
      <w:pPr>
        <w:pStyle w:val="BodyText"/>
        <w:rPr>
          <w:sz w:val="24"/>
        </w:rPr>
      </w:pPr>
    </w:p>
    <w:p w:rsidR="00040272" w:rsidRDefault="00C5334B">
      <w:pPr>
        <w:pStyle w:val="Heading2"/>
        <w:spacing w:before="151"/>
        <w:jc w:val="both"/>
      </w:pPr>
      <w:r>
        <w:t>Stage</w:t>
      </w:r>
      <w:r>
        <w:t xml:space="preserve"> 4: Horizontal integration</w:t>
      </w:r>
    </w:p>
    <w:p w:rsidR="00040272" w:rsidRDefault="00C5334B">
      <w:pPr>
        <w:pStyle w:val="BodyText"/>
        <w:spacing w:before="121" w:line="372" w:lineRule="auto"/>
        <w:ind w:left="311" w:right="742"/>
        <w:jc w:val="both"/>
      </w:pPr>
      <w:r>
        <w:t>This last stage focuses on  the  integration  of  information  systems  in  government  agencies  with different functionality that has some relation in common to the clients. An example of horizontal integration is the possibili</w:t>
      </w:r>
      <w:r>
        <w:t>ty to pay different business fees and taxes to</w:t>
      </w:r>
      <w:r>
        <w:rPr>
          <w:spacing w:val="10"/>
        </w:rPr>
        <w:t xml:space="preserve"> </w:t>
      </w:r>
      <w:r>
        <w:t>different</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6" w:lineRule="auto"/>
        <w:ind w:left="311" w:right="747"/>
        <w:jc w:val="both"/>
      </w:pPr>
      <w:r>
        <w:t xml:space="preserve">agencies at the same </w:t>
      </w:r>
      <w:r>
        <w:rPr>
          <w:spacing w:val="-3"/>
        </w:rPr>
        <w:t xml:space="preserve">time </w:t>
      </w:r>
      <w:r>
        <w:t>because of  the  integration  of  these  systems  in  the  different  agencies.</w:t>
      </w:r>
    </w:p>
    <w:p w:rsidR="00040272" w:rsidRDefault="00C5334B">
      <w:pPr>
        <w:pStyle w:val="BodyText"/>
        <w:spacing w:before="5" w:line="374" w:lineRule="auto"/>
        <w:ind w:left="311" w:right="742"/>
        <w:jc w:val="both"/>
      </w:pPr>
      <w:r>
        <w:t xml:space="preserve">These </w:t>
      </w:r>
      <w:r>
        <w:rPr>
          <w:spacing w:val="-3"/>
        </w:rPr>
        <w:t xml:space="preserve">last </w:t>
      </w:r>
      <w:r>
        <w:t>two stages involve that the government agencies will not only address publishing information, information  systems  development  and  integration  of  website  and  internal systems but the organisational development in  focusing  on  the  processes  in  t</w:t>
      </w:r>
      <w:r>
        <w:t>he  agency  relating to other government</w:t>
      </w:r>
      <w:r>
        <w:rPr>
          <w:spacing w:val="9"/>
        </w:rPr>
        <w:t xml:space="preserve"> </w:t>
      </w:r>
      <w:r>
        <w:t>agencies.</w:t>
      </w:r>
    </w:p>
    <w:p w:rsidR="00040272" w:rsidRDefault="00040272">
      <w:pPr>
        <w:pStyle w:val="BodyText"/>
        <w:spacing w:before="4"/>
        <w:rPr>
          <w:sz w:val="21"/>
        </w:rPr>
      </w:pPr>
    </w:p>
    <w:p w:rsidR="00040272" w:rsidRDefault="00C5334B">
      <w:pPr>
        <w:pStyle w:val="Heading2"/>
        <w:jc w:val="both"/>
      </w:pPr>
      <w:r>
        <w:t>Hiller &amp; Belanger model</w:t>
      </w:r>
    </w:p>
    <w:p w:rsidR="00040272" w:rsidRDefault="00C5334B">
      <w:pPr>
        <w:pStyle w:val="BodyText"/>
        <w:spacing w:before="52" w:line="372" w:lineRule="auto"/>
        <w:ind w:left="311" w:right="1603"/>
        <w:jc w:val="both"/>
      </w:pPr>
      <w:r>
        <w:t>This model by Hiller and Belanger differ from the models above in adding a fifth stage stating the importance of political participation.</w:t>
      </w:r>
    </w:p>
    <w:p w:rsidR="00040272" w:rsidRDefault="00040272">
      <w:pPr>
        <w:pStyle w:val="BodyText"/>
        <w:rPr>
          <w:sz w:val="24"/>
        </w:rPr>
      </w:pPr>
    </w:p>
    <w:p w:rsidR="00040272" w:rsidRDefault="00C5334B">
      <w:pPr>
        <w:pStyle w:val="Heading2"/>
        <w:spacing w:before="152"/>
        <w:jc w:val="both"/>
      </w:pPr>
      <w:r>
        <w:t>Stage 1: Information</w:t>
      </w:r>
    </w:p>
    <w:p w:rsidR="00040272" w:rsidRDefault="00C5334B">
      <w:pPr>
        <w:pStyle w:val="BodyText"/>
        <w:spacing w:before="116" w:line="372" w:lineRule="auto"/>
        <w:ind w:left="311" w:right="741"/>
        <w:jc w:val="both"/>
      </w:pPr>
      <w:r>
        <w:t>This is according to</w:t>
      </w:r>
      <w:r>
        <w:t xml:space="preserve"> Hiller and Belanger the most basic form  of  eGovernment,  where  information is simply posted on the agency  website.  These  information  websites  </w:t>
      </w:r>
      <w:r>
        <w:rPr>
          <w:spacing w:val="2"/>
        </w:rPr>
        <w:t xml:space="preserve">contain </w:t>
      </w:r>
      <w:r>
        <w:t xml:space="preserve">general information about services  provided  by the agency  and information  directed  towards  </w:t>
      </w:r>
      <w:r>
        <w:t>the public including businesses, politicians or  other  government  agencies.  The  biggest challenge is to maintain the quality of information  to  ensure  that  the  information  is  updated and accurate. This stage is in a high degree implemented in the</w:t>
      </w:r>
      <w:r>
        <w:t xml:space="preserve"> government</w:t>
      </w:r>
      <w:r>
        <w:rPr>
          <w:spacing w:val="14"/>
        </w:rPr>
        <w:t xml:space="preserve"> </w:t>
      </w:r>
      <w:r>
        <w:t>agencies.</w:t>
      </w:r>
    </w:p>
    <w:p w:rsidR="00040272" w:rsidRDefault="00040272">
      <w:pPr>
        <w:pStyle w:val="BodyText"/>
        <w:rPr>
          <w:sz w:val="24"/>
        </w:rPr>
      </w:pPr>
    </w:p>
    <w:p w:rsidR="00040272" w:rsidRDefault="00C5334B">
      <w:pPr>
        <w:pStyle w:val="Heading2"/>
        <w:spacing w:before="149"/>
        <w:jc w:val="both"/>
      </w:pPr>
      <w:r>
        <w:t>Stage 2: Two-way communication</w:t>
      </w:r>
    </w:p>
    <w:p w:rsidR="00040272" w:rsidRDefault="00C5334B">
      <w:pPr>
        <w:pStyle w:val="BodyText"/>
        <w:spacing w:before="121" w:line="372" w:lineRule="auto"/>
        <w:ind w:left="311" w:right="741"/>
        <w:jc w:val="both"/>
      </w:pPr>
      <w:r>
        <w:t xml:space="preserve">At this stage government agencies allow users to interact with the agency in simple requests. According to Hiller and Belanger this is often the case of  email  services  provided  by  the agency. This </w:t>
      </w:r>
      <w:r>
        <w:t xml:space="preserve">stage includes services as requesting  information  from the  agency  or  requesting the government agency to send back personalised services via mail or  email.  Hiller  </w:t>
      </w:r>
      <w:r>
        <w:rPr>
          <w:spacing w:val="2"/>
        </w:rPr>
        <w:t xml:space="preserve">and  </w:t>
      </w:r>
      <w:r>
        <w:t>Belanger exemplify this as applying for new Medicare cards or benefit statements</w:t>
      </w:r>
      <w:r>
        <w:t xml:space="preserve"> from the government.</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5"/>
        </w:rPr>
      </w:pPr>
    </w:p>
    <w:p w:rsidR="00040272" w:rsidRDefault="00C5334B">
      <w:pPr>
        <w:pStyle w:val="Heading2"/>
        <w:spacing w:before="92"/>
        <w:jc w:val="both"/>
      </w:pPr>
      <w:r>
        <w:t>Stage 3: Transaction</w:t>
      </w:r>
    </w:p>
    <w:p w:rsidR="00040272" w:rsidRDefault="00C5334B">
      <w:pPr>
        <w:pStyle w:val="BodyText"/>
        <w:spacing w:before="119" w:line="372" w:lineRule="auto"/>
        <w:ind w:left="311" w:right="742"/>
        <w:jc w:val="both"/>
      </w:pPr>
      <w:r>
        <w:t xml:space="preserve">At this stage government agencies provide the possibility to interact with the agency and to conduct transactions completely online. According to Hiller and Belanger this is the most advanced level of eGovernment widely available. Services at this  stage  </w:t>
      </w:r>
      <w:r>
        <w:t xml:space="preserve">can  be  </w:t>
      </w:r>
      <w:r>
        <w:rPr>
          <w:spacing w:val="2"/>
        </w:rPr>
        <w:t xml:space="preserve">renewing </w:t>
      </w:r>
      <w:r>
        <w:t>licences for businesses and individuals and paying fines and taxes online. At this stage public servants are replaced at large extent by the  possibility  for  clients  to  conduct  self-services online.</w:t>
      </w:r>
    </w:p>
    <w:p w:rsidR="00040272" w:rsidRDefault="00040272">
      <w:pPr>
        <w:pStyle w:val="BodyText"/>
        <w:rPr>
          <w:sz w:val="24"/>
        </w:rPr>
      </w:pPr>
    </w:p>
    <w:p w:rsidR="00040272" w:rsidRDefault="00C5334B">
      <w:pPr>
        <w:pStyle w:val="Heading2"/>
        <w:spacing w:before="146"/>
        <w:jc w:val="both"/>
      </w:pPr>
      <w:r>
        <w:t>Stage 4: Integration</w:t>
      </w:r>
    </w:p>
    <w:p w:rsidR="00040272" w:rsidRDefault="00C5334B">
      <w:pPr>
        <w:pStyle w:val="BodyText"/>
        <w:spacing w:before="119" w:line="372" w:lineRule="auto"/>
        <w:ind w:left="311" w:right="741"/>
        <w:jc w:val="both"/>
      </w:pPr>
      <w:r>
        <w:t>This stage c</w:t>
      </w:r>
      <w:r>
        <w:t xml:space="preserve">ontains the integration of government services.  This  can  and  is  </w:t>
      </w:r>
      <w:r>
        <w:rPr>
          <w:spacing w:val="-3"/>
        </w:rPr>
        <w:t xml:space="preserve">most  </w:t>
      </w:r>
      <w:r>
        <w:t xml:space="preserve">frequently done with a single portal allowing clients to access  services  at  a  single  point  of  entry.  By using a single point of entry clients  can  access  services  at one </w:t>
      </w:r>
      <w:r>
        <w:t>place no matter  what  agency  that actually offers them. One of the  biggest  obstacles  according  to Hiller  and  Belanger  are  the lack of integration of back-office systems between government agencies. Integration of back-office systems and online se</w:t>
      </w:r>
      <w:r>
        <w:t xml:space="preserve">rvices could mean saving a lot of time and resources for </w:t>
      </w:r>
      <w:r>
        <w:rPr>
          <w:spacing w:val="2"/>
        </w:rPr>
        <w:t xml:space="preserve">the </w:t>
      </w:r>
      <w:r>
        <w:t>government agencies</w:t>
      </w:r>
      <w:r>
        <w:rPr>
          <w:spacing w:val="-7"/>
        </w:rPr>
        <w:t xml:space="preserve"> </w:t>
      </w:r>
      <w:r>
        <w:t>involved.</w:t>
      </w:r>
    </w:p>
    <w:p w:rsidR="00040272" w:rsidRDefault="00040272">
      <w:pPr>
        <w:pStyle w:val="BodyText"/>
        <w:rPr>
          <w:sz w:val="24"/>
        </w:rPr>
      </w:pPr>
    </w:p>
    <w:p w:rsidR="00040272" w:rsidRDefault="00C5334B">
      <w:pPr>
        <w:pStyle w:val="Heading2"/>
        <w:spacing w:before="150"/>
        <w:jc w:val="both"/>
      </w:pPr>
      <w:r>
        <w:t>Stage 5: Political participation</w:t>
      </w:r>
    </w:p>
    <w:p w:rsidR="00040272" w:rsidRDefault="00C5334B">
      <w:pPr>
        <w:pStyle w:val="BodyText"/>
        <w:spacing w:before="119" w:line="372" w:lineRule="auto"/>
        <w:ind w:left="311" w:right="744"/>
        <w:jc w:val="both"/>
      </w:pPr>
      <w:r>
        <w:t>The last stage of the model political participation includes services such as voting online and posting comments  online.  Hiller  and Belanger  argue  that  although  this can be seen  as a part  of stage 2, two-way interaction, the importance of the poli</w:t>
      </w:r>
      <w:r>
        <w:t xml:space="preserve">tical dimension motivate a separate category or stage for this type of services. Currently there are very few  services  available  that  fall into this category. The uniqueness of  the  privacy  and  security  concerns  in  this  stage  is one of </w:t>
      </w:r>
      <w:r>
        <w:rPr>
          <w:spacing w:val="2"/>
        </w:rPr>
        <w:t xml:space="preserve">the </w:t>
      </w:r>
      <w:r>
        <w:t>main</w:t>
      </w:r>
      <w:r>
        <w:t xml:space="preserve"> factors behind stating this as a separate category. In the future of transaction- based eGovernment include the possibility of voting</w:t>
      </w:r>
      <w:r>
        <w:rPr>
          <w:spacing w:val="44"/>
        </w:rPr>
        <w:t xml:space="preserve"> </w:t>
      </w:r>
      <w:r>
        <w:t>online.</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6"/>
        <w:rPr>
          <w:sz w:val="23"/>
        </w:rPr>
      </w:pPr>
    </w:p>
    <w:p w:rsidR="00040272" w:rsidRDefault="00C5334B">
      <w:pPr>
        <w:pStyle w:val="BodyText"/>
        <w:ind w:left="311"/>
        <w:jc w:val="both"/>
      </w:pPr>
      <w:r>
        <w:t>The table blow shows the stages of e-service by Hiller and Belanger.</w:t>
      </w:r>
    </w:p>
    <w:p w:rsidR="00040272" w:rsidRDefault="00C5334B">
      <w:pPr>
        <w:pStyle w:val="BodyText"/>
        <w:spacing w:before="5"/>
        <w:rPr>
          <w:sz w:val="26"/>
        </w:rPr>
      </w:pPr>
      <w:r>
        <w:rPr>
          <w:noProof/>
        </w:rPr>
        <w:drawing>
          <wp:anchor distT="0" distB="0" distL="0" distR="0" simplePos="0" relativeHeight="6" behindDoc="0" locked="0" layoutInCell="1" allowOverlap="1">
            <wp:simplePos x="0" y="0"/>
            <wp:positionH relativeFrom="page">
              <wp:posOffset>1186180</wp:posOffset>
            </wp:positionH>
            <wp:positionV relativeFrom="paragraph">
              <wp:posOffset>218175</wp:posOffset>
            </wp:positionV>
            <wp:extent cx="5421849" cy="3785616"/>
            <wp:effectExtent l="0" t="0" r="0" b="0"/>
            <wp:wrapTopAndBottom/>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26" cstate="print"/>
                    <a:stretch>
                      <a:fillRect/>
                    </a:stretch>
                  </pic:blipFill>
                  <pic:spPr>
                    <a:xfrm>
                      <a:off x="0" y="0"/>
                      <a:ext cx="5421849" cy="3785616"/>
                    </a:xfrm>
                    <a:prstGeom prst="rect">
                      <a:avLst/>
                    </a:prstGeom>
                  </pic:spPr>
                </pic:pic>
              </a:graphicData>
            </a:graphic>
          </wp:anchor>
        </w:drawing>
      </w:r>
    </w:p>
    <w:p w:rsidR="00040272" w:rsidRDefault="00C5334B">
      <w:pPr>
        <w:ind w:left="311"/>
        <w:jc w:val="both"/>
        <w:rPr>
          <w:sz w:val="18"/>
        </w:rPr>
      </w:pPr>
      <w:r>
        <w:rPr>
          <w:sz w:val="18"/>
        </w:rPr>
        <w:t>Source: adapted from Persson and Goldkuhl, 2005).</w:t>
      </w: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6"/>
        </w:rPr>
      </w:pPr>
    </w:p>
    <w:p w:rsidR="00040272" w:rsidRDefault="00C5334B">
      <w:pPr>
        <w:pStyle w:val="BodyText"/>
        <w:spacing w:line="372" w:lineRule="auto"/>
        <w:ind w:left="311" w:right="739"/>
        <w:jc w:val="both"/>
        <w:rPr>
          <w:sz w:val="20"/>
        </w:rPr>
      </w:pPr>
      <w:r>
        <w:t xml:space="preserve">All of these models start off with  a stage  of providing  information  to the public.  After  this  stage the models begin to differ from each other in  a  </w:t>
      </w:r>
      <w:r>
        <w:rPr>
          <w:spacing w:val="-3"/>
        </w:rPr>
        <w:t xml:space="preserve">more  </w:t>
      </w:r>
      <w:r>
        <w:t xml:space="preserve">substantial  way.  ANAO  </w:t>
      </w:r>
      <w:r>
        <w:rPr>
          <w:spacing w:val="2"/>
        </w:rPr>
        <w:t xml:space="preserve">and  </w:t>
      </w:r>
      <w:r>
        <w:t>SAFAD con</w:t>
      </w:r>
      <w:r>
        <w:t xml:space="preserve">tinue with an interaction stage where  there  is  increasing  interaction  between  agency website and the client. Hiller and Belanger continue  in their  second  stage  with  </w:t>
      </w:r>
      <w:r>
        <w:rPr>
          <w:spacing w:val="3"/>
        </w:rPr>
        <w:t xml:space="preserve">two-  </w:t>
      </w:r>
      <w:r>
        <w:t xml:space="preserve">way communication a stage where the  client  and  agency  exchange  </w:t>
      </w:r>
      <w:r>
        <w:rPr>
          <w:spacing w:val="-3"/>
        </w:rPr>
        <w:t xml:space="preserve">email </w:t>
      </w:r>
      <w:r>
        <w:rPr>
          <w:spacing w:val="-3"/>
        </w:rPr>
        <w:t xml:space="preserve"> </w:t>
      </w:r>
      <w:r>
        <w:t xml:space="preserve">and  order publications in communication with the agency.  The  third  stage  In  ANAO,  SAFAD  </w:t>
      </w:r>
      <w:r>
        <w:rPr>
          <w:spacing w:val="2"/>
        </w:rPr>
        <w:t xml:space="preserve">and  </w:t>
      </w:r>
      <w:r>
        <w:t xml:space="preserve">Hiller and Belanger and the second stage of Layne  and  Lee  are  </w:t>
      </w:r>
      <w:r>
        <w:rPr>
          <w:spacing w:val="-3"/>
        </w:rPr>
        <w:t xml:space="preserve">more  </w:t>
      </w:r>
      <w:r>
        <w:t>or  less  the  same.  At these stages the client and agency exchange personal info</w:t>
      </w:r>
      <w:r>
        <w:t xml:space="preserve">rmation about the client in a secure fashion. </w:t>
      </w:r>
      <w:r>
        <w:rPr>
          <w:sz w:val="20"/>
        </w:rPr>
        <w:t xml:space="preserve">SAFAD </w:t>
      </w:r>
      <w:r>
        <w:t>is focusing less on financial transfers between client and agencies; the other models state this as an important feature of the applicable</w:t>
      </w:r>
      <w:r>
        <w:rPr>
          <w:spacing w:val="20"/>
        </w:rPr>
        <w:t xml:space="preserve"> </w:t>
      </w:r>
      <w:r>
        <w:t>stage</w:t>
      </w:r>
      <w:r>
        <w:rPr>
          <w:sz w:val="20"/>
        </w:rPr>
        <w:t>.</w:t>
      </w:r>
    </w:p>
    <w:p w:rsidR="00040272" w:rsidRDefault="00040272">
      <w:pPr>
        <w:spacing w:line="372" w:lineRule="auto"/>
        <w:jc w:val="both"/>
        <w:rPr>
          <w:sz w:val="20"/>
        </w:rPr>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4" w:lineRule="auto"/>
        <w:ind w:left="311" w:right="740"/>
        <w:jc w:val="both"/>
      </w:pPr>
      <w:r>
        <w:t xml:space="preserve">The models by SAFAD and ANAO  are  very  </w:t>
      </w:r>
      <w:r>
        <w:t xml:space="preserve">similar  altogether.  The  division  into  4  stages that are basically the same except for the last stage where SAFAD pivot the realization </w:t>
      </w:r>
      <w:r>
        <w:rPr>
          <w:spacing w:val="3"/>
        </w:rPr>
        <w:t xml:space="preserve">of </w:t>
      </w:r>
      <w:r>
        <w:t>networking agencies and ANAO limit the discussion to sharing information. On this point we argue that  the shari</w:t>
      </w:r>
      <w:r>
        <w:t xml:space="preserve">ng  of information  is only  a small  part of what integration  of </w:t>
      </w:r>
      <w:r>
        <w:rPr>
          <w:spacing w:val="2"/>
        </w:rPr>
        <w:t xml:space="preserve">governments  </w:t>
      </w:r>
      <w:r>
        <w:t xml:space="preserve">in e-service development will include. The next step in the models is the integration  of government agencies. In Layne and Lee this  is  divided  into  vertical;  </w:t>
      </w:r>
      <w:r>
        <w:rPr>
          <w:spacing w:val="2"/>
        </w:rPr>
        <w:t>cross-hierar</w:t>
      </w:r>
      <w:r>
        <w:rPr>
          <w:spacing w:val="2"/>
        </w:rPr>
        <w:t xml:space="preserve">chal </w:t>
      </w:r>
      <w:r>
        <w:t>integration and horizontal; cross-functional integration. The other models do not separate the cross-functional and cross-hierarchal integration from each</w:t>
      </w:r>
      <w:r>
        <w:rPr>
          <w:spacing w:val="-32"/>
        </w:rPr>
        <w:t xml:space="preserve"> </w:t>
      </w:r>
      <w:r>
        <w:t>other.</w:t>
      </w:r>
    </w:p>
    <w:p w:rsidR="00040272" w:rsidRDefault="00C5334B">
      <w:pPr>
        <w:pStyle w:val="BodyText"/>
        <w:spacing w:before="6" w:line="376" w:lineRule="auto"/>
        <w:ind w:left="311" w:right="744"/>
        <w:jc w:val="both"/>
      </w:pPr>
      <w:r>
        <w:t xml:space="preserve">Only one </w:t>
      </w:r>
      <w:r>
        <w:rPr>
          <w:spacing w:val="-3"/>
        </w:rPr>
        <w:t xml:space="preserve">model  </w:t>
      </w:r>
      <w:r>
        <w:t>(Hiller  and  Belanger)  discusses  the  participative  dimension  of  e-</w:t>
      </w:r>
      <w:r>
        <w:t xml:space="preserve"> Government (Persson and Goldkuhl, 2005:</w:t>
      </w:r>
      <w:r>
        <w:rPr>
          <w:spacing w:val="30"/>
        </w:rPr>
        <w:t xml:space="preserve"> </w:t>
      </w:r>
      <w:r>
        <w:t>2-7).</w:t>
      </w:r>
    </w:p>
    <w:p w:rsidR="00040272" w:rsidRDefault="00040272">
      <w:pPr>
        <w:pStyle w:val="BodyText"/>
        <w:rPr>
          <w:sz w:val="24"/>
        </w:rPr>
      </w:pPr>
    </w:p>
    <w:p w:rsidR="00040272" w:rsidRDefault="00C5334B">
      <w:pPr>
        <w:pStyle w:val="Heading2"/>
        <w:spacing w:before="197"/>
        <w:jc w:val="both"/>
      </w:pPr>
      <w:r>
        <w:t>Self-Assessment Exercise</w:t>
      </w:r>
    </w:p>
    <w:p w:rsidR="00040272" w:rsidRDefault="00C5334B">
      <w:pPr>
        <w:pStyle w:val="BodyText"/>
        <w:spacing w:before="179"/>
        <w:ind w:left="311"/>
        <w:jc w:val="both"/>
      </w:pPr>
      <w:r>
        <w:t>Discuss the process of Hiller and Belanger model of e-service</w:t>
      </w:r>
    </w:p>
    <w:p w:rsidR="00040272" w:rsidRDefault="00040272">
      <w:pPr>
        <w:pStyle w:val="BodyText"/>
        <w:rPr>
          <w:sz w:val="24"/>
        </w:rPr>
      </w:pPr>
    </w:p>
    <w:p w:rsidR="00040272" w:rsidRDefault="00040272">
      <w:pPr>
        <w:pStyle w:val="BodyText"/>
        <w:spacing w:before="10"/>
        <w:rPr>
          <w:sz w:val="32"/>
        </w:rPr>
      </w:pPr>
    </w:p>
    <w:p w:rsidR="00040272" w:rsidRDefault="00C5334B">
      <w:pPr>
        <w:pStyle w:val="Heading2"/>
        <w:spacing w:before="1"/>
      </w:pPr>
      <w:r>
        <w:t>4.0 CONCLUSION</w:t>
      </w:r>
    </w:p>
    <w:p w:rsidR="00040272" w:rsidRDefault="00C5334B">
      <w:pPr>
        <w:pStyle w:val="BodyText"/>
        <w:spacing w:before="174" w:line="376" w:lineRule="auto"/>
        <w:ind w:left="311" w:right="744"/>
        <w:jc w:val="both"/>
      </w:pPr>
      <w:r>
        <w:t>The models of public e-service discussed above categorise the developments of e-service into different stages. All the models offer us some perspectives on how we can develop public e- service.</w:t>
      </w:r>
    </w:p>
    <w:p w:rsidR="00040272" w:rsidRDefault="00C5334B">
      <w:pPr>
        <w:pStyle w:val="Heading2"/>
        <w:spacing w:before="206"/>
      </w:pPr>
      <w:r>
        <w:t>5.0 SUMMARY</w:t>
      </w:r>
    </w:p>
    <w:p w:rsidR="00040272" w:rsidRDefault="00C5334B">
      <w:pPr>
        <w:pStyle w:val="BodyText"/>
        <w:spacing w:before="176" w:line="376" w:lineRule="auto"/>
        <w:ind w:left="311" w:right="754"/>
        <w:jc w:val="both"/>
      </w:pPr>
      <w:r>
        <w:t>In this unit, we have examined various models of e</w:t>
      </w:r>
      <w:r>
        <w:t xml:space="preserve">-service as provided by ANAO, </w:t>
      </w:r>
      <w:r>
        <w:rPr>
          <w:spacing w:val="2"/>
        </w:rPr>
        <w:t xml:space="preserve">SAFAD,  </w:t>
      </w:r>
      <w:r>
        <w:t>Hiller and Belanger as well as the model developed by Layne and</w:t>
      </w:r>
      <w:r>
        <w:rPr>
          <w:spacing w:val="46"/>
        </w:rPr>
        <w:t xml:space="preserve"> </w:t>
      </w:r>
      <w:r>
        <w:t>Lee.</w:t>
      </w:r>
    </w:p>
    <w:p w:rsidR="00040272" w:rsidRDefault="00C5334B">
      <w:pPr>
        <w:pStyle w:val="Heading2"/>
        <w:numPr>
          <w:ilvl w:val="1"/>
          <w:numId w:val="24"/>
        </w:numPr>
        <w:tabs>
          <w:tab w:val="left" w:pos="650"/>
        </w:tabs>
        <w:spacing w:before="209"/>
      </w:pPr>
      <w:r>
        <w:t>TUTOR-MARKED</w:t>
      </w:r>
      <w:r>
        <w:rPr>
          <w:spacing w:val="42"/>
        </w:rPr>
        <w:t xml:space="preserve"> </w:t>
      </w:r>
      <w:r>
        <w:rPr>
          <w:spacing w:val="3"/>
        </w:rPr>
        <w:t>ASSIGNMENT</w:t>
      </w:r>
    </w:p>
    <w:p w:rsidR="00040272" w:rsidRDefault="00C5334B">
      <w:pPr>
        <w:pStyle w:val="ListParagraph"/>
        <w:numPr>
          <w:ilvl w:val="2"/>
          <w:numId w:val="24"/>
        </w:numPr>
        <w:tabs>
          <w:tab w:val="left" w:pos="970"/>
        </w:tabs>
        <w:spacing w:before="180"/>
        <w:ind w:hanging="328"/>
      </w:pPr>
      <w:r>
        <w:t>Discuss the ANOA and SAFAD models of</w:t>
      </w:r>
      <w:r>
        <w:rPr>
          <w:spacing w:val="39"/>
        </w:rPr>
        <w:t xml:space="preserve"> </w:t>
      </w:r>
      <w:r>
        <w:t>e-service</w:t>
      </w:r>
    </w:p>
    <w:p w:rsidR="00040272" w:rsidRDefault="00C5334B">
      <w:pPr>
        <w:pStyle w:val="ListParagraph"/>
        <w:numPr>
          <w:ilvl w:val="2"/>
          <w:numId w:val="24"/>
        </w:numPr>
        <w:tabs>
          <w:tab w:val="left" w:pos="970"/>
        </w:tabs>
        <w:spacing w:before="143"/>
        <w:ind w:hanging="328"/>
      </w:pPr>
      <w:r>
        <w:t>What are the processes involved in Layne and Lee model of</w:t>
      </w:r>
      <w:r>
        <w:rPr>
          <w:spacing w:val="36"/>
        </w:rPr>
        <w:t xml:space="preserve"> </w:t>
      </w:r>
      <w:r>
        <w:t>e-service.</w:t>
      </w:r>
    </w:p>
    <w:p w:rsidR="00040272" w:rsidRDefault="00040272">
      <w:pPr>
        <w:pStyle w:val="BodyText"/>
        <w:spacing w:before="5"/>
        <w:rPr>
          <w:sz w:val="28"/>
        </w:rPr>
      </w:pPr>
    </w:p>
    <w:p w:rsidR="00040272" w:rsidRDefault="00C5334B">
      <w:pPr>
        <w:pStyle w:val="Heading2"/>
        <w:spacing w:before="1"/>
        <w:jc w:val="both"/>
      </w:pPr>
      <w:r>
        <w:t>REFERENC</w:t>
      </w:r>
      <w:r>
        <w:t>ES AND FURTHER READING</w:t>
      </w:r>
    </w:p>
    <w:p w:rsidR="00040272" w:rsidRDefault="00C5334B">
      <w:pPr>
        <w:pStyle w:val="BodyText"/>
        <w:spacing w:before="179" w:line="249" w:lineRule="auto"/>
        <w:ind w:left="311" w:right="748"/>
        <w:jc w:val="both"/>
      </w:pPr>
      <w:r>
        <w:t>Persson, A. and Goldkuhl, G (2005) Stage-models for public e-services  –  investigating conceptual foundations</w:t>
      </w:r>
      <w:r>
        <w:rPr>
          <w:sz w:val="21"/>
        </w:rPr>
        <w:t xml:space="preserve">. </w:t>
      </w:r>
      <w:r>
        <w:t>Scandinavian Workshop on e-Government,</w:t>
      </w:r>
      <w:r>
        <w:rPr>
          <w:spacing w:val="6"/>
        </w:rPr>
        <w:t xml:space="preserve"> </w:t>
      </w:r>
      <w:r>
        <w:t>Copenhagen.</w:t>
      </w:r>
    </w:p>
    <w:p w:rsidR="00040272" w:rsidRDefault="00040272">
      <w:pPr>
        <w:spacing w:line="249"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line="422" w:lineRule="auto"/>
        <w:ind w:right="2997"/>
      </w:pPr>
      <w:r>
        <w:t>UNIT 3 APPROACH OF E-SERVICES IN THE PUBLIC SECTOR TABLE OF CONTENT</w:t>
      </w:r>
    </w:p>
    <w:p w:rsidR="00040272" w:rsidRDefault="00C5334B">
      <w:pPr>
        <w:spacing w:before="16"/>
        <w:ind w:left="311"/>
        <w:rPr>
          <w:b/>
        </w:rPr>
      </w:pPr>
      <w:r>
        <w:rPr>
          <w:b/>
        </w:rPr>
        <w:t>1.0 Introduction</w:t>
      </w:r>
    </w:p>
    <w:p w:rsidR="00040272" w:rsidRDefault="00C5334B">
      <w:pPr>
        <w:spacing w:before="11"/>
        <w:ind w:left="311"/>
        <w:rPr>
          <w:b/>
        </w:rPr>
      </w:pPr>
      <w:r>
        <w:rPr>
          <w:b/>
        </w:rPr>
        <w:t>2.0 Objectives</w:t>
      </w:r>
    </w:p>
    <w:p w:rsidR="00040272" w:rsidRDefault="00C5334B">
      <w:pPr>
        <w:pStyle w:val="ListParagraph"/>
        <w:numPr>
          <w:ilvl w:val="1"/>
          <w:numId w:val="23"/>
        </w:numPr>
        <w:tabs>
          <w:tab w:val="left" w:pos="650"/>
        </w:tabs>
        <w:spacing w:before="11"/>
        <w:rPr>
          <w:b/>
        </w:rPr>
      </w:pPr>
      <w:r>
        <w:rPr>
          <w:b/>
        </w:rPr>
        <w:t>Main</w:t>
      </w:r>
      <w:r>
        <w:rPr>
          <w:b/>
          <w:spacing w:val="11"/>
        </w:rPr>
        <w:t xml:space="preserve"> </w:t>
      </w:r>
      <w:r>
        <w:rPr>
          <w:b/>
        </w:rPr>
        <w:t>Content</w:t>
      </w:r>
    </w:p>
    <w:p w:rsidR="00040272" w:rsidRDefault="00C5334B">
      <w:pPr>
        <w:pStyle w:val="ListParagraph"/>
        <w:numPr>
          <w:ilvl w:val="1"/>
          <w:numId w:val="23"/>
        </w:numPr>
        <w:tabs>
          <w:tab w:val="left" w:pos="650"/>
        </w:tabs>
        <w:spacing w:before="11" w:line="247" w:lineRule="auto"/>
        <w:ind w:left="311" w:right="7438" w:firstLine="0"/>
        <w:rPr>
          <w:b/>
        </w:rPr>
      </w:pPr>
      <w:r>
        <w:rPr>
          <w:b/>
        </w:rPr>
        <w:t xml:space="preserve">E-service </w:t>
      </w:r>
      <w:r>
        <w:rPr>
          <w:b/>
          <w:spacing w:val="2"/>
        </w:rPr>
        <w:t xml:space="preserve">Models </w:t>
      </w:r>
      <w:r>
        <w:rPr>
          <w:b/>
        </w:rPr>
        <w:t>3.2E-Service</w:t>
      </w:r>
      <w:r>
        <w:rPr>
          <w:b/>
          <w:spacing w:val="46"/>
        </w:rPr>
        <w:t xml:space="preserve"> </w:t>
      </w:r>
      <w:r>
        <w:rPr>
          <w:b/>
        </w:rPr>
        <w:t>Benefits</w:t>
      </w:r>
    </w:p>
    <w:p w:rsidR="00040272" w:rsidRDefault="00C5334B">
      <w:pPr>
        <w:spacing w:before="2"/>
        <w:ind w:left="311"/>
        <w:rPr>
          <w:b/>
        </w:rPr>
      </w:pPr>
      <w:r>
        <w:rPr>
          <w:b/>
        </w:rPr>
        <w:t>3.3 Procedure for E-service Model Construction</w:t>
      </w:r>
    </w:p>
    <w:p w:rsidR="00040272" w:rsidRDefault="00C5334B">
      <w:pPr>
        <w:spacing w:before="11"/>
        <w:ind w:left="311"/>
        <w:rPr>
          <w:b/>
        </w:rPr>
      </w:pPr>
      <w:r>
        <w:rPr>
          <w:b/>
        </w:rPr>
        <w:t>4.0 Conclusion</w:t>
      </w:r>
    </w:p>
    <w:p w:rsidR="00040272" w:rsidRDefault="00C5334B">
      <w:pPr>
        <w:spacing w:before="12"/>
        <w:ind w:left="311"/>
        <w:rPr>
          <w:b/>
        </w:rPr>
      </w:pPr>
      <w:r>
        <w:rPr>
          <w:b/>
        </w:rPr>
        <w:t>5.0 Summary</w:t>
      </w:r>
    </w:p>
    <w:p w:rsidR="00040272" w:rsidRDefault="00C5334B">
      <w:pPr>
        <w:spacing w:before="9" w:line="247" w:lineRule="auto"/>
        <w:ind w:left="311" w:right="5665"/>
        <w:rPr>
          <w:b/>
        </w:rPr>
      </w:pPr>
      <w:r>
        <w:rPr>
          <w:b/>
        </w:rPr>
        <w:t>6.0 Tutor-Marked Assignment (T</w:t>
      </w:r>
      <w:r>
        <w:rPr>
          <w:b/>
        </w:rPr>
        <w:t>MAs) References and Further Reading</w:t>
      </w:r>
    </w:p>
    <w:p w:rsidR="00040272" w:rsidRDefault="00040272">
      <w:pPr>
        <w:pStyle w:val="BodyText"/>
        <w:spacing w:before="1"/>
        <w:rPr>
          <w:b/>
          <w:sz w:val="23"/>
        </w:rPr>
      </w:pPr>
    </w:p>
    <w:p w:rsidR="00040272" w:rsidRDefault="00C5334B">
      <w:pPr>
        <w:ind w:left="311"/>
        <w:rPr>
          <w:b/>
        </w:rPr>
      </w:pPr>
      <w:r>
        <w:rPr>
          <w:b/>
        </w:rPr>
        <w:t>1.0 INTRODUCTION</w:t>
      </w:r>
    </w:p>
    <w:p w:rsidR="00040272" w:rsidRDefault="00040272">
      <w:pPr>
        <w:pStyle w:val="BodyText"/>
        <w:spacing w:before="11"/>
        <w:rPr>
          <w:b/>
          <w:sz w:val="18"/>
        </w:rPr>
      </w:pPr>
    </w:p>
    <w:p w:rsidR="00040272" w:rsidRDefault="00C5334B">
      <w:pPr>
        <w:pStyle w:val="BodyText"/>
        <w:spacing w:line="374" w:lineRule="auto"/>
        <w:ind w:left="311" w:right="741"/>
        <w:jc w:val="both"/>
      </w:pPr>
      <w:r>
        <w:t xml:space="preserve">In this unit, student will be introduced to the concept of e-service, i.e. provision  of services through electronic networks. E-service  </w:t>
      </w:r>
      <w:r>
        <w:rPr>
          <w:spacing w:val="-3"/>
        </w:rPr>
        <w:t xml:space="preserve">may  </w:t>
      </w:r>
      <w:r>
        <w:t xml:space="preserve">be  regarded  as  a  result  of  automating  the business process of traditional  service.  The  model  of constructing  e-service  is also </w:t>
      </w:r>
      <w:r>
        <w:rPr>
          <w:spacing w:val="2"/>
        </w:rPr>
        <w:t xml:space="preserve">discussed  </w:t>
      </w:r>
      <w:r>
        <w:t>in this</w:t>
      </w:r>
      <w:r>
        <w:rPr>
          <w:spacing w:val="11"/>
        </w:rPr>
        <w:t xml:space="preserve"> </w:t>
      </w:r>
      <w:r>
        <w:rPr>
          <w:spacing w:val="2"/>
        </w:rPr>
        <w:t>unit.</w:t>
      </w:r>
    </w:p>
    <w:p w:rsidR="00040272" w:rsidRDefault="00040272">
      <w:pPr>
        <w:pStyle w:val="BodyText"/>
        <w:rPr>
          <w:sz w:val="24"/>
        </w:rPr>
      </w:pPr>
    </w:p>
    <w:p w:rsidR="00040272" w:rsidRDefault="00040272">
      <w:pPr>
        <w:pStyle w:val="BodyText"/>
        <w:spacing w:before="10"/>
        <w:rPr>
          <w:sz w:val="19"/>
        </w:rPr>
      </w:pPr>
    </w:p>
    <w:p w:rsidR="00040272" w:rsidRDefault="00C5334B">
      <w:pPr>
        <w:pStyle w:val="Heading2"/>
      </w:pPr>
      <w:r>
        <w:t>2.0 OBJECTIVES</w:t>
      </w:r>
    </w:p>
    <w:p w:rsidR="00040272" w:rsidRDefault="00040272">
      <w:pPr>
        <w:pStyle w:val="BodyText"/>
        <w:spacing w:before="1"/>
        <w:rPr>
          <w:b/>
          <w:sz w:val="19"/>
        </w:rPr>
      </w:pPr>
    </w:p>
    <w:p w:rsidR="00040272" w:rsidRDefault="00C5334B">
      <w:pPr>
        <w:pStyle w:val="BodyText"/>
        <w:spacing w:before="1"/>
        <w:ind w:left="311"/>
        <w:jc w:val="both"/>
      </w:pPr>
      <w:r>
        <w:t>At the end of this unit, you should be able to:</w:t>
      </w:r>
    </w:p>
    <w:p w:rsidR="00040272" w:rsidRDefault="00040272">
      <w:pPr>
        <w:pStyle w:val="BodyText"/>
        <w:spacing w:before="7"/>
        <w:rPr>
          <w:sz w:val="21"/>
        </w:rPr>
      </w:pPr>
    </w:p>
    <w:p w:rsidR="00040272" w:rsidRDefault="00C5334B">
      <w:pPr>
        <w:pStyle w:val="BodyText"/>
        <w:spacing w:line="381" w:lineRule="auto"/>
        <w:ind w:left="966" w:right="3925"/>
      </w:pPr>
      <w:r>
        <w:t>Discuss the procedure for constructing e-service model Examine E-service benefits</w:t>
      </w:r>
    </w:p>
    <w:p w:rsidR="00040272" w:rsidRDefault="00C5334B">
      <w:pPr>
        <w:pStyle w:val="BodyText"/>
        <w:spacing w:line="253" w:lineRule="exact"/>
        <w:ind w:left="966"/>
      </w:pPr>
      <w:r>
        <w:t>Discuss the procedure for e-service model construction</w:t>
      </w:r>
    </w:p>
    <w:p w:rsidR="00040272" w:rsidRDefault="00040272">
      <w:pPr>
        <w:pStyle w:val="BodyText"/>
        <w:spacing w:before="8"/>
        <w:rPr>
          <w:sz w:val="28"/>
        </w:rPr>
      </w:pPr>
    </w:p>
    <w:p w:rsidR="00040272" w:rsidRDefault="00C5334B">
      <w:pPr>
        <w:pStyle w:val="Heading2"/>
        <w:numPr>
          <w:ilvl w:val="1"/>
          <w:numId w:val="22"/>
        </w:numPr>
        <w:tabs>
          <w:tab w:val="left" w:pos="650"/>
        </w:tabs>
      </w:pPr>
      <w:r>
        <w:t>MAIN</w:t>
      </w:r>
      <w:r>
        <w:rPr>
          <w:spacing w:val="15"/>
        </w:rPr>
        <w:t xml:space="preserve"> </w:t>
      </w:r>
      <w:r>
        <w:rPr>
          <w:spacing w:val="3"/>
        </w:rPr>
        <w:t>CONTENT</w:t>
      </w:r>
    </w:p>
    <w:p w:rsidR="00040272" w:rsidRDefault="00040272">
      <w:pPr>
        <w:pStyle w:val="BodyText"/>
        <w:spacing w:before="11"/>
        <w:rPr>
          <w:b/>
          <w:sz w:val="19"/>
        </w:rPr>
      </w:pPr>
    </w:p>
    <w:p w:rsidR="00040272" w:rsidRDefault="00C5334B">
      <w:pPr>
        <w:pStyle w:val="ListParagraph"/>
        <w:numPr>
          <w:ilvl w:val="1"/>
          <w:numId w:val="22"/>
        </w:numPr>
        <w:tabs>
          <w:tab w:val="left" w:pos="650"/>
        </w:tabs>
        <w:rPr>
          <w:b/>
        </w:rPr>
      </w:pPr>
      <w:r>
        <w:rPr>
          <w:b/>
        </w:rPr>
        <w:t>Services in public</w:t>
      </w:r>
      <w:r>
        <w:rPr>
          <w:b/>
          <w:spacing w:val="-11"/>
        </w:rPr>
        <w:t xml:space="preserve"> </w:t>
      </w:r>
      <w:r>
        <w:rPr>
          <w:b/>
        </w:rPr>
        <w:t>sector</w:t>
      </w:r>
    </w:p>
    <w:p w:rsidR="00040272" w:rsidRDefault="00040272">
      <w:pPr>
        <w:pStyle w:val="BodyText"/>
        <w:spacing w:before="7"/>
        <w:rPr>
          <w:b/>
          <w:sz w:val="29"/>
        </w:rPr>
      </w:pPr>
    </w:p>
    <w:p w:rsidR="00040272" w:rsidRDefault="00C5334B">
      <w:pPr>
        <w:pStyle w:val="BodyText"/>
        <w:spacing w:line="372" w:lineRule="auto"/>
        <w:ind w:left="311" w:right="742"/>
        <w:jc w:val="both"/>
      </w:pPr>
      <w:r>
        <w:t>The focus is on modeling in  the  public  sector  e-services  that  are  basi</w:t>
      </w:r>
      <w:r>
        <w:t xml:space="preserve">cally  referenced  </w:t>
      </w:r>
      <w:r>
        <w:rPr>
          <w:spacing w:val="3"/>
        </w:rPr>
        <w:t xml:space="preserve">from </w:t>
      </w:r>
      <w:r>
        <w:t>the Common List of basic public services (e.g., Personal Documents – Passports, eID, Driver Licenses, Car Registration, Application for Building  Permission,  Birth  and  Marriage Certificates, Announcement of Moving, Registration o</w:t>
      </w:r>
      <w:r>
        <w:t>f a New Company, etc.), but the list</w:t>
      </w:r>
      <w:r>
        <w:rPr>
          <w:spacing w:val="15"/>
        </w:rPr>
        <w:t xml:space="preserve"> </w:t>
      </w:r>
      <w:r>
        <w:t>is</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4" w:lineRule="auto"/>
        <w:ind w:left="311" w:right="742"/>
        <w:jc w:val="both"/>
      </w:pPr>
      <w:r>
        <w:t xml:space="preserve">not restricted and </w:t>
      </w:r>
      <w:r>
        <w:rPr>
          <w:spacing w:val="-4"/>
        </w:rPr>
        <w:t xml:space="preserve">may </w:t>
      </w:r>
      <w:r>
        <w:t xml:space="preserve">cover other public or commercial e-services as well.  For delivering  all these services, Internet-based or non-Internet technologies and different access  </w:t>
      </w:r>
      <w:r>
        <w:rPr>
          <w:spacing w:val="-3"/>
        </w:rPr>
        <w:t xml:space="preserve">media  </w:t>
      </w:r>
      <w:r>
        <w:t>and  devices including personal computers, mobile phones, electronic kiosks and other  equipment could be used (Ostasius and Petraviciute,</w:t>
      </w:r>
      <w:r>
        <w:rPr>
          <w:spacing w:val="30"/>
        </w:rPr>
        <w:t xml:space="preserve"> </w:t>
      </w:r>
      <w:r>
        <w:rPr>
          <w:spacing w:val="2"/>
        </w:rPr>
        <w:t>2010).</w:t>
      </w:r>
    </w:p>
    <w:p w:rsidR="00040272" w:rsidRDefault="00C5334B">
      <w:pPr>
        <w:pStyle w:val="Heading2"/>
        <w:numPr>
          <w:ilvl w:val="1"/>
          <w:numId w:val="22"/>
        </w:numPr>
        <w:tabs>
          <w:tab w:val="left" w:pos="650"/>
        </w:tabs>
        <w:spacing w:before="212"/>
      </w:pPr>
      <w:r>
        <w:t>E-Service</w:t>
      </w:r>
      <w:r>
        <w:rPr>
          <w:spacing w:val="27"/>
        </w:rPr>
        <w:t xml:space="preserve"> </w:t>
      </w:r>
      <w:r>
        <w:rPr>
          <w:spacing w:val="2"/>
        </w:rPr>
        <w:t>Benefits</w:t>
      </w:r>
    </w:p>
    <w:p w:rsidR="00040272" w:rsidRDefault="00C5334B">
      <w:pPr>
        <w:pStyle w:val="BodyText"/>
        <w:spacing w:before="116"/>
        <w:ind w:left="311"/>
      </w:pPr>
      <w:r>
        <w:t>E-service is offering a large number of benefits to their users:</w:t>
      </w:r>
    </w:p>
    <w:p w:rsidR="00040272" w:rsidRDefault="00C5334B">
      <w:pPr>
        <w:pStyle w:val="ListParagraph"/>
        <w:numPr>
          <w:ilvl w:val="0"/>
          <w:numId w:val="21"/>
        </w:numPr>
        <w:tabs>
          <w:tab w:val="left" w:pos="468"/>
        </w:tabs>
        <w:spacing w:before="141" w:line="376" w:lineRule="auto"/>
        <w:ind w:right="1023" w:firstLine="0"/>
      </w:pPr>
      <w:r>
        <w:t>Familiarizes individuals w</w:t>
      </w:r>
      <w:r>
        <w:t>ith electronic  information  and educates  them about the benefits  of using advanced</w:t>
      </w:r>
      <w:r>
        <w:rPr>
          <w:spacing w:val="43"/>
        </w:rPr>
        <w:t xml:space="preserve"> </w:t>
      </w:r>
      <w:r>
        <w:t>technology.</w:t>
      </w:r>
    </w:p>
    <w:p w:rsidR="00040272" w:rsidRDefault="00C5334B">
      <w:pPr>
        <w:pStyle w:val="ListParagraph"/>
        <w:numPr>
          <w:ilvl w:val="0"/>
          <w:numId w:val="21"/>
        </w:numPr>
        <w:tabs>
          <w:tab w:val="left" w:pos="444"/>
        </w:tabs>
        <w:spacing w:before="13"/>
        <w:ind w:left="443" w:hanging="133"/>
      </w:pPr>
      <w:r>
        <w:t>Enables</w:t>
      </w:r>
      <w:r>
        <w:rPr>
          <w:spacing w:val="19"/>
        </w:rPr>
        <w:t xml:space="preserve"> </w:t>
      </w:r>
      <w:r>
        <w:rPr>
          <w:spacing w:val="2"/>
        </w:rPr>
        <w:t>telecommuting.</w:t>
      </w:r>
    </w:p>
    <w:p w:rsidR="00040272" w:rsidRDefault="00C5334B">
      <w:pPr>
        <w:pStyle w:val="ListParagraph"/>
        <w:numPr>
          <w:ilvl w:val="0"/>
          <w:numId w:val="21"/>
        </w:numPr>
        <w:tabs>
          <w:tab w:val="left" w:pos="451"/>
        </w:tabs>
        <w:spacing w:before="140" w:line="374" w:lineRule="auto"/>
        <w:ind w:right="1007" w:firstLine="0"/>
      </w:pPr>
      <w:r>
        <w:t>Provides integrated informative systems with social, cultural and economical aspects of the individuals.</w:t>
      </w:r>
    </w:p>
    <w:p w:rsidR="00040272" w:rsidRDefault="00C5334B">
      <w:pPr>
        <w:pStyle w:val="ListParagraph"/>
        <w:numPr>
          <w:ilvl w:val="0"/>
          <w:numId w:val="21"/>
        </w:numPr>
        <w:tabs>
          <w:tab w:val="left" w:pos="444"/>
        </w:tabs>
        <w:spacing w:before="15"/>
        <w:ind w:left="443" w:hanging="133"/>
      </w:pPr>
      <w:r>
        <w:t>Transparency of</w:t>
      </w:r>
      <w:r>
        <w:rPr>
          <w:spacing w:val="-19"/>
        </w:rPr>
        <w:t xml:space="preserve"> </w:t>
      </w:r>
      <w:r>
        <w:t>information</w:t>
      </w:r>
    </w:p>
    <w:p w:rsidR="00040272" w:rsidRDefault="00C5334B">
      <w:pPr>
        <w:pStyle w:val="ListParagraph"/>
        <w:numPr>
          <w:ilvl w:val="0"/>
          <w:numId w:val="21"/>
        </w:numPr>
        <w:tabs>
          <w:tab w:val="left" w:pos="447"/>
        </w:tabs>
        <w:spacing w:before="141"/>
        <w:ind w:left="446" w:hanging="136"/>
      </w:pPr>
      <w:r>
        <w:t>Removes time and location</w:t>
      </w:r>
      <w:r>
        <w:rPr>
          <w:spacing w:val="9"/>
        </w:rPr>
        <w:t xml:space="preserve"> </w:t>
      </w:r>
      <w:r>
        <w:t>barriers</w:t>
      </w:r>
    </w:p>
    <w:p w:rsidR="00040272" w:rsidRDefault="00C5334B">
      <w:pPr>
        <w:pStyle w:val="ListParagraph"/>
        <w:numPr>
          <w:ilvl w:val="0"/>
          <w:numId w:val="21"/>
        </w:numPr>
        <w:tabs>
          <w:tab w:val="left" w:pos="526"/>
        </w:tabs>
        <w:spacing w:before="143" w:line="374" w:lineRule="auto"/>
        <w:ind w:right="996" w:firstLine="0"/>
      </w:pPr>
      <w:r>
        <w:t>Enhances data acquisition, transformation and retrieval, unlike the data  chaos  in  a traditional service</w:t>
      </w:r>
      <w:r>
        <w:rPr>
          <w:spacing w:val="-14"/>
        </w:rPr>
        <w:t xml:space="preserve"> </w:t>
      </w:r>
      <w:r>
        <w:t>provider</w:t>
      </w:r>
    </w:p>
    <w:p w:rsidR="00040272" w:rsidRDefault="00C5334B">
      <w:pPr>
        <w:pStyle w:val="ListParagraph"/>
        <w:numPr>
          <w:ilvl w:val="0"/>
          <w:numId w:val="21"/>
        </w:numPr>
        <w:tabs>
          <w:tab w:val="left" w:pos="447"/>
        </w:tabs>
        <w:spacing w:before="15"/>
        <w:ind w:left="446" w:hanging="136"/>
      </w:pPr>
      <w:r>
        <w:t>Promotes reuse of</w:t>
      </w:r>
      <w:r>
        <w:rPr>
          <w:spacing w:val="-21"/>
        </w:rPr>
        <w:t xml:space="preserve"> </w:t>
      </w:r>
      <w:r>
        <w:rPr>
          <w:spacing w:val="2"/>
        </w:rPr>
        <w:t>information</w:t>
      </w:r>
    </w:p>
    <w:p w:rsidR="00040272" w:rsidRDefault="00C5334B">
      <w:pPr>
        <w:pStyle w:val="ListParagraph"/>
        <w:numPr>
          <w:ilvl w:val="0"/>
          <w:numId w:val="21"/>
        </w:numPr>
        <w:tabs>
          <w:tab w:val="left" w:pos="447"/>
        </w:tabs>
        <w:spacing w:before="140"/>
        <w:ind w:left="446" w:hanging="136"/>
      </w:pPr>
      <w:r>
        <w:t>Reduces operation</w:t>
      </w:r>
      <w:r>
        <w:rPr>
          <w:spacing w:val="41"/>
        </w:rPr>
        <w:t xml:space="preserve"> </w:t>
      </w:r>
      <w:r>
        <w:t>time</w:t>
      </w:r>
    </w:p>
    <w:p w:rsidR="00040272" w:rsidRDefault="00C5334B">
      <w:pPr>
        <w:pStyle w:val="ListParagraph"/>
        <w:numPr>
          <w:ilvl w:val="0"/>
          <w:numId w:val="21"/>
        </w:numPr>
        <w:tabs>
          <w:tab w:val="left" w:pos="447"/>
        </w:tabs>
        <w:spacing w:before="143"/>
        <w:ind w:left="446" w:hanging="136"/>
      </w:pPr>
      <w:r>
        <w:t>Reduces</w:t>
      </w:r>
      <w:r>
        <w:rPr>
          <w:spacing w:val="17"/>
        </w:rPr>
        <w:t xml:space="preserve"> </w:t>
      </w:r>
      <w:r>
        <w:rPr>
          <w:spacing w:val="2"/>
        </w:rPr>
        <w:t>costs</w:t>
      </w:r>
    </w:p>
    <w:p w:rsidR="00040272" w:rsidRDefault="00C5334B">
      <w:pPr>
        <w:pStyle w:val="ListParagraph"/>
        <w:numPr>
          <w:ilvl w:val="0"/>
          <w:numId w:val="21"/>
        </w:numPr>
        <w:tabs>
          <w:tab w:val="left" w:pos="447"/>
        </w:tabs>
        <w:spacing w:before="129"/>
        <w:ind w:left="446" w:hanging="136"/>
      </w:pPr>
      <w:r>
        <w:t>Improves information access for</w:t>
      </w:r>
      <w:r>
        <w:rPr>
          <w:spacing w:val="-36"/>
        </w:rPr>
        <w:t xml:space="preserve"> </w:t>
      </w:r>
      <w:r>
        <w:rPr>
          <w:spacing w:val="2"/>
        </w:rPr>
        <w:t>decision-making</w:t>
      </w:r>
    </w:p>
    <w:p w:rsidR="00040272" w:rsidRDefault="00C5334B">
      <w:pPr>
        <w:pStyle w:val="ListParagraph"/>
        <w:numPr>
          <w:ilvl w:val="0"/>
          <w:numId w:val="21"/>
        </w:numPr>
        <w:tabs>
          <w:tab w:val="left" w:pos="444"/>
        </w:tabs>
        <w:spacing w:before="143"/>
        <w:ind w:left="443" w:hanging="133"/>
      </w:pPr>
      <w:r>
        <w:t>Cultivates better relationships with</w:t>
      </w:r>
      <w:r>
        <w:rPr>
          <w:spacing w:val="-25"/>
        </w:rPr>
        <w:t xml:space="preserve"> </w:t>
      </w:r>
      <w:r>
        <w:t>customers</w:t>
      </w:r>
    </w:p>
    <w:p w:rsidR="00040272" w:rsidRDefault="00C5334B">
      <w:pPr>
        <w:pStyle w:val="ListParagraph"/>
        <w:numPr>
          <w:ilvl w:val="0"/>
          <w:numId w:val="21"/>
        </w:numPr>
        <w:tabs>
          <w:tab w:val="left" w:pos="447"/>
        </w:tabs>
        <w:spacing w:before="143"/>
        <w:ind w:left="446" w:hanging="136"/>
      </w:pPr>
      <w:r>
        <w:t>Reduces overhead costs such as benefits</w:t>
      </w:r>
      <w:r>
        <w:rPr>
          <w:spacing w:val="35"/>
        </w:rPr>
        <w:t xml:space="preserve"> </w:t>
      </w:r>
      <w:r>
        <w:t>administration</w:t>
      </w:r>
    </w:p>
    <w:p w:rsidR="00040272" w:rsidRDefault="00C5334B">
      <w:pPr>
        <w:pStyle w:val="ListParagraph"/>
        <w:numPr>
          <w:ilvl w:val="0"/>
          <w:numId w:val="21"/>
        </w:numPr>
        <w:tabs>
          <w:tab w:val="left" w:pos="447"/>
        </w:tabs>
        <w:spacing w:before="141"/>
        <w:ind w:left="446" w:hanging="136"/>
      </w:pPr>
      <w:r>
        <w:t>Speeds process turnover such as expense</w:t>
      </w:r>
      <w:r>
        <w:rPr>
          <w:spacing w:val="33"/>
        </w:rPr>
        <w:t xml:space="preserve"> </w:t>
      </w:r>
      <w:r>
        <w:t>reimbursement</w:t>
      </w:r>
    </w:p>
    <w:p w:rsidR="00040272" w:rsidRDefault="00C5334B">
      <w:pPr>
        <w:pStyle w:val="ListParagraph"/>
        <w:numPr>
          <w:ilvl w:val="0"/>
          <w:numId w:val="21"/>
        </w:numPr>
        <w:tabs>
          <w:tab w:val="left" w:pos="497"/>
        </w:tabs>
        <w:spacing w:before="143" w:line="374" w:lineRule="auto"/>
        <w:ind w:right="1005" w:firstLine="0"/>
      </w:pPr>
      <w:r>
        <w:t xml:space="preserve">Allows searches of large volumes of heterogeneous data (documents, pages, database, </w:t>
      </w:r>
      <w:r>
        <w:t>messages,</w:t>
      </w:r>
      <w:r>
        <w:rPr>
          <w:spacing w:val="33"/>
        </w:rPr>
        <w:t xml:space="preserve"> </w:t>
      </w:r>
      <w:r>
        <w:t>multimedia)</w:t>
      </w:r>
    </w:p>
    <w:p w:rsidR="00040272" w:rsidRDefault="00C5334B">
      <w:pPr>
        <w:pStyle w:val="ListParagraph"/>
        <w:numPr>
          <w:ilvl w:val="0"/>
          <w:numId w:val="21"/>
        </w:numPr>
        <w:tabs>
          <w:tab w:val="left" w:pos="459"/>
        </w:tabs>
        <w:spacing w:before="13" w:line="374" w:lineRule="auto"/>
        <w:ind w:right="1015" w:firstLine="0"/>
      </w:pPr>
      <w:r>
        <w:t>Involves the citizens in governmental activities providing easy access to information using Internet (Batagan and Pocovnicu,</w:t>
      </w:r>
      <w:r>
        <w:rPr>
          <w:spacing w:val="11"/>
        </w:rPr>
        <w:t xml:space="preserve"> </w:t>
      </w:r>
      <w:r>
        <w:t>2009).</w:t>
      </w:r>
    </w:p>
    <w:p w:rsidR="00040272" w:rsidRDefault="00040272">
      <w:pPr>
        <w:spacing w:line="374"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8"/>
        </w:rPr>
      </w:pPr>
    </w:p>
    <w:p w:rsidR="00040272" w:rsidRDefault="00C5334B">
      <w:pPr>
        <w:pStyle w:val="Heading2"/>
        <w:numPr>
          <w:ilvl w:val="1"/>
          <w:numId w:val="22"/>
        </w:numPr>
        <w:tabs>
          <w:tab w:val="left" w:pos="650"/>
        </w:tabs>
        <w:jc w:val="both"/>
      </w:pPr>
      <w:r>
        <w:t>Procedure for e-service model</w:t>
      </w:r>
      <w:r>
        <w:rPr>
          <w:spacing w:val="-33"/>
        </w:rPr>
        <w:t xml:space="preserve"> </w:t>
      </w:r>
      <w:r>
        <w:t>construction</w:t>
      </w:r>
    </w:p>
    <w:p w:rsidR="00040272" w:rsidRDefault="00C5334B">
      <w:pPr>
        <w:pStyle w:val="BodyText"/>
        <w:spacing w:before="119" w:line="372" w:lineRule="auto"/>
        <w:ind w:left="311" w:right="742"/>
        <w:jc w:val="both"/>
      </w:pPr>
      <w:r>
        <w:t>Procedure for the construction of an e-service model is presented  using  the  relations  of  activities that can be presented as a logical  step-by-step  sequence  in  the  business  process  model in the diagram</w:t>
      </w:r>
      <w:r>
        <w:rPr>
          <w:spacing w:val="40"/>
        </w:rPr>
        <w:t xml:space="preserve"> </w:t>
      </w:r>
      <w:r>
        <w:rPr>
          <w:spacing w:val="2"/>
        </w:rPr>
        <w:t>below.</w:t>
      </w:r>
    </w:p>
    <w:p w:rsidR="00040272" w:rsidRDefault="00040272">
      <w:pPr>
        <w:pStyle w:val="BodyText"/>
        <w:rPr>
          <w:sz w:val="24"/>
        </w:rPr>
      </w:pPr>
    </w:p>
    <w:p w:rsidR="00040272" w:rsidRDefault="00040272">
      <w:pPr>
        <w:pStyle w:val="BodyText"/>
        <w:spacing w:before="8"/>
        <w:rPr>
          <w:sz w:val="26"/>
        </w:rPr>
      </w:pPr>
    </w:p>
    <w:p w:rsidR="00040272" w:rsidRDefault="00C5334B">
      <w:pPr>
        <w:pStyle w:val="ListParagraph"/>
        <w:numPr>
          <w:ilvl w:val="2"/>
          <w:numId w:val="22"/>
        </w:numPr>
        <w:tabs>
          <w:tab w:val="left" w:pos="1010"/>
        </w:tabs>
        <w:spacing w:line="374" w:lineRule="auto"/>
        <w:ind w:right="743" w:hanging="329"/>
        <w:jc w:val="both"/>
      </w:pPr>
      <w:r>
        <w:t xml:space="preserve">E-service. e </w:t>
      </w:r>
      <w:r>
        <w:rPr>
          <w:spacing w:val="-2"/>
        </w:rPr>
        <w:t xml:space="preserve">may </w:t>
      </w:r>
      <w:r>
        <w:t xml:space="preserve">be initiated by the human –  the system user  – or by the  system itself  and </w:t>
      </w:r>
      <w:r>
        <w:rPr>
          <w:spacing w:val="-4"/>
        </w:rPr>
        <w:t xml:space="preserve">may </w:t>
      </w:r>
      <w:r>
        <w:t>be based on the ‘life-events’, ‘business-events’,  ‘business  situations’  or  a request for information. Some  samples  illustrate  ‘life  events’  –  birth,  marriage, movi</w:t>
      </w:r>
      <w:r>
        <w:t>ng, buying a new car (initiated  by  human),  expired  passport,  Id-card,  driver license, vehicle registration (initiated by human or machine</w:t>
      </w:r>
      <w:r>
        <w:rPr>
          <w:spacing w:val="34"/>
        </w:rPr>
        <w:t xml:space="preserve"> </w:t>
      </w:r>
      <w:r>
        <w:t>service).</w:t>
      </w:r>
    </w:p>
    <w:p w:rsidR="00040272" w:rsidRDefault="00C5334B">
      <w:pPr>
        <w:pStyle w:val="ListParagraph"/>
        <w:numPr>
          <w:ilvl w:val="2"/>
          <w:numId w:val="22"/>
        </w:numPr>
        <w:tabs>
          <w:tab w:val="left" w:pos="1008"/>
        </w:tabs>
        <w:spacing w:before="180" w:line="374" w:lineRule="auto"/>
        <w:ind w:right="749" w:hanging="329"/>
        <w:jc w:val="both"/>
      </w:pPr>
      <w:r>
        <w:t>Selection of the type of service means the choice of a particular  service  from  the available list o</w:t>
      </w:r>
      <w:r>
        <w:t>f public services. One type of services could cover data access  services  from registers and information systems that can be used in any type of</w:t>
      </w:r>
      <w:r>
        <w:rPr>
          <w:spacing w:val="-4"/>
        </w:rPr>
        <w:t xml:space="preserve"> </w:t>
      </w:r>
      <w:r>
        <w:t>interaction.</w:t>
      </w:r>
    </w:p>
    <w:p w:rsidR="00040272" w:rsidRDefault="00040272">
      <w:pPr>
        <w:pStyle w:val="BodyText"/>
        <w:spacing w:before="5"/>
        <w:rPr>
          <w:sz w:val="35"/>
        </w:rPr>
      </w:pPr>
    </w:p>
    <w:p w:rsidR="00040272" w:rsidRDefault="00C5334B">
      <w:pPr>
        <w:pStyle w:val="ListParagraph"/>
        <w:numPr>
          <w:ilvl w:val="2"/>
          <w:numId w:val="22"/>
        </w:numPr>
        <w:tabs>
          <w:tab w:val="left" w:pos="1003"/>
        </w:tabs>
        <w:spacing w:before="1" w:line="372" w:lineRule="auto"/>
        <w:ind w:right="743" w:hanging="329"/>
        <w:jc w:val="both"/>
      </w:pPr>
      <w:r>
        <w:t>User identification starts  from  authentication  activities  where  the  identity  of  the pers</w:t>
      </w:r>
      <w:r>
        <w:t xml:space="preserve">on accessing data or services  is  established.  This  involves  verifying  </w:t>
      </w:r>
      <w:r>
        <w:rPr>
          <w:spacing w:val="2"/>
        </w:rPr>
        <w:t xml:space="preserve">and  </w:t>
      </w:r>
      <w:r>
        <w:t>confirming personal data provided by the user. The next step is  authorization  –  the activity that allows access data or services that are  conditioned  by  the  individual’</w:t>
      </w:r>
      <w:r>
        <w:t xml:space="preserve">s  access level and his/her  role.  It  also determines  the  rights,  privileges  and </w:t>
      </w:r>
      <w:r>
        <w:rPr>
          <w:spacing w:val="2"/>
        </w:rPr>
        <w:t xml:space="preserve">obligations  </w:t>
      </w:r>
      <w:r>
        <w:t>of the identified person, which depend on the accessing data or</w:t>
      </w:r>
      <w:r>
        <w:rPr>
          <w:spacing w:val="33"/>
        </w:rPr>
        <w:t xml:space="preserve"> </w:t>
      </w:r>
      <w:r>
        <w:t>service.</w:t>
      </w:r>
    </w:p>
    <w:p w:rsidR="00040272" w:rsidRDefault="00040272">
      <w:pPr>
        <w:pStyle w:val="BodyText"/>
        <w:spacing w:before="4"/>
        <w:rPr>
          <w:sz w:val="35"/>
        </w:rPr>
      </w:pPr>
    </w:p>
    <w:p w:rsidR="00040272" w:rsidRDefault="00C5334B">
      <w:pPr>
        <w:pStyle w:val="ListParagraph"/>
        <w:numPr>
          <w:ilvl w:val="2"/>
          <w:numId w:val="22"/>
        </w:numPr>
        <w:tabs>
          <w:tab w:val="left" w:pos="1073"/>
        </w:tabs>
        <w:spacing w:before="1" w:line="372" w:lineRule="auto"/>
        <w:ind w:right="740" w:hanging="329"/>
        <w:jc w:val="both"/>
      </w:pPr>
      <w:r>
        <w:tab/>
      </w:r>
      <w:r>
        <w:t xml:space="preserve">Selecting the subject(s) of the service is optional (subject(s) means individual(s) or organization(s)). It means the  choice  of a particular  person  or organization  for </w:t>
      </w:r>
      <w:r>
        <w:rPr>
          <w:spacing w:val="3"/>
        </w:rPr>
        <w:t>whom</w:t>
      </w:r>
      <w:r>
        <w:rPr>
          <w:spacing w:val="61"/>
        </w:rPr>
        <w:t xml:space="preserve"> </w:t>
      </w:r>
      <w:r>
        <w:t>the service should be provided or who is directly related to  the  service  (e</w:t>
      </w:r>
      <w:r>
        <w:t xml:space="preserve">.g.,  a  </w:t>
      </w:r>
      <w:r>
        <w:rPr>
          <w:spacing w:val="2"/>
        </w:rPr>
        <w:t xml:space="preserve">co-  </w:t>
      </w:r>
      <w:r>
        <w:t xml:space="preserve">owner of the vehicle). It is also applicable when the subject(s)  of the service  is not the  user but other person(s) and </w:t>
      </w:r>
      <w:r>
        <w:rPr>
          <w:spacing w:val="-2"/>
        </w:rPr>
        <w:t xml:space="preserve">may  </w:t>
      </w:r>
      <w:r>
        <w:t>be needed  in  cases  when  the  service  is executed  by an organization representative (e.g., by the staff of th</w:t>
      </w:r>
      <w:r>
        <w:t>e authority that provides</w:t>
      </w:r>
      <w:r>
        <w:rPr>
          <w:spacing w:val="51"/>
        </w:rPr>
        <w:t xml:space="preserve"> </w:t>
      </w:r>
      <w:r>
        <w:t>the</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6" w:lineRule="auto"/>
        <w:ind w:left="971" w:right="1005"/>
      </w:pPr>
      <w:r>
        <w:t>service) or by the agent that  is authorized  by the service  initiator  (e.g.,  by the owner of the</w:t>
      </w:r>
      <w:r>
        <w:rPr>
          <w:spacing w:val="18"/>
        </w:rPr>
        <w:t xml:space="preserve"> </w:t>
      </w:r>
      <w:r>
        <w:t>vehicle).</w:t>
      </w:r>
    </w:p>
    <w:p w:rsidR="00040272" w:rsidRDefault="00040272">
      <w:pPr>
        <w:pStyle w:val="BodyText"/>
        <w:rPr>
          <w:sz w:val="35"/>
        </w:rPr>
      </w:pPr>
    </w:p>
    <w:p w:rsidR="00040272" w:rsidRDefault="00C5334B">
      <w:pPr>
        <w:pStyle w:val="ListParagraph"/>
        <w:numPr>
          <w:ilvl w:val="2"/>
          <w:numId w:val="22"/>
        </w:numPr>
        <w:tabs>
          <w:tab w:val="left" w:pos="1013"/>
        </w:tabs>
        <w:spacing w:before="1" w:line="374" w:lineRule="auto"/>
        <w:ind w:right="737" w:hanging="329"/>
        <w:jc w:val="both"/>
      </w:pPr>
      <w:r>
        <w:tab/>
      </w:r>
      <w:r>
        <w:t>Selecting the object(s) of the service means the  choice  of the particular  object(s)  from the</w:t>
      </w:r>
      <w:r>
        <w:t xml:space="preserve"> list of objects available for a particular  customer  and  for the type  of  service  that  was selected (e.g., a particular vehicle). The  agent  or  the  organization  representative may represent many customers but access the objects  of  a  particular</w:t>
      </w:r>
      <w:r>
        <w:t xml:space="preserve">  customer  only  when they deliver the service</w:t>
      </w:r>
      <w:r>
        <w:rPr>
          <w:spacing w:val="33"/>
        </w:rPr>
        <w:t xml:space="preserve"> </w:t>
      </w:r>
      <w:r>
        <w:t>to him or her.</w:t>
      </w:r>
    </w:p>
    <w:p w:rsidR="00040272" w:rsidRDefault="00040272">
      <w:pPr>
        <w:pStyle w:val="BodyText"/>
        <w:spacing w:before="6"/>
      </w:pPr>
    </w:p>
    <w:p w:rsidR="00040272" w:rsidRDefault="00C5334B">
      <w:pPr>
        <w:pStyle w:val="ListParagraph"/>
        <w:numPr>
          <w:ilvl w:val="2"/>
          <w:numId w:val="22"/>
        </w:numPr>
        <w:tabs>
          <w:tab w:val="left" w:pos="1013"/>
        </w:tabs>
        <w:spacing w:line="372" w:lineRule="auto"/>
        <w:ind w:right="734" w:hanging="329"/>
        <w:jc w:val="both"/>
      </w:pPr>
      <w:r>
        <w:tab/>
      </w:r>
      <w:r>
        <w:t>Selecting the operation(s) for the service means  the  choice  of a  particular  operation from the list of operations  available  for  the  selected  object,  the  service  initiator  and fo</w:t>
      </w:r>
      <w:r>
        <w:t xml:space="preserve">r the type of service selected (the  operation  here  means  the  subdivision  of  a  particular type of service; the type of service </w:t>
      </w:r>
      <w:r>
        <w:rPr>
          <w:spacing w:val="-3"/>
        </w:rPr>
        <w:t xml:space="preserve">may </w:t>
      </w:r>
      <w:r>
        <w:t>consist of one or more operations; operations cannot be subdivided). There should be a possibility to select one or mo</w:t>
      </w:r>
      <w:r>
        <w:t xml:space="preserve">re operations that can be logically executed  together  for a particular  service  (e.g.,  </w:t>
      </w:r>
      <w:r>
        <w:rPr>
          <w:spacing w:val="2"/>
        </w:rPr>
        <w:t xml:space="preserve">change </w:t>
      </w:r>
      <w:r>
        <w:t>of</w:t>
      </w:r>
      <w:r>
        <w:rPr>
          <w:spacing w:val="8"/>
        </w:rPr>
        <w:t xml:space="preserve"> </w:t>
      </w:r>
      <w:r>
        <w:t>the</w:t>
      </w:r>
      <w:r>
        <w:rPr>
          <w:spacing w:val="7"/>
        </w:rPr>
        <w:t xml:space="preserve"> </w:t>
      </w:r>
      <w:r>
        <w:t>owner’s</w:t>
      </w:r>
      <w:r>
        <w:rPr>
          <w:spacing w:val="19"/>
        </w:rPr>
        <w:t xml:space="preserve"> </w:t>
      </w:r>
      <w:r>
        <w:t>address</w:t>
      </w:r>
      <w:r>
        <w:rPr>
          <w:spacing w:val="12"/>
        </w:rPr>
        <w:t xml:space="preserve"> </w:t>
      </w:r>
      <w:r>
        <w:t>and</w:t>
      </w:r>
      <w:r>
        <w:rPr>
          <w:spacing w:val="6"/>
        </w:rPr>
        <w:t xml:space="preserve"> </w:t>
      </w:r>
      <w:r>
        <w:t>the</w:t>
      </w:r>
      <w:r>
        <w:rPr>
          <w:spacing w:val="10"/>
        </w:rPr>
        <w:t xml:space="preserve"> </w:t>
      </w:r>
      <w:r>
        <w:t>vehicle</w:t>
      </w:r>
      <w:r>
        <w:rPr>
          <w:spacing w:val="18"/>
        </w:rPr>
        <w:t xml:space="preserve"> </w:t>
      </w:r>
      <w:r>
        <w:t>plate</w:t>
      </w:r>
      <w:r>
        <w:rPr>
          <w:spacing w:val="17"/>
        </w:rPr>
        <w:t xml:space="preserve"> </w:t>
      </w:r>
      <w:r>
        <w:t>number).</w:t>
      </w:r>
    </w:p>
    <w:p w:rsidR="00040272" w:rsidRDefault="00C5334B">
      <w:pPr>
        <w:pStyle w:val="ListParagraph"/>
        <w:numPr>
          <w:ilvl w:val="2"/>
          <w:numId w:val="22"/>
        </w:numPr>
        <w:tabs>
          <w:tab w:val="left" w:pos="1013"/>
        </w:tabs>
        <w:spacing w:before="193" w:line="372" w:lineRule="auto"/>
        <w:ind w:right="736" w:hanging="329"/>
        <w:jc w:val="both"/>
      </w:pPr>
      <w:r>
        <w:tab/>
      </w:r>
      <w:r>
        <w:t>Gathering data means that all the data and information that are required  for the service  and are electronically accessed should be gathered in an automatic way.  The  other required data and information that  cannot  be  accessed  electronically  or  are</w:t>
      </w:r>
      <w:r>
        <w:t xml:space="preserve">  not available should be entered manually.  Depending  on  the  specific  data,  it  could  be  done in two ways: entered by the  customer  himself/herself  (e.g.,  selection  of  the  address for the deliverables of the service – vehicle number plates  a</w:t>
      </w:r>
      <w:r>
        <w:t xml:space="preserve">nd  registration  license; input of the phone number,  e-mail  address  for communication)  or by an  agent  or the organizational representative according to the contents of the data sources – non-electronic or electronic documents provided  </w:t>
      </w:r>
      <w:r>
        <w:rPr>
          <w:spacing w:val="-3"/>
        </w:rPr>
        <w:t xml:space="preserve">by  </w:t>
      </w:r>
      <w:r>
        <w:t>the  cust</w:t>
      </w:r>
      <w:r>
        <w:t>omer  or  organization.  In this case, the agent or  the  organizational  representative  has  to  approve  electronically the reliability of the entered data based on the original documents that were</w:t>
      </w:r>
      <w:r>
        <w:rPr>
          <w:spacing w:val="28"/>
        </w:rPr>
        <w:t xml:space="preserve"> </w:t>
      </w:r>
      <w:r>
        <w:t>presented.</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ListParagraph"/>
        <w:numPr>
          <w:ilvl w:val="2"/>
          <w:numId w:val="22"/>
        </w:numPr>
        <w:tabs>
          <w:tab w:val="left" w:pos="1046"/>
        </w:tabs>
        <w:spacing w:line="374" w:lineRule="auto"/>
        <w:ind w:right="748" w:hanging="329"/>
        <w:jc w:val="both"/>
      </w:pPr>
      <w:r>
        <w:tab/>
      </w:r>
      <w:r>
        <w:t xml:space="preserve">Optionally, all the gathered data are to be presented for checking to the user(s) who is working with  the  system,  and  he/she  should  confirm </w:t>
      </w:r>
      <w:r>
        <w:rPr>
          <w:spacing w:val="2"/>
        </w:rPr>
        <w:t xml:space="preserve">them </w:t>
      </w:r>
      <w:r>
        <w:t>or refuse in  case of wrong  or unsatisfactory</w:t>
      </w:r>
      <w:r>
        <w:rPr>
          <w:spacing w:val="37"/>
        </w:rPr>
        <w:t xml:space="preserve"> </w:t>
      </w:r>
      <w:r>
        <w:t>data.</w:t>
      </w:r>
    </w:p>
    <w:p w:rsidR="00040272" w:rsidRDefault="00040272">
      <w:pPr>
        <w:pStyle w:val="BodyText"/>
        <w:spacing w:before="1"/>
        <w:rPr>
          <w:sz w:val="23"/>
        </w:rPr>
      </w:pPr>
    </w:p>
    <w:p w:rsidR="00040272" w:rsidRDefault="00C5334B">
      <w:pPr>
        <w:pStyle w:val="ListParagraph"/>
        <w:numPr>
          <w:ilvl w:val="2"/>
          <w:numId w:val="22"/>
        </w:numPr>
        <w:tabs>
          <w:tab w:val="left" w:pos="1046"/>
        </w:tabs>
        <w:spacing w:line="374" w:lineRule="auto"/>
        <w:ind w:right="746" w:hanging="329"/>
        <w:jc w:val="both"/>
      </w:pPr>
      <w:r>
        <w:tab/>
      </w:r>
      <w:r>
        <w:t>If the data are confirmed, an electronic applicati</w:t>
      </w:r>
      <w:r>
        <w:t xml:space="preserve">on for the service should be formed (application in our context  means  </w:t>
      </w:r>
      <w:r>
        <w:rPr>
          <w:spacing w:val="-3"/>
        </w:rPr>
        <w:t xml:space="preserve">some  </w:t>
      </w:r>
      <w:r>
        <w:t xml:space="preserve">kind  of  contract  between  the  service  consumer and the service provider). It is optional depending on  the type  of the service  and is drawn up according to the selections </w:t>
      </w:r>
      <w:r>
        <w:t>and data</w:t>
      </w:r>
      <w:r>
        <w:rPr>
          <w:spacing w:val="5"/>
        </w:rPr>
        <w:t xml:space="preserve"> </w:t>
      </w:r>
      <w:r>
        <w:t>gathered.</w:t>
      </w:r>
    </w:p>
    <w:p w:rsidR="00040272" w:rsidRDefault="00040272">
      <w:pPr>
        <w:pStyle w:val="BodyText"/>
        <w:spacing w:before="7"/>
        <w:rPr>
          <w:sz w:val="35"/>
        </w:rPr>
      </w:pPr>
    </w:p>
    <w:p w:rsidR="00040272" w:rsidRDefault="00C5334B">
      <w:pPr>
        <w:pStyle w:val="ListParagraph"/>
        <w:numPr>
          <w:ilvl w:val="2"/>
          <w:numId w:val="22"/>
        </w:numPr>
        <w:tabs>
          <w:tab w:val="left" w:pos="996"/>
        </w:tabs>
        <w:spacing w:line="372" w:lineRule="auto"/>
        <w:ind w:right="744" w:hanging="329"/>
        <w:jc w:val="both"/>
      </w:pPr>
      <w:r>
        <w:t xml:space="preserve">This document should be presented to the user(s) working with the system, and </w:t>
      </w:r>
      <w:r>
        <w:rPr>
          <w:spacing w:val="2"/>
        </w:rPr>
        <w:t xml:space="preserve">he/she </w:t>
      </w:r>
      <w:r>
        <w:t xml:space="preserve">should approve or refuse it if he/she changes  his/her  </w:t>
      </w:r>
      <w:r>
        <w:rPr>
          <w:spacing w:val="-3"/>
        </w:rPr>
        <w:t xml:space="preserve">mind  </w:t>
      </w:r>
      <w:r>
        <w:t>or  for  other  reasons  (e.g.,  the price for the service is too</w:t>
      </w:r>
      <w:r>
        <w:rPr>
          <w:spacing w:val="13"/>
        </w:rPr>
        <w:t xml:space="preserve"> </w:t>
      </w:r>
      <w:r>
        <w:t>high).</w:t>
      </w:r>
    </w:p>
    <w:p w:rsidR="00040272" w:rsidRDefault="00040272">
      <w:pPr>
        <w:pStyle w:val="BodyText"/>
        <w:spacing w:before="10"/>
        <w:rPr>
          <w:sz w:val="35"/>
        </w:rPr>
      </w:pPr>
    </w:p>
    <w:p w:rsidR="00040272" w:rsidRDefault="00C5334B">
      <w:pPr>
        <w:pStyle w:val="ListParagraph"/>
        <w:numPr>
          <w:ilvl w:val="2"/>
          <w:numId w:val="22"/>
        </w:numPr>
        <w:tabs>
          <w:tab w:val="left" w:pos="1006"/>
        </w:tabs>
        <w:spacing w:line="372" w:lineRule="auto"/>
        <w:ind w:right="739" w:hanging="329"/>
        <w:jc w:val="both"/>
      </w:pPr>
      <w:r>
        <w:t>If the applicat</w:t>
      </w:r>
      <w:r>
        <w:t>ion is approved and the specific character of the service requires, an electronic invoice of the payment  for the service  is to be drawn  up. The e-invoice  is to  be formed in an automatic way according to the specific details of the service and the pric</w:t>
      </w:r>
      <w:r>
        <w:t>elist of the services provided by the</w:t>
      </w:r>
      <w:r>
        <w:rPr>
          <w:spacing w:val="32"/>
        </w:rPr>
        <w:t xml:space="preserve"> </w:t>
      </w:r>
      <w:r>
        <w:t>organization.</w:t>
      </w:r>
    </w:p>
    <w:p w:rsidR="00040272" w:rsidRDefault="00040272">
      <w:pPr>
        <w:pStyle w:val="BodyText"/>
        <w:spacing w:before="9"/>
        <w:rPr>
          <w:sz w:val="35"/>
        </w:rPr>
      </w:pPr>
    </w:p>
    <w:p w:rsidR="00040272" w:rsidRDefault="00C5334B">
      <w:pPr>
        <w:pStyle w:val="ListParagraph"/>
        <w:numPr>
          <w:ilvl w:val="2"/>
          <w:numId w:val="22"/>
        </w:numPr>
        <w:tabs>
          <w:tab w:val="left" w:pos="998"/>
        </w:tabs>
        <w:spacing w:line="374" w:lineRule="auto"/>
        <w:ind w:right="740" w:hanging="329"/>
        <w:jc w:val="both"/>
      </w:pPr>
      <w:r>
        <w:t xml:space="preserve">The e-invoice should be presented to the user(s) working with the system, and he/she should confirm or refuse it in case of any reason. Confirmation  </w:t>
      </w:r>
      <w:r>
        <w:rPr>
          <w:spacing w:val="-3"/>
        </w:rPr>
        <w:t xml:space="preserve">means  </w:t>
      </w:r>
      <w:r>
        <w:t>that  the  user agrees to pay the specified su</w:t>
      </w:r>
      <w:r>
        <w:t>m for the</w:t>
      </w:r>
      <w:r>
        <w:rPr>
          <w:spacing w:val="23"/>
        </w:rPr>
        <w:t xml:space="preserve"> </w:t>
      </w:r>
      <w:r>
        <w:t>service.</w:t>
      </w:r>
    </w:p>
    <w:p w:rsidR="00040272" w:rsidRDefault="00040272">
      <w:pPr>
        <w:pStyle w:val="BodyText"/>
        <w:spacing w:before="7"/>
        <w:rPr>
          <w:sz w:val="35"/>
        </w:rPr>
      </w:pPr>
    </w:p>
    <w:p w:rsidR="00040272" w:rsidRDefault="00C5334B">
      <w:pPr>
        <w:pStyle w:val="ListParagraph"/>
        <w:numPr>
          <w:ilvl w:val="2"/>
          <w:numId w:val="22"/>
        </w:numPr>
        <w:tabs>
          <w:tab w:val="left" w:pos="1008"/>
        </w:tabs>
        <w:spacing w:line="372" w:lineRule="auto"/>
        <w:ind w:right="749" w:hanging="329"/>
        <w:jc w:val="both"/>
      </w:pPr>
      <w:r>
        <w:t>If the e-invoice is approved, the system sends the request to perform the e-payment transaction to the bank or other  financial  intermediary  specified  by  the  user,  or  perform other activities that are related with</w:t>
      </w:r>
      <w:r>
        <w:rPr>
          <w:spacing w:val="-15"/>
        </w:rPr>
        <w:t xml:space="preserve"> </w:t>
      </w:r>
      <w:r>
        <w:t>e-payment.</w:t>
      </w:r>
    </w:p>
    <w:p w:rsidR="00040272" w:rsidRDefault="00040272">
      <w:pPr>
        <w:pStyle w:val="BodyText"/>
        <w:rPr>
          <w:sz w:val="24"/>
        </w:rPr>
      </w:pPr>
    </w:p>
    <w:p w:rsidR="00040272" w:rsidRDefault="00C5334B">
      <w:pPr>
        <w:pStyle w:val="ListParagraph"/>
        <w:numPr>
          <w:ilvl w:val="2"/>
          <w:numId w:val="22"/>
        </w:numPr>
        <w:tabs>
          <w:tab w:val="left" w:pos="1003"/>
          <w:tab w:val="left" w:pos="2118"/>
          <w:tab w:val="left" w:pos="3588"/>
          <w:tab w:val="left" w:pos="5429"/>
          <w:tab w:val="left" w:pos="6451"/>
          <w:tab w:val="left" w:pos="7949"/>
        </w:tabs>
        <w:spacing w:before="140" w:line="374" w:lineRule="auto"/>
        <w:ind w:right="749" w:hanging="329"/>
        <w:jc w:val="both"/>
      </w:pPr>
      <w:r>
        <w:t>When an e-payment is executed, it could be confirmed  or  cancelled  by  the  bank  or other</w:t>
      </w:r>
      <w:r>
        <w:tab/>
        <w:t>financial</w:t>
      </w:r>
      <w:r>
        <w:tab/>
        <w:t>intermediary</w:t>
      </w:r>
      <w:r>
        <w:tab/>
        <w:t>that</w:t>
      </w:r>
      <w:r>
        <w:tab/>
        <w:t>performs</w:t>
      </w:r>
      <w:r>
        <w:tab/>
        <w:t>e-payments.</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ListParagraph"/>
        <w:numPr>
          <w:ilvl w:val="2"/>
          <w:numId w:val="22"/>
        </w:numPr>
        <w:tabs>
          <w:tab w:val="left" w:pos="1008"/>
        </w:tabs>
        <w:spacing w:line="374" w:lineRule="auto"/>
        <w:ind w:right="741" w:hanging="329"/>
        <w:jc w:val="both"/>
      </w:pPr>
      <w:r>
        <w:t>After the financial intermediary has confirmed the e-payment, the  execution  of  the service has</w:t>
      </w:r>
      <w:r>
        <w:t xml:space="preserve"> to be started. The automatic part of the execution </w:t>
      </w:r>
      <w:r>
        <w:rPr>
          <w:spacing w:val="-3"/>
        </w:rPr>
        <w:t xml:space="preserve">may </w:t>
      </w:r>
      <w:r>
        <w:t>cover only  two functions: the change of the status of  the  selected  object(s)  and/or  subject(s),  and/or data transfer(s) (e.g., change of vehicle registration status; transfer of data  on  a  ne</w:t>
      </w:r>
      <w:r>
        <w:t xml:space="preserve">w owner to the vehicle register). Instructions for the manual execution of the service  activities that cannot be executed in </w:t>
      </w:r>
      <w:r>
        <w:rPr>
          <w:spacing w:val="-3"/>
        </w:rPr>
        <w:t xml:space="preserve">an </w:t>
      </w:r>
      <w:r>
        <w:t xml:space="preserve">automatic way should be compiled (e.g., an instruction to print the vehicle  registration  certificate  and  to  deliver  </w:t>
      </w:r>
      <w:r>
        <w:rPr>
          <w:spacing w:val="-4"/>
        </w:rPr>
        <w:t xml:space="preserve">it  </w:t>
      </w:r>
      <w:r>
        <w:t>t</w:t>
      </w:r>
      <w:r>
        <w:t>o  the  customer).</w:t>
      </w:r>
    </w:p>
    <w:p w:rsidR="00040272" w:rsidRDefault="00040272">
      <w:pPr>
        <w:pStyle w:val="BodyText"/>
        <w:spacing w:before="8"/>
        <w:rPr>
          <w:sz w:val="23"/>
        </w:rPr>
      </w:pPr>
    </w:p>
    <w:p w:rsidR="00040272" w:rsidRDefault="00C5334B">
      <w:pPr>
        <w:pStyle w:val="ListParagraph"/>
        <w:numPr>
          <w:ilvl w:val="2"/>
          <w:numId w:val="22"/>
        </w:numPr>
        <w:tabs>
          <w:tab w:val="left" w:pos="1006"/>
        </w:tabs>
        <w:spacing w:line="376" w:lineRule="auto"/>
        <w:ind w:right="748" w:hanging="329"/>
        <w:jc w:val="both"/>
      </w:pPr>
      <w:r>
        <w:t>If the instructions for the manual activities are compiled, they must be executed  to  finalize the service</w:t>
      </w:r>
      <w:r>
        <w:rPr>
          <w:spacing w:val="-9"/>
        </w:rPr>
        <w:t xml:space="preserve"> </w:t>
      </w:r>
      <w:r>
        <w:t>delivery.</w:t>
      </w:r>
    </w:p>
    <w:p w:rsidR="00040272" w:rsidRDefault="00040272">
      <w:pPr>
        <w:pStyle w:val="BodyText"/>
        <w:spacing w:before="10"/>
        <w:rPr>
          <w:sz w:val="34"/>
        </w:rPr>
      </w:pPr>
    </w:p>
    <w:p w:rsidR="00040272" w:rsidRDefault="00C5334B">
      <w:pPr>
        <w:pStyle w:val="BodyText"/>
        <w:spacing w:line="372" w:lineRule="auto"/>
        <w:ind w:left="311" w:right="744"/>
        <w:jc w:val="both"/>
      </w:pPr>
      <w:r>
        <w:t xml:space="preserve">The activities (or elements of the processes) in </w:t>
      </w:r>
      <w:r>
        <w:rPr>
          <w:spacing w:val="2"/>
        </w:rPr>
        <w:t xml:space="preserve">the </w:t>
      </w:r>
      <w:r>
        <w:t>presented procedure are arranged in a hard logical sequence beca</w:t>
      </w:r>
      <w:r>
        <w:t>use of certain empirical generalizations and taking  into  account  the business process samples that were  acquired  in  case  studies  and  practical  experience. However, there are possible exceptions that could be applied and examined separately (e.g.,</w:t>
      </w:r>
      <w:r>
        <w:t xml:space="preserve"> advance payment for the</w:t>
      </w:r>
      <w:r>
        <w:rPr>
          <w:spacing w:val="7"/>
        </w:rPr>
        <w:t xml:space="preserve"> </w:t>
      </w:r>
      <w:r>
        <w:t>service).</w:t>
      </w:r>
    </w:p>
    <w:p w:rsidR="00040272" w:rsidRDefault="00040272">
      <w:pPr>
        <w:pStyle w:val="BodyText"/>
        <w:rPr>
          <w:sz w:val="24"/>
        </w:rPr>
      </w:pPr>
    </w:p>
    <w:p w:rsidR="00040272" w:rsidRDefault="00040272">
      <w:pPr>
        <w:pStyle w:val="BodyText"/>
        <w:spacing w:before="2"/>
        <w:rPr>
          <w:sz w:val="27"/>
        </w:rPr>
      </w:pPr>
    </w:p>
    <w:p w:rsidR="00040272" w:rsidRDefault="00C5334B">
      <w:pPr>
        <w:pStyle w:val="BodyText"/>
        <w:spacing w:line="374" w:lineRule="auto"/>
        <w:ind w:left="311" w:right="743"/>
        <w:jc w:val="both"/>
      </w:pPr>
      <w:r>
        <w:t>According to the presented approach and the  model  for  building  the  e-service  systems,  the  key requirements for the design and development  technique  and  tools  should  involve scalability, flexibility and reusability: it should be easy and  simpl</w:t>
      </w:r>
      <w:r>
        <w:t xml:space="preserve">e  to  make  changes  that  depend on particular changes in business processes and situations. Changes in such  systems should be focused just on modifying, changing  or  adding  components  of the system  </w:t>
      </w:r>
      <w:r>
        <w:rPr>
          <w:spacing w:val="2"/>
        </w:rPr>
        <w:t xml:space="preserve">without </w:t>
      </w:r>
      <w:r>
        <w:t>any intervention into its core or other el</w:t>
      </w:r>
      <w:r>
        <w:t>ements (Ostasius and Petraviciute,</w:t>
      </w:r>
      <w:r>
        <w:rPr>
          <w:spacing w:val="4"/>
        </w:rPr>
        <w:t xml:space="preserve"> </w:t>
      </w:r>
      <w:r>
        <w:t>2010:135-139).</w:t>
      </w:r>
    </w:p>
    <w:p w:rsidR="00040272" w:rsidRDefault="00C5334B">
      <w:pPr>
        <w:pStyle w:val="Heading2"/>
        <w:spacing w:before="206"/>
        <w:jc w:val="both"/>
      </w:pPr>
      <w:r>
        <w:t>Self-Assessment Exercise</w:t>
      </w:r>
    </w:p>
    <w:p w:rsidR="00040272" w:rsidRDefault="00040272">
      <w:pPr>
        <w:pStyle w:val="BodyText"/>
        <w:spacing w:before="1"/>
        <w:rPr>
          <w:b/>
          <w:sz w:val="19"/>
        </w:rPr>
      </w:pPr>
    </w:p>
    <w:p w:rsidR="00040272" w:rsidRDefault="00C5334B">
      <w:pPr>
        <w:pStyle w:val="BodyText"/>
        <w:ind w:left="311"/>
        <w:jc w:val="both"/>
      </w:pPr>
      <w:r>
        <w:t>Discuss the procedure for gathering data in the process of constructing e-service model</w:t>
      </w:r>
    </w:p>
    <w:p w:rsidR="00040272" w:rsidRDefault="00040272">
      <w:pPr>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pPr>
      <w:r>
        <w:t>4.0 CONCLUSION</w:t>
      </w:r>
    </w:p>
    <w:p w:rsidR="00040272" w:rsidRDefault="00C5334B">
      <w:pPr>
        <w:pStyle w:val="BodyText"/>
        <w:spacing w:before="215" w:line="372" w:lineRule="auto"/>
        <w:ind w:left="311" w:right="745"/>
        <w:jc w:val="both"/>
      </w:pPr>
      <w:r>
        <w:t>The proposed e-service model can be used to model services i</w:t>
      </w:r>
      <w:r>
        <w:t xml:space="preserve">n the public sector, promoting one-stop e-government solutions, to create system  architecture  for  e-service  development,  to use as a tool for  the  benchmarking  of services  while  comparing  different  or particular  types  of services. It can help </w:t>
      </w:r>
      <w:r>
        <w:t>the authorities to understand the ways of  automation  of  business processes and facilitate the development of their e-services (Ostasius and Petraviciute,</w:t>
      </w:r>
      <w:r>
        <w:rPr>
          <w:spacing w:val="41"/>
        </w:rPr>
        <w:t xml:space="preserve"> </w:t>
      </w:r>
      <w:r>
        <w:t>2010).</w:t>
      </w:r>
    </w:p>
    <w:p w:rsidR="00040272" w:rsidRDefault="00040272">
      <w:pPr>
        <w:pStyle w:val="BodyText"/>
        <w:rPr>
          <w:sz w:val="19"/>
        </w:rPr>
      </w:pPr>
    </w:p>
    <w:p w:rsidR="00040272" w:rsidRDefault="00C5334B">
      <w:pPr>
        <w:pStyle w:val="Heading2"/>
      </w:pPr>
      <w:r>
        <w:t>5.0 SUMMARY</w:t>
      </w:r>
    </w:p>
    <w:p w:rsidR="00040272" w:rsidRDefault="00C5334B">
      <w:pPr>
        <w:pStyle w:val="BodyText"/>
        <w:spacing w:before="215" w:line="374" w:lineRule="auto"/>
        <w:ind w:left="311" w:right="744"/>
        <w:jc w:val="both"/>
      </w:pPr>
      <w:r>
        <w:t xml:space="preserve">In this unit we have looked at an e-service model for  modeling  complex  </w:t>
      </w:r>
      <w:r>
        <w:rPr>
          <w:spacing w:val="2"/>
        </w:rPr>
        <w:t>gover</w:t>
      </w:r>
      <w:r>
        <w:rPr>
          <w:spacing w:val="2"/>
        </w:rPr>
        <w:t xml:space="preserve">nmental  </w:t>
      </w:r>
      <w:r>
        <w:t>processes. The unit presents the detail procedure involved in  constructing  e-service  for  the public</w:t>
      </w:r>
      <w:r>
        <w:rPr>
          <w:spacing w:val="12"/>
        </w:rPr>
        <w:t xml:space="preserve"> </w:t>
      </w:r>
      <w:r>
        <w:t>sector.</w:t>
      </w:r>
    </w:p>
    <w:p w:rsidR="00040272" w:rsidRDefault="00040272">
      <w:pPr>
        <w:pStyle w:val="BodyText"/>
        <w:rPr>
          <w:sz w:val="24"/>
        </w:rPr>
      </w:pPr>
    </w:p>
    <w:p w:rsidR="00040272" w:rsidRDefault="00040272">
      <w:pPr>
        <w:pStyle w:val="BodyText"/>
        <w:rPr>
          <w:sz w:val="24"/>
        </w:rPr>
      </w:pPr>
    </w:p>
    <w:p w:rsidR="00040272" w:rsidRDefault="00C5334B">
      <w:pPr>
        <w:pStyle w:val="Heading2"/>
        <w:spacing w:before="146"/>
      </w:pPr>
      <w:r>
        <w:t>6.0 TUTOR-MARKED ASSIGNMENT</w:t>
      </w:r>
    </w:p>
    <w:p w:rsidR="00040272" w:rsidRDefault="00040272">
      <w:pPr>
        <w:pStyle w:val="BodyText"/>
        <w:spacing w:before="1"/>
        <w:rPr>
          <w:b/>
          <w:sz w:val="19"/>
        </w:rPr>
      </w:pPr>
    </w:p>
    <w:p w:rsidR="00040272" w:rsidRDefault="00C5334B">
      <w:pPr>
        <w:pStyle w:val="BodyText"/>
        <w:ind w:left="311"/>
        <w:jc w:val="both"/>
      </w:pPr>
      <w:r>
        <w:t>Discuss the procedure for constructing e-service model</w:t>
      </w:r>
    </w:p>
    <w:p w:rsidR="00040272" w:rsidRDefault="00040272">
      <w:pPr>
        <w:pStyle w:val="BodyText"/>
        <w:rPr>
          <w:sz w:val="24"/>
        </w:rPr>
      </w:pPr>
    </w:p>
    <w:p w:rsidR="00040272" w:rsidRDefault="00040272">
      <w:pPr>
        <w:pStyle w:val="BodyText"/>
        <w:rPr>
          <w:sz w:val="24"/>
        </w:rPr>
      </w:pPr>
    </w:p>
    <w:p w:rsidR="00040272" w:rsidRDefault="00C5334B">
      <w:pPr>
        <w:pStyle w:val="Heading2"/>
        <w:spacing w:before="175"/>
        <w:jc w:val="both"/>
      </w:pPr>
      <w:r>
        <w:t>REFERENCES AND FURTHER READINGS</w:t>
      </w:r>
    </w:p>
    <w:p w:rsidR="00040272" w:rsidRDefault="00C5334B">
      <w:pPr>
        <w:pStyle w:val="BodyText"/>
        <w:spacing w:before="215" w:line="288" w:lineRule="auto"/>
        <w:ind w:left="311" w:right="1192"/>
      </w:pPr>
      <w:r>
        <w:t>Batagan, L. and Pocovnicu, A. (2009) E-Service Quality Management. Journal of Applied Quantitative Methods. Vol. 4, No. 3.</w:t>
      </w:r>
    </w:p>
    <w:p w:rsidR="00040272" w:rsidRDefault="00C5334B">
      <w:pPr>
        <w:pStyle w:val="BodyText"/>
        <w:spacing w:before="183" w:line="288" w:lineRule="auto"/>
        <w:ind w:left="311" w:right="1192"/>
      </w:pPr>
      <w:r>
        <w:t>Ostasius, E. and Petraviciute, Z. ( 2010) Modelling E-service in the Public Sector. INFORMACIJOS MOKSLAI 2010. 53.</w:t>
      </w:r>
    </w:p>
    <w:p w:rsidR="00040272" w:rsidRDefault="00040272">
      <w:pPr>
        <w:spacing w:line="288"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6"/>
        <w:rPr>
          <w:sz w:val="23"/>
        </w:rPr>
      </w:pPr>
    </w:p>
    <w:p w:rsidR="00040272" w:rsidRDefault="00C5334B">
      <w:pPr>
        <w:pStyle w:val="Heading2"/>
        <w:spacing w:line="288" w:lineRule="auto"/>
      </w:pPr>
      <w:r>
        <w:t>MODULE 4 TRENDS IN THE WORLD OF E-GOVERNMENT DEVELOPMENT (COMPARATIVE)</w:t>
      </w:r>
    </w:p>
    <w:p w:rsidR="00040272" w:rsidRDefault="00C5334B">
      <w:pPr>
        <w:spacing w:before="188" w:line="244" w:lineRule="auto"/>
        <w:ind w:left="311" w:right="4384"/>
        <w:rPr>
          <w:b/>
        </w:rPr>
      </w:pPr>
      <w:r>
        <w:rPr>
          <w:b/>
        </w:rPr>
        <w:t>Unit 1: E-government development around the World Unit 2: E-government in Africa</w:t>
      </w:r>
    </w:p>
    <w:p w:rsidR="00040272" w:rsidRDefault="00C5334B">
      <w:pPr>
        <w:spacing w:before="2" w:line="249" w:lineRule="auto"/>
        <w:ind w:left="311" w:right="6281"/>
        <w:rPr>
          <w:b/>
        </w:rPr>
      </w:pPr>
      <w:r>
        <w:rPr>
          <w:b/>
        </w:rPr>
        <w:t xml:space="preserve">Unit 3: E-government </w:t>
      </w:r>
      <w:r>
        <w:rPr>
          <w:b/>
          <w:spacing w:val="2"/>
        </w:rPr>
        <w:t xml:space="preserve">in </w:t>
      </w:r>
      <w:r>
        <w:rPr>
          <w:b/>
        </w:rPr>
        <w:t xml:space="preserve">Europe Unit 4: E-government </w:t>
      </w:r>
      <w:r>
        <w:rPr>
          <w:b/>
          <w:spacing w:val="2"/>
        </w:rPr>
        <w:t xml:space="preserve">in </w:t>
      </w:r>
      <w:r>
        <w:rPr>
          <w:b/>
        </w:rPr>
        <w:t xml:space="preserve">America Unit 5: E-government  </w:t>
      </w:r>
      <w:r>
        <w:rPr>
          <w:b/>
          <w:spacing w:val="2"/>
        </w:rPr>
        <w:t xml:space="preserve">in </w:t>
      </w:r>
      <w:r>
        <w:rPr>
          <w:b/>
        </w:rPr>
        <w:t>Asia Unit 6: E-g</w:t>
      </w:r>
      <w:r>
        <w:rPr>
          <w:b/>
        </w:rPr>
        <w:t xml:space="preserve">overnment </w:t>
      </w:r>
      <w:r>
        <w:rPr>
          <w:b/>
          <w:spacing w:val="2"/>
        </w:rPr>
        <w:t>in</w:t>
      </w:r>
      <w:r>
        <w:rPr>
          <w:b/>
          <w:spacing w:val="16"/>
        </w:rPr>
        <w:t xml:space="preserve"> </w:t>
      </w:r>
      <w:r>
        <w:rPr>
          <w:b/>
        </w:rPr>
        <w:t>Oceania</w:t>
      </w:r>
    </w:p>
    <w:p w:rsidR="00040272" w:rsidRDefault="00C5334B">
      <w:pPr>
        <w:spacing w:before="47" w:line="518" w:lineRule="exact"/>
        <w:ind w:left="311" w:right="2420"/>
        <w:rPr>
          <w:b/>
        </w:rPr>
      </w:pPr>
      <w:r>
        <w:rPr>
          <w:b/>
        </w:rPr>
        <w:t>UNIT 1 E-GOVERNMENT DEVELOPMENT AROUND THE WORLD TABLE OF CONTENT</w:t>
      </w:r>
    </w:p>
    <w:p w:rsidR="00040272" w:rsidRDefault="00C5334B">
      <w:pPr>
        <w:spacing w:line="201" w:lineRule="exact"/>
        <w:ind w:left="311"/>
        <w:rPr>
          <w:b/>
        </w:rPr>
      </w:pPr>
      <w:r>
        <w:rPr>
          <w:b/>
        </w:rPr>
        <w:t>1.0 Introduction</w:t>
      </w:r>
    </w:p>
    <w:p w:rsidR="00040272" w:rsidRDefault="00C5334B">
      <w:pPr>
        <w:spacing w:before="11"/>
        <w:ind w:left="311"/>
        <w:rPr>
          <w:b/>
        </w:rPr>
      </w:pPr>
      <w:r>
        <w:rPr>
          <w:b/>
        </w:rPr>
        <w:t>2.0 Objectives</w:t>
      </w:r>
    </w:p>
    <w:p w:rsidR="00040272" w:rsidRDefault="00C5334B">
      <w:pPr>
        <w:pStyle w:val="ListParagraph"/>
        <w:numPr>
          <w:ilvl w:val="1"/>
          <w:numId w:val="20"/>
        </w:numPr>
        <w:tabs>
          <w:tab w:val="left" w:pos="650"/>
        </w:tabs>
        <w:spacing w:before="9"/>
        <w:rPr>
          <w:b/>
        </w:rPr>
      </w:pPr>
      <w:r>
        <w:rPr>
          <w:b/>
        </w:rPr>
        <w:t>Main</w:t>
      </w:r>
      <w:r>
        <w:rPr>
          <w:b/>
          <w:spacing w:val="11"/>
        </w:rPr>
        <w:t xml:space="preserve"> </w:t>
      </w:r>
      <w:r>
        <w:rPr>
          <w:b/>
        </w:rPr>
        <w:t>Content</w:t>
      </w:r>
    </w:p>
    <w:p w:rsidR="00040272" w:rsidRDefault="00C5334B">
      <w:pPr>
        <w:pStyle w:val="ListParagraph"/>
        <w:numPr>
          <w:ilvl w:val="1"/>
          <w:numId w:val="20"/>
        </w:numPr>
        <w:tabs>
          <w:tab w:val="left" w:pos="650"/>
        </w:tabs>
        <w:spacing w:before="13"/>
        <w:rPr>
          <w:b/>
        </w:rPr>
      </w:pPr>
      <w:r>
        <w:rPr>
          <w:b/>
        </w:rPr>
        <w:t>Indicators for Evaluating E-service</w:t>
      </w:r>
      <w:r>
        <w:rPr>
          <w:b/>
          <w:spacing w:val="20"/>
        </w:rPr>
        <w:t xml:space="preserve"> </w:t>
      </w:r>
      <w:r>
        <w:rPr>
          <w:b/>
          <w:spacing w:val="2"/>
        </w:rPr>
        <w:t>Progress</w:t>
      </w:r>
    </w:p>
    <w:p w:rsidR="00040272" w:rsidRDefault="00C5334B">
      <w:pPr>
        <w:spacing w:before="9"/>
        <w:ind w:left="311"/>
        <w:rPr>
          <w:b/>
        </w:rPr>
      </w:pPr>
      <w:r>
        <w:rPr>
          <w:b/>
        </w:rPr>
        <w:t>4.0 Conclusion</w:t>
      </w:r>
    </w:p>
    <w:p w:rsidR="00040272" w:rsidRDefault="00C5334B">
      <w:pPr>
        <w:spacing w:before="11"/>
        <w:ind w:left="311"/>
        <w:rPr>
          <w:b/>
        </w:rPr>
      </w:pPr>
      <w:r>
        <w:rPr>
          <w:b/>
        </w:rPr>
        <w:t>5.0 Summary</w:t>
      </w:r>
    </w:p>
    <w:p w:rsidR="00040272" w:rsidRDefault="00C5334B">
      <w:pPr>
        <w:spacing w:before="13" w:line="244" w:lineRule="auto"/>
        <w:ind w:left="311" w:right="5665"/>
        <w:rPr>
          <w:b/>
        </w:rPr>
      </w:pPr>
      <w:r>
        <w:rPr>
          <w:b/>
        </w:rPr>
        <w:t>6.0 Tutor-Marked Assignment (TMAs) References and Further Reading</w:t>
      </w:r>
    </w:p>
    <w:p w:rsidR="00040272" w:rsidRDefault="00040272">
      <w:pPr>
        <w:pStyle w:val="BodyText"/>
        <w:rPr>
          <w:b/>
          <w:sz w:val="24"/>
        </w:rPr>
      </w:pPr>
    </w:p>
    <w:p w:rsidR="00040272" w:rsidRDefault="00040272">
      <w:pPr>
        <w:pStyle w:val="BodyText"/>
        <w:rPr>
          <w:b/>
          <w:sz w:val="24"/>
        </w:rPr>
      </w:pPr>
    </w:p>
    <w:p w:rsidR="00040272" w:rsidRDefault="00040272">
      <w:pPr>
        <w:pStyle w:val="BodyText"/>
        <w:spacing w:before="1"/>
        <w:rPr>
          <w:b/>
          <w:sz w:val="30"/>
        </w:rPr>
      </w:pPr>
    </w:p>
    <w:p w:rsidR="00040272" w:rsidRDefault="00C5334B">
      <w:pPr>
        <w:ind w:left="311"/>
        <w:rPr>
          <w:b/>
        </w:rPr>
      </w:pPr>
      <w:r>
        <w:rPr>
          <w:b/>
        </w:rPr>
        <w:t>1.0</w:t>
      </w:r>
      <w:r>
        <w:rPr>
          <w:b/>
          <w:spacing w:val="25"/>
        </w:rPr>
        <w:t xml:space="preserve"> </w:t>
      </w:r>
      <w:r>
        <w:rPr>
          <w:b/>
          <w:spacing w:val="3"/>
        </w:rPr>
        <w:t>INTRODUCTION</w:t>
      </w:r>
    </w:p>
    <w:p w:rsidR="00040272" w:rsidRDefault="00C5334B">
      <w:pPr>
        <w:pStyle w:val="BodyText"/>
        <w:spacing w:before="179" w:line="376" w:lineRule="auto"/>
        <w:ind w:left="311" w:right="1192"/>
        <w:rPr>
          <w:sz w:val="19"/>
        </w:rPr>
      </w:pPr>
      <w:r>
        <w:t xml:space="preserve">This unit focuses on the development and trends of e-government  across the globe. Student will get to know </w:t>
      </w:r>
      <w:r>
        <w:rPr>
          <w:spacing w:val="-3"/>
        </w:rPr>
        <w:t xml:space="preserve">more </w:t>
      </w:r>
      <w:r>
        <w:t xml:space="preserve">about the happening on e-government  around the world. </w:t>
      </w:r>
      <w:r>
        <w:rPr>
          <w:spacing w:val="2"/>
        </w:rPr>
        <w:t>Th</w:t>
      </w:r>
      <w:r>
        <w:rPr>
          <w:spacing w:val="2"/>
        </w:rPr>
        <w:t xml:space="preserve">e </w:t>
      </w:r>
      <w:r>
        <w:t>first unit  of this module presents a general overview of this development. Subsequent units will look at specific countries</w:t>
      </w:r>
      <w:r>
        <w:rPr>
          <w:spacing w:val="39"/>
        </w:rPr>
        <w:t xml:space="preserve"> </w:t>
      </w:r>
      <w:r>
        <w:t>cases</w:t>
      </w:r>
      <w:r>
        <w:rPr>
          <w:sz w:val="19"/>
        </w:rPr>
        <w:t>.</w:t>
      </w:r>
    </w:p>
    <w:p w:rsidR="00040272" w:rsidRDefault="00040272">
      <w:pPr>
        <w:pStyle w:val="BodyText"/>
        <w:rPr>
          <w:sz w:val="24"/>
        </w:rPr>
      </w:pPr>
    </w:p>
    <w:p w:rsidR="00040272" w:rsidRDefault="00040272">
      <w:pPr>
        <w:pStyle w:val="BodyText"/>
        <w:spacing w:before="11"/>
        <w:rPr>
          <w:sz w:val="31"/>
        </w:rPr>
      </w:pPr>
    </w:p>
    <w:p w:rsidR="00040272" w:rsidRDefault="00C5334B">
      <w:pPr>
        <w:pStyle w:val="Heading2"/>
      </w:pPr>
      <w:r>
        <w:t>2.0 OBJECTIVES</w:t>
      </w:r>
    </w:p>
    <w:p w:rsidR="00040272" w:rsidRDefault="00C5334B">
      <w:pPr>
        <w:pStyle w:val="BodyText"/>
        <w:spacing w:before="180"/>
        <w:ind w:left="311"/>
      </w:pPr>
      <w:r>
        <w:t>At the end of this unit, you should be able to:</w:t>
      </w:r>
    </w:p>
    <w:p w:rsidR="00040272" w:rsidRDefault="00C5334B">
      <w:pPr>
        <w:pStyle w:val="BodyText"/>
        <w:spacing w:before="212"/>
        <w:ind w:left="966"/>
      </w:pPr>
      <w:r>
        <w:t>Discuss the trends in the world of e-government across the globe</w:t>
      </w:r>
    </w:p>
    <w:p w:rsidR="00040272" w:rsidRDefault="00040272">
      <w:pPr>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numPr>
          <w:ilvl w:val="1"/>
          <w:numId w:val="19"/>
        </w:numPr>
        <w:tabs>
          <w:tab w:val="left" w:pos="650"/>
        </w:tabs>
        <w:spacing w:before="92"/>
      </w:pPr>
      <w:r>
        <w:t>MAIN</w:t>
      </w:r>
      <w:r>
        <w:rPr>
          <w:spacing w:val="15"/>
        </w:rPr>
        <w:t xml:space="preserve"> </w:t>
      </w:r>
      <w:r>
        <w:rPr>
          <w:spacing w:val="3"/>
        </w:rPr>
        <w:t>CONTENT</w:t>
      </w:r>
    </w:p>
    <w:p w:rsidR="00040272" w:rsidRDefault="00C5334B">
      <w:pPr>
        <w:pStyle w:val="ListParagraph"/>
        <w:numPr>
          <w:ilvl w:val="1"/>
          <w:numId w:val="19"/>
        </w:numPr>
        <w:tabs>
          <w:tab w:val="left" w:pos="650"/>
        </w:tabs>
        <w:spacing w:before="181"/>
        <w:rPr>
          <w:b/>
        </w:rPr>
      </w:pPr>
      <w:r>
        <w:rPr>
          <w:b/>
        </w:rPr>
        <w:t>Indicators for Evaluating E-service</w:t>
      </w:r>
      <w:r>
        <w:rPr>
          <w:b/>
          <w:spacing w:val="20"/>
        </w:rPr>
        <w:t xml:space="preserve"> </w:t>
      </w:r>
      <w:r>
        <w:rPr>
          <w:b/>
          <w:spacing w:val="2"/>
        </w:rPr>
        <w:t>Progress</w:t>
      </w:r>
    </w:p>
    <w:p w:rsidR="00040272" w:rsidRDefault="00040272">
      <w:pPr>
        <w:pStyle w:val="BodyText"/>
        <w:rPr>
          <w:b/>
          <w:sz w:val="26"/>
        </w:rPr>
      </w:pPr>
    </w:p>
    <w:p w:rsidR="00040272" w:rsidRDefault="00C5334B">
      <w:pPr>
        <w:pStyle w:val="BodyText"/>
        <w:spacing w:line="374" w:lineRule="auto"/>
        <w:ind w:left="311" w:right="744"/>
        <w:jc w:val="both"/>
      </w:pPr>
      <w:r>
        <w:t xml:space="preserve">Palvia and Sharma (2004) provide some of the indices developed by  the  United  Nations’ Division for Public Economics and Public Administration. This index is an indicator of the progress the UN member countries have </w:t>
      </w:r>
      <w:r>
        <w:rPr>
          <w:spacing w:val="-3"/>
        </w:rPr>
        <w:t>made</w:t>
      </w:r>
      <w:r>
        <w:rPr>
          <w:spacing w:val="24"/>
        </w:rPr>
        <w:t xml:space="preserve"> </w:t>
      </w:r>
      <w:r>
        <w:t>in implementing e-government serv</w:t>
      </w:r>
      <w:r>
        <w:t>ices.</w:t>
      </w:r>
    </w:p>
    <w:p w:rsidR="00040272" w:rsidRDefault="00C5334B">
      <w:pPr>
        <w:pStyle w:val="BodyText"/>
        <w:spacing w:before="184" w:line="374" w:lineRule="auto"/>
        <w:ind w:left="311" w:right="744"/>
        <w:jc w:val="both"/>
      </w:pPr>
      <w:r>
        <w:t xml:space="preserve">Parameters and factors used include web presence measures (indicating stages of </w:t>
      </w:r>
      <w:r>
        <w:rPr>
          <w:spacing w:val="2"/>
        </w:rPr>
        <w:t xml:space="preserve">government </w:t>
      </w:r>
      <w:r>
        <w:t>websites), telecommunication  infrastructure  measures  which  define  the  capacity  of  a country’s ICTs (indicators are Internet hosts per 10,000 people, pe</w:t>
      </w:r>
      <w:r>
        <w:t xml:space="preserve">rcentage of a </w:t>
      </w:r>
      <w:r>
        <w:rPr>
          <w:spacing w:val="2"/>
        </w:rPr>
        <w:t xml:space="preserve">nation’s </w:t>
      </w:r>
      <w:r>
        <w:t xml:space="preserve">population online,  and  PCs,  telephone  lines,  mobile  phones,  and  televisions  per  1000 people); and human capital measures (using the UNDP Human Development Index, </w:t>
      </w:r>
      <w:r>
        <w:rPr>
          <w:spacing w:val="2"/>
        </w:rPr>
        <w:t xml:space="preserve">the </w:t>
      </w:r>
      <w:r>
        <w:t>Information Access Index, and urban/rural population rati</w:t>
      </w:r>
      <w:r>
        <w:t>o as</w:t>
      </w:r>
      <w:r>
        <w:rPr>
          <w:spacing w:val="-21"/>
        </w:rPr>
        <w:t xml:space="preserve"> </w:t>
      </w:r>
      <w:r>
        <w:t>indicators).</w:t>
      </w:r>
    </w:p>
    <w:p w:rsidR="00040272" w:rsidRDefault="00C5334B">
      <w:pPr>
        <w:pStyle w:val="BodyText"/>
        <w:spacing w:before="182" w:line="376" w:lineRule="auto"/>
        <w:ind w:left="311" w:right="744"/>
        <w:jc w:val="both"/>
      </w:pPr>
      <w:r>
        <w:t>The 2005 readiness index is a composite measurement of the capacity and willingness  of  countries to use e-government for ICT-led  development.  It  is  a  composite  index  comprising the Web Measure Index, the Telecommunication Infrast</w:t>
      </w:r>
      <w:r>
        <w:t>ructure Index and the Human Capital Index (The UN global E-Government Readiness Report</w:t>
      </w:r>
      <w:r>
        <w:rPr>
          <w:spacing w:val="13"/>
        </w:rPr>
        <w:t xml:space="preserve"> </w:t>
      </w:r>
      <w:r>
        <w:t>2005).</w:t>
      </w:r>
    </w:p>
    <w:p w:rsidR="00040272" w:rsidRDefault="00C5334B">
      <w:pPr>
        <w:pStyle w:val="Heading2"/>
        <w:spacing w:before="204"/>
        <w:ind w:left="791"/>
      </w:pPr>
      <w:r>
        <w:t>The Web Measure Index</w:t>
      </w:r>
    </w:p>
    <w:p w:rsidR="00040272" w:rsidRDefault="00040272">
      <w:pPr>
        <w:pStyle w:val="BodyText"/>
        <w:spacing w:before="2"/>
        <w:rPr>
          <w:b/>
          <w:sz w:val="26"/>
        </w:rPr>
      </w:pPr>
    </w:p>
    <w:p w:rsidR="00040272" w:rsidRDefault="00C5334B">
      <w:pPr>
        <w:pStyle w:val="BodyText"/>
        <w:spacing w:before="1" w:line="374" w:lineRule="auto"/>
        <w:ind w:left="311" w:right="757"/>
        <w:jc w:val="both"/>
      </w:pPr>
      <w:r>
        <w:t>Web Measure Index 2005 is based upon  a  five  stage  model  of  e-government  framework. These five stages</w:t>
      </w:r>
      <w:r>
        <w:rPr>
          <w:spacing w:val="43"/>
        </w:rPr>
        <w:t xml:space="preserve"> </w:t>
      </w:r>
      <w:r>
        <w:t>are;</w:t>
      </w:r>
    </w:p>
    <w:p w:rsidR="00040272" w:rsidRDefault="00040272">
      <w:pPr>
        <w:pStyle w:val="BodyText"/>
        <w:spacing w:before="2"/>
        <w:rPr>
          <w:sz w:val="19"/>
        </w:rPr>
      </w:pPr>
    </w:p>
    <w:p w:rsidR="00040272" w:rsidRDefault="00C5334B">
      <w:pPr>
        <w:pStyle w:val="ListParagraph"/>
        <w:numPr>
          <w:ilvl w:val="0"/>
          <w:numId w:val="18"/>
        </w:numPr>
        <w:tabs>
          <w:tab w:val="left" w:pos="970"/>
        </w:tabs>
        <w:spacing w:line="348" w:lineRule="auto"/>
        <w:ind w:right="743" w:hanging="329"/>
      </w:pPr>
      <w:r>
        <w:rPr>
          <w:b/>
        </w:rPr>
        <w:t>Emerging Presence is Stag</w:t>
      </w:r>
      <w:r>
        <w:rPr>
          <w:b/>
        </w:rPr>
        <w:t xml:space="preserve">e I </w:t>
      </w:r>
      <w:r>
        <w:t xml:space="preserve">representing  information  which  is  limited  and  basic. The e-government online presence comprises a </w:t>
      </w:r>
      <w:r>
        <w:rPr>
          <w:spacing w:val="-3"/>
        </w:rPr>
        <w:t xml:space="preserve">web </w:t>
      </w:r>
      <w:r>
        <w:t xml:space="preserve">page  and/or  </w:t>
      </w:r>
      <w:r>
        <w:rPr>
          <w:spacing w:val="-3"/>
        </w:rPr>
        <w:t xml:space="preserve">an  </w:t>
      </w:r>
      <w:r>
        <w:t>official  website;  links to ministries/departments of education, health, social welfare, labor and</w:t>
      </w:r>
      <w:r>
        <w:rPr>
          <w:spacing w:val="12"/>
        </w:rPr>
        <w:t xml:space="preserve"> </w:t>
      </w:r>
      <w:r>
        <w:rPr>
          <w:spacing w:val="2"/>
        </w:rPr>
        <w:t>finance</w:t>
      </w:r>
    </w:p>
    <w:p w:rsidR="00040272" w:rsidRDefault="00C5334B">
      <w:pPr>
        <w:pStyle w:val="BodyText"/>
        <w:tabs>
          <w:tab w:val="left" w:pos="4840"/>
          <w:tab w:val="left" w:pos="8307"/>
        </w:tabs>
        <w:spacing w:before="34" w:line="374" w:lineRule="auto"/>
        <w:ind w:left="971" w:right="742"/>
        <w:jc w:val="both"/>
      </w:pPr>
      <w:r>
        <w:t xml:space="preserve">may/may not exist; links to regional/local  government  may/may  not  exist;  some archived information such as the head of states' message or a document such as the constitution </w:t>
      </w:r>
      <w:r>
        <w:rPr>
          <w:spacing w:val="-3"/>
        </w:rPr>
        <w:t xml:space="preserve">may </w:t>
      </w:r>
      <w:r>
        <w:t xml:space="preserve">be available on line; </w:t>
      </w:r>
      <w:r>
        <w:rPr>
          <w:spacing w:val="-3"/>
        </w:rPr>
        <w:t xml:space="preserve">most </w:t>
      </w:r>
      <w:r>
        <w:t xml:space="preserve">information remains static with the </w:t>
      </w:r>
      <w:r>
        <w:rPr>
          <w:spacing w:val="2"/>
        </w:rPr>
        <w:t xml:space="preserve">fewest </w:t>
      </w:r>
      <w:r>
        <w:t>opt</w:t>
      </w:r>
      <w:r>
        <w:t>ions</w:t>
      </w:r>
      <w:r>
        <w:tab/>
        <w:t>for</w:t>
      </w:r>
      <w:r>
        <w:tab/>
        <w:t>citizens.</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5"/>
        <w:rPr>
          <w:sz w:val="16"/>
        </w:rPr>
      </w:pPr>
    </w:p>
    <w:p w:rsidR="00040272" w:rsidRDefault="00C5334B">
      <w:pPr>
        <w:pStyle w:val="ListParagraph"/>
        <w:numPr>
          <w:ilvl w:val="0"/>
          <w:numId w:val="18"/>
        </w:numPr>
        <w:tabs>
          <w:tab w:val="left" w:pos="962"/>
        </w:tabs>
        <w:spacing w:before="91" w:line="362" w:lineRule="auto"/>
        <w:ind w:right="741" w:hanging="329"/>
        <w:jc w:val="both"/>
      </w:pPr>
      <w:r>
        <w:rPr>
          <w:b/>
        </w:rPr>
        <w:t xml:space="preserve">Enhanced Presence is Stage II  </w:t>
      </w:r>
      <w:r>
        <w:t xml:space="preserve">in  which  the  government  provides  greater  public policy and governance sources of current and archived information,  such  as  </w:t>
      </w:r>
      <w:r>
        <w:rPr>
          <w:spacing w:val="2"/>
        </w:rPr>
        <w:t xml:space="preserve">policies, </w:t>
      </w:r>
      <w:r>
        <w:t xml:space="preserve">laws and regulation, reports, newsletters, and downloadable databases. The user  can  search for a document, there is a help feature and a site </w:t>
      </w:r>
      <w:r>
        <w:rPr>
          <w:spacing w:val="-3"/>
        </w:rPr>
        <w:t xml:space="preserve">map </w:t>
      </w:r>
      <w:r>
        <w:t>is  provided.  A  larger selection of public policy documents exists, such as an e-government strategy,  pol</w:t>
      </w:r>
      <w:r>
        <w:t xml:space="preserve">icy briefs on specific  education  or  health  issues.  Though  </w:t>
      </w:r>
      <w:r>
        <w:rPr>
          <w:spacing w:val="-4"/>
        </w:rPr>
        <w:t xml:space="preserve">more  </w:t>
      </w:r>
      <w:r>
        <w:t>sophisticated,  the interaction is still primarily unidirectional with information flowing essentially from government to the</w:t>
      </w:r>
      <w:r>
        <w:rPr>
          <w:spacing w:val="-15"/>
        </w:rPr>
        <w:t xml:space="preserve"> </w:t>
      </w:r>
      <w:r>
        <w:t>citizen.</w:t>
      </w:r>
    </w:p>
    <w:p w:rsidR="00040272" w:rsidRDefault="00040272">
      <w:pPr>
        <w:pStyle w:val="BodyText"/>
        <w:rPr>
          <w:sz w:val="24"/>
        </w:rPr>
      </w:pPr>
    </w:p>
    <w:p w:rsidR="00040272" w:rsidRDefault="00C5334B">
      <w:pPr>
        <w:pStyle w:val="ListParagraph"/>
        <w:numPr>
          <w:ilvl w:val="0"/>
          <w:numId w:val="18"/>
        </w:numPr>
        <w:tabs>
          <w:tab w:val="left" w:pos="962"/>
        </w:tabs>
        <w:spacing w:before="176" w:line="360" w:lineRule="auto"/>
        <w:ind w:right="739" w:hanging="329"/>
        <w:jc w:val="both"/>
      </w:pPr>
      <w:r>
        <w:rPr>
          <w:b/>
        </w:rPr>
        <w:t xml:space="preserve">Interactive Presence is Stage III </w:t>
      </w:r>
      <w:r>
        <w:t xml:space="preserve">in  which  the  </w:t>
      </w:r>
      <w:r>
        <w:t xml:space="preserve">online  services  of  the  government  enter the interactive mode  with  services  to  enhance  convenience  for  the  consumer such as downloadable </w:t>
      </w:r>
      <w:r>
        <w:rPr>
          <w:spacing w:val="-3"/>
        </w:rPr>
        <w:t xml:space="preserve">forms </w:t>
      </w:r>
      <w:r>
        <w:t xml:space="preserve">for tax payment,  and  application  for  license  renewal.  Audio and video capability  is  provided </w:t>
      </w:r>
      <w:r>
        <w:t xml:space="preserve"> for  relevant  public  information.  The government officials can be contacted via email, fax, telephone and mail. The site is updated with greater regularity to keep the information current and up to date for the </w:t>
      </w:r>
      <w:r>
        <w:rPr>
          <w:spacing w:val="2"/>
        </w:rPr>
        <w:t>public.</w:t>
      </w:r>
    </w:p>
    <w:p w:rsidR="00040272" w:rsidRDefault="00040272">
      <w:pPr>
        <w:pStyle w:val="BodyText"/>
        <w:spacing w:before="3"/>
        <w:rPr>
          <w:sz w:val="32"/>
        </w:rPr>
      </w:pPr>
    </w:p>
    <w:p w:rsidR="00040272" w:rsidRDefault="00C5334B">
      <w:pPr>
        <w:pStyle w:val="ListParagraph"/>
        <w:numPr>
          <w:ilvl w:val="0"/>
          <w:numId w:val="18"/>
        </w:numPr>
        <w:tabs>
          <w:tab w:val="left" w:pos="962"/>
        </w:tabs>
        <w:spacing w:line="360" w:lineRule="auto"/>
        <w:ind w:right="743" w:hanging="329"/>
        <w:jc w:val="both"/>
      </w:pPr>
      <w:r>
        <w:rPr>
          <w:b/>
        </w:rPr>
        <w:t xml:space="preserve">Transactional Presence is Stage </w:t>
      </w:r>
      <w:r>
        <w:rPr>
          <w:b/>
        </w:rPr>
        <w:t xml:space="preserve">IV </w:t>
      </w:r>
      <w:r>
        <w:t>that allows  two-way  interaction  between  the  citizen and his/her government. It includes options for paying taxes; applying  for  ID cards, birth certificates/passports, license renewals  and  other  similar  C2G  interactions by allowing him/her to</w:t>
      </w:r>
      <w:r>
        <w:t xml:space="preserve"> submit these online 24/7. </w:t>
      </w:r>
      <w:r>
        <w:rPr>
          <w:spacing w:val="2"/>
        </w:rPr>
        <w:t xml:space="preserve">The </w:t>
      </w:r>
      <w:r>
        <w:t xml:space="preserve">citizens  are  able  to  pay  for relevant public services,  such  as  motor  vehicle  violation,  taxes,  fees  for  postal services through their credit, bank or debit card. Providers  of goods  and  services  are  able to </w:t>
      </w:r>
      <w:r>
        <w:t>bid online for public contacts via secure</w:t>
      </w:r>
      <w:r>
        <w:rPr>
          <w:spacing w:val="50"/>
        </w:rPr>
        <w:t xml:space="preserve"> </w:t>
      </w:r>
      <w:r>
        <w:t>links.</w:t>
      </w:r>
    </w:p>
    <w:p w:rsidR="00040272" w:rsidRDefault="00040272">
      <w:pPr>
        <w:pStyle w:val="BodyText"/>
        <w:spacing w:before="1"/>
        <w:rPr>
          <w:sz w:val="32"/>
        </w:rPr>
      </w:pPr>
    </w:p>
    <w:p w:rsidR="00040272" w:rsidRDefault="00C5334B">
      <w:pPr>
        <w:pStyle w:val="ListParagraph"/>
        <w:numPr>
          <w:ilvl w:val="0"/>
          <w:numId w:val="18"/>
        </w:numPr>
        <w:tabs>
          <w:tab w:val="left" w:pos="962"/>
        </w:tabs>
        <w:spacing w:line="355" w:lineRule="auto"/>
        <w:ind w:right="740" w:hanging="329"/>
        <w:jc w:val="both"/>
      </w:pPr>
      <w:r>
        <w:rPr>
          <w:b/>
        </w:rPr>
        <w:t xml:space="preserve">Networked Presence is Stage V </w:t>
      </w:r>
      <w:r>
        <w:t xml:space="preserve">representing the </w:t>
      </w:r>
      <w:r>
        <w:rPr>
          <w:spacing w:val="-3"/>
        </w:rPr>
        <w:t xml:space="preserve">most </w:t>
      </w:r>
      <w:r>
        <w:t xml:space="preserve">sophisticated level in e- government. It is characterized by an integration of G2G, G2C and C2G services. </w:t>
      </w:r>
      <w:r>
        <w:rPr>
          <w:spacing w:val="2"/>
        </w:rPr>
        <w:t xml:space="preserve">The </w:t>
      </w:r>
      <w:r>
        <w:t>government encourages participatory delibera</w:t>
      </w:r>
      <w:r>
        <w:t>tive decision-making and  is  willing  and able to involve the society in a two-way  open  dialogue.  Through  interactive  features such as the web comment form, and innovative online consultation mechanisms,</w:t>
      </w:r>
      <w:r>
        <w:rPr>
          <w:spacing w:val="42"/>
        </w:rPr>
        <w:t xml:space="preserve"> </w:t>
      </w:r>
      <w:r>
        <w:t>the</w:t>
      </w:r>
    </w:p>
    <w:p w:rsidR="00040272" w:rsidRDefault="00040272">
      <w:pPr>
        <w:spacing w:line="355"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2" w:lineRule="auto"/>
        <w:ind w:left="971" w:right="747"/>
        <w:jc w:val="both"/>
      </w:pPr>
      <w:r>
        <w:t>government actively solicits citizens’ views on public policy,  law  making,  and democratic participatory decision making. Implicit is the integration of public sector agencies with full cooperation and understanding of the concept of collective decision-</w:t>
      </w:r>
      <w:r>
        <w:t xml:space="preserve">making, participatory democracy and citizen empowerment </w:t>
      </w:r>
      <w:r>
        <w:rPr>
          <w:spacing w:val="2"/>
        </w:rPr>
        <w:t xml:space="preserve">as </w:t>
      </w:r>
      <w:r>
        <w:t xml:space="preserve">a  democratic  </w:t>
      </w:r>
      <w:r>
        <w:rPr>
          <w:spacing w:val="2"/>
        </w:rPr>
        <w:t>right.</w:t>
      </w:r>
    </w:p>
    <w:p w:rsidR="00040272" w:rsidRDefault="00040272">
      <w:pPr>
        <w:pStyle w:val="BodyText"/>
        <w:rPr>
          <w:sz w:val="24"/>
        </w:rPr>
      </w:pPr>
    </w:p>
    <w:p w:rsidR="00040272" w:rsidRDefault="00C5334B">
      <w:pPr>
        <w:pStyle w:val="Heading2"/>
        <w:spacing w:before="154"/>
        <w:ind w:left="791"/>
      </w:pPr>
      <w:r>
        <w:t>Telecommunications Infrastructure Index</w:t>
      </w:r>
    </w:p>
    <w:p w:rsidR="00040272" w:rsidRDefault="00040272">
      <w:pPr>
        <w:pStyle w:val="BodyText"/>
        <w:rPr>
          <w:b/>
          <w:sz w:val="26"/>
        </w:rPr>
      </w:pPr>
    </w:p>
    <w:p w:rsidR="00040272" w:rsidRDefault="00C5334B">
      <w:pPr>
        <w:pStyle w:val="BodyText"/>
        <w:spacing w:line="374" w:lineRule="auto"/>
        <w:ind w:left="311" w:right="745"/>
        <w:jc w:val="both"/>
      </w:pPr>
      <w:r>
        <w:t>The Telecommunication Infrastructure Index is a composite weighted average index of six  primary measures of a country’s ICT infrastr</w:t>
      </w:r>
      <w:r>
        <w:t>ucture capacity. These are: PCs/1000  persons; Internet users/1000 persons; Telephone Lines/1000 persons; Online population; Mobile phones/1000 persons; and TV’s/1000</w:t>
      </w:r>
      <w:r>
        <w:rPr>
          <w:spacing w:val="19"/>
        </w:rPr>
        <w:t xml:space="preserve"> </w:t>
      </w:r>
      <w:r>
        <w:t>persons.</w:t>
      </w:r>
    </w:p>
    <w:p w:rsidR="00040272" w:rsidRDefault="00C5334B">
      <w:pPr>
        <w:pStyle w:val="Heading2"/>
        <w:spacing w:before="212"/>
        <w:ind w:left="791"/>
      </w:pPr>
      <w:r>
        <w:t>Human Capital Index</w:t>
      </w:r>
    </w:p>
    <w:p w:rsidR="00040272" w:rsidRDefault="00040272">
      <w:pPr>
        <w:pStyle w:val="BodyText"/>
        <w:spacing w:before="2"/>
        <w:rPr>
          <w:b/>
          <w:sz w:val="26"/>
        </w:rPr>
      </w:pPr>
    </w:p>
    <w:p w:rsidR="00040272" w:rsidRDefault="00C5334B">
      <w:pPr>
        <w:pStyle w:val="BodyText"/>
        <w:spacing w:before="1" w:line="374" w:lineRule="auto"/>
        <w:ind w:left="311" w:right="744"/>
        <w:jc w:val="both"/>
      </w:pPr>
      <w:r>
        <w:t>The data for the Human Capital Index relies on the UNDP ‘ed</w:t>
      </w:r>
      <w:r>
        <w:t>ucation index’ which is  a  composite of the adult literacy rate and the combined primary, secondary and tertiary gross enrollment ratio with two third weight given to  adult  literacy  and  one  third  to  gross  enrollment</w:t>
      </w:r>
      <w:r>
        <w:rPr>
          <w:spacing w:val="27"/>
        </w:rPr>
        <w:t xml:space="preserve"> </w:t>
      </w:r>
      <w:r>
        <w:t>ratio.</w:t>
      </w:r>
    </w:p>
    <w:p w:rsidR="00040272" w:rsidRDefault="00C5334B">
      <w:pPr>
        <w:pStyle w:val="Heading2"/>
        <w:spacing w:before="207"/>
        <w:ind w:left="791"/>
      </w:pPr>
      <w:r>
        <w:t>E-Participation Index</w:t>
      </w:r>
    </w:p>
    <w:p w:rsidR="00040272" w:rsidRDefault="00040272">
      <w:pPr>
        <w:pStyle w:val="BodyText"/>
        <w:spacing w:before="2"/>
        <w:rPr>
          <w:b/>
          <w:sz w:val="26"/>
        </w:rPr>
      </w:pPr>
    </w:p>
    <w:p w:rsidR="00040272" w:rsidRDefault="00C5334B">
      <w:pPr>
        <w:pStyle w:val="BodyText"/>
        <w:spacing w:line="372" w:lineRule="auto"/>
        <w:ind w:left="311" w:right="741"/>
        <w:jc w:val="both"/>
      </w:pPr>
      <w:r>
        <w:t>T</w:t>
      </w:r>
      <w:r>
        <w:t>he E-Participation Index is used to assess the quality and  usefulness  of  information  and services provided by a country’s government  for  the  purpose  of  engaging  its  citizens  in  public policy issues. This index is indicative of both the capacit</w:t>
      </w:r>
      <w:r>
        <w:t xml:space="preserve">y and the willingness of the country’s government in encouraging the citizens in promoting deliberative and </w:t>
      </w:r>
      <w:r>
        <w:rPr>
          <w:spacing w:val="2"/>
        </w:rPr>
        <w:t xml:space="preserve">participatory </w:t>
      </w:r>
      <w:r>
        <w:t xml:space="preserve">decision-making and </w:t>
      </w:r>
      <w:r>
        <w:rPr>
          <w:spacing w:val="2"/>
        </w:rPr>
        <w:t xml:space="preserve">of </w:t>
      </w:r>
      <w:r>
        <w:t>the reach of its own socially inclusive governance</w:t>
      </w:r>
      <w:r>
        <w:rPr>
          <w:spacing w:val="54"/>
        </w:rPr>
        <w:t xml:space="preserve"> </w:t>
      </w:r>
      <w:r>
        <w:t>program.</w:t>
      </w:r>
    </w:p>
    <w:p w:rsidR="00040272" w:rsidRDefault="00C5334B">
      <w:pPr>
        <w:pStyle w:val="BodyText"/>
        <w:spacing w:before="191" w:line="372" w:lineRule="auto"/>
        <w:ind w:left="311" w:right="745"/>
        <w:jc w:val="both"/>
      </w:pPr>
      <w:r>
        <w:t>The Table below provides the indices for the top 50 countries  with  the  United  States  of  America (0.9062) being the world  leader  followed  by  Denmark  (0.9058).  Sweden  (0.8983)  has bypassed the United Kingdom (0.8777) to arrive at the 3rd global</w:t>
      </w:r>
      <w:r>
        <w:t xml:space="preserve"> position.</w:t>
      </w:r>
      <w:r>
        <w:rPr>
          <w:spacing w:val="29"/>
        </w:rPr>
        <w:t xml:space="preserve"> </w:t>
      </w:r>
      <w:r>
        <w:t>Among</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6" w:lineRule="auto"/>
        <w:ind w:left="314" w:right="1192"/>
      </w:pPr>
      <w:r>
        <w:t>developing countries, the Republic of Korea (0.8727) leads with Singapore (0.8503), Estonia (0.7347), Malta (0.7012) and Chile (0.6963) close behind.</w:t>
      </w:r>
    </w:p>
    <w:p w:rsidR="00040272" w:rsidRDefault="00C5334B">
      <w:pPr>
        <w:spacing w:before="179" w:after="15"/>
        <w:ind w:left="314"/>
        <w:rPr>
          <w:b/>
          <w:sz w:val="19"/>
        </w:rPr>
      </w:pPr>
      <w:r>
        <w:rPr>
          <w:b/>
          <w:sz w:val="19"/>
        </w:rPr>
        <w:t>E-government Readiness Index 2005: Top 50 Countries</w:t>
      </w: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32"/>
        <w:gridCol w:w="1037"/>
        <w:gridCol w:w="1033"/>
        <w:gridCol w:w="1037"/>
        <w:gridCol w:w="1030"/>
        <w:gridCol w:w="1034"/>
      </w:tblGrid>
      <w:tr w:rsidR="00040272">
        <w:trPr>
          <w:trHeight w:val="191"/>
        </w:trPr>
        <w:tc>
          <w:tcPr>
            <w:tcW w:w="1032" w:type="dxa"/>
          </w:tcPr>
          <w:p w:rsidR="00040272" w:rsidRDefault="00C5334B">
            <w:pPr>
              <w:pStyle w:val="TableParagraph"/>
              <w:spacing w:line="171" w:lineRule="exact"/>
              <w:ind w:left="302" w:right="300"/>
              <w:jc w:val="center"/>
              <w:rPr>
                <w:b/>
                <w:sz w:val="16"/>
              </w:rPr>
            </w:pPr>
            <w:r>
              <w:rPr>
                <w:b/>
                <w:sz w:val="16"/>
              </w:rPr>
              <w:t>Rank</w:t>
            </w:r>
          </w:p>
        </w:tc>
        <w:tc>
          <w:tcPr>
            <w:tcW w:w="1037" w:type="dxa"/>
          </w:tcPr>
          <w:p w:rsidR="00040272" w:rsidRDefault="00C5334B">
            <w:pPr>
              <w:pStyle w:val="TableParagraph"/>
              <w:spacing w:line="171" w:lineRule="exact"/>
              <w:ind w:left="98"/>
              <w:rPr>
                <w:b/>
                <w:sz w:val="16"/>
              </w:rPr>
            </w:pPr>
            <w:r>
              <w:rPr>
                <w:b/>
                <w:sz w:val="16"/>
              </w:rPr>
              <w:t>Country</w:t>
            </w:r>
          </w:p>
        </w:tc>
        <w:tc>
          <w:tcPr>
            <w:tcW w:w="1033" w:type="dxa"/>
          </w:tcPr>
          <w:p w:rsidR="00040272" w:rsidRDefault="00C5334B">
            <w:pPr>
              <w:pStyle w:val="TableParagraph"/>
              <w:spacing w:line="171" w:lineRule="exact"/>
              <w:ind w:left="312"/>
              <w:rPr>
                <w:b/>
                <w:sz w:val="16"/>
              </w:rPr>
            </w:pPr>
            <w:r>
              <w:rPr>
                <w:b/>
                <w:sz w:val="16"/>
              </w:rPr>
              <w:t>Index</w:t>
            </w:r>
          </w:p>
        </w:tc>
        <w:tc>
          <w:tcPr>
            <w:tcW w:w="1037" w:type="dxa"/>
          </w:tcPr>
          <w:p w:rsidR="00040272" w:rsidRDefault="00C5334B">
            <w:pPr>
              <w:pStyle w:val="TableParagraph"/>
              <w:spacing w:line="171" w:lineRule="exact"/>
              <w:ind w:left="304" w:right="303"/>
              <w:jc w:val="center"/>
              <w:rPr>
                <w:b/>
                <w:sz w:val="16"/>
              </w:rPr>
            </w:pPr>
            <w:r>
              <w:rPr>
                <w:b/>
                <w:sz w:val="16"/>
              </w:rPr>
              <w:t>R</w:t>
            </w:r>
            <w:r>
              <w:rPr>
                <w:b/>
                <w:sz w:val="16"/>
              </w:rPr>
              <w:t>ank</w:t>
            </w:r>
          </w:p>
        </w:tc>
        <w:tc>
          <w:tcPr>
            <w:tcW w:w="1030" w:type="dxa"/>
          </w:tcPr>
          <w:p w:rsidR="00040272" w:rsidRDefault="00C5334B">
            <w:pPr>
              <w:pStyle w:val="TableParagraph"/>
              <w:spacing w:line="171" w:lineRule="exact"/>
              <w:ind w:left="90"/>
              <w:rPr>
                <w:b/>
                <w:sz w:val="16"/>
              </w:rPr>
            </w:pPr>
            <w:r>
              <w:rPr>
                <w:b/>
                <w:sz w:val="16"/>
              </w:rPr>
              <w:t>Country</w:t>
            </w:r>
          </w:p>
        </w:tc>
        <w:tc>
          <w:tcPr>
            <w:tcW w:w="1034" w:type="dxa"/>
          </w:tcPr>
          <w:p w:rsidR="00040272" w:rsidRDefault="00C5334B">
            <w:pPr>
              <w:pStyle w:val="TableParagraph"/>
              <w:spacing w:line="171" w:lineRule="exact"/>
              <w:ind w:left="270" w:right="268"/>
              <w:jc w:val="center"/>
              <w:rPr>
                <w:b/>
                <w:sz w:val="16"/>
              </w:rPr>
            </w:pPr>
            <w:r>
              <w:rPr>
                <w:b/>
                <w:sz w:val="16"/>
              </w:rPr>
              <w:t>Index</w:t>
            </w:r>
          </w:p>
        </w:tc>
      </w:tr>
      <w:tr w:rsidR="00040272">
        <w:trPr>
          <w:trHeight w:val="380"/>
        </w:trPr>
        <w:tc>
          <w:tcPr>
            <w:tcW w:w="1032" w:type="dxa"/>
          </w:tcPr>
          <w:p w:rsidR="00040272" w:rsidRDefault="00C5334B">
            <w:pPr>
              <w:pStyle w:val="TableParagraph"/>
              <w:spacing w:line="160" w:lineRule="exact"/>
              <w:ind w:left="51"/>
              <w:jc w:val="center"/>
              <w:rPr>
                <w:sz w:val="16"/>
              </w:rPr>
            </w:pPr>
            <w:r>
              <w:rPr>
                <w:sz w:val="16"/>
              </w:rPr>
              <w:t>1</w:t>
            </w:r>
          </w:p>
        </w:tc>
        <w:tc>
          <w:tcPr>
            <w:tcW w:w="1037" w:type="dxa"/>
          </w:tcPr>
          <w:p w:rsidR="00040272" w:rsidRDefault="00C5334B">
            <w:pPr>
              <w:pStyle w:val="TableParagraph"/>
              <w:spacing w:line="157" w:lineRule="exact"/>
              <w:ind w:left="98"/>
              <w:rPr>
                <w:sz w:val="16"/>
              </w:rPr>
            </w:pPr>
            <w:r>
              <w:rPr>
                <w:sz w:val="16"/>
              </w:rPr>
              <w:t>United</w:t>
            </w:r>
          </w:p>
          <w:p w:rsidR="00040272" w:rsidRDefault="00C5334B">
            <w:pPr>
              <w:pStyle w:val="TableParagraph"/>
              <w:spacing w:line="181" w:lineRule="exact"/>
              <w:ind w:left="98"/>
              <w:rPr>
                <w:sz w:val="16"/>
              </w:rPr>
            </w:pPr>
            <w:r>
              <w:rPr>
                <w:sz w:val="16"/>
              </w:rPr>
              <w:t>States</w:t>
            </w:r>
          </w:p>
        </w:tc>
        <w:tc>
          <w:tcPr>
            <w:tcW w:w="1033" w:type="dxa"/>
          </w:tcPr>
          <w:p w:rsidR="00040272" w:rsidRDefault="00C5334B">
            <w:pPr>
              <w:pStyle w:val="TableParagraph"/>
              <w:spacing w:line="160" w:lineRule="exact"/>
              <w:ind w:left="285"/>
              <w:rPr>
                <w:sz w:val="16"/>
              </w:rPr>
            </w:pPr>
            <w:r>
              <w:rPr>
                <w:sz w:val="16"/>
              </w:rPr>
              <w:t>0.9062</w:t>
            </w:r>
          </w:p>
        </w:tc>
        <w:tc>
          <w:tcPr>
            <w:tcW w:w="1037" w:type="dxa"/>
          </w:tcPr>
          <w:p w:rsidR="00040272" w:rsidRDefault="00C5334B">
            <w:pPr>
              <w:pStyle w:val="TableParagraph"/>
              <w:spacing w:line="160" w:lineRule="exact"/>
              <w:ind w:left="304" w:right="258"/>
              <w:jc w:val="center"/>
              <w:rPr>
                <w:sz w:val="16"/>
              </w:rPr>
            </w:pPr>
            <w:r>
              <w:rPr>
                <w:sz w:val="16"/>
              </w:rPr>
              <w:t>26</w:t>
            </w:r>
          </w:p>
        </w:tc>
        <w:tc>
          <w:tcPr>
            <w:tcW w:w="1030" w:type="dxa"/>
          </w:tcPr>
          <w:p w:rsidR="00040272" w:rsidRDefault="00C5334B">
            <w:pPr>
              <w:pStyle w:val="TableParagraph"/>
              <w:spacing w:line="160" w:lineRule="exact"/>
              <w:ind w:left="90"/>
              <w:rPr>
                <w:sz w:val="16"/>
              </w:rPr>
            </w:pPr>
            <w:r>
              <w:rPr>
                <w:sz w:val="16"/>
              </w:rPr>
              <w:t>Slovenia</w:t>
            </w:r>
          </w:p>
        </w:tc>
        <w:tc>
          <w:tcPr>
            <w:tcW w:w="1034" w:type="dxa"/>
          </w:tcPr>
          <w:p w:rsidR="00040272" w:rsidRDefault="00C5334B">
            <w:pPr>
              <w:pStyle w:val="TableParagraph"/>
              <w:spacing w:line="160" w:lineRule="exact"/>
              <w:ind w:left="271" w:right="268"/>
              <w:jc w:val="center"/>
              <w:rPr>
                <w:sz w:val="16"/>
              </w:rPr>
            </w:pPr>
            <w:r>
              <w:rPr>
                <w:sz w:val="16"/>
              </w:rPr>
              <w:t>0.6762</w:t>
            </w:r>
          </w:p>
        </w:tc>
      </w:tr>
      <w:tr w:rsidR="00040272">
        <w:trPr>
          <w:trHeight w:val="193"/>
        </w:trPr>
        <w:tc>
          <w:tcPr>
            <w:tcW w:w="1032" w:type="dxa"/>
          </w:tcPr>
          <w:p w:rsidR="00040272" w:rsidRDefault="00C5334B">
            <w:pPr>
              <w:pStyle w:val="TableParagraph"/>
              <w:spacing w:line="160" w:lineRule="exact"/>
              <w:ind w:left="51"/>
              <w:jc w:val="center"/>
              <w:rPr>
                <w:sz w:val="16"/>
              </w:rPr>
            </w:pPr>
            <w:r>
              <w:rPr>
                <w:sz w:val="16"/>
              </w:rPr>
              <w:t>2</w:t>
            </w:r>
          </w:p>
        </w:tc>
        <w:tc>
          <w:tcPr>
            <w:tcW w:w="1037" w:type="dxa"/>
          </w:tcPr>
          <w:p w:rsidR="00040272" w:rsidRDefault="00C5334B">
            <w:pPr>
              <w:pStyle w:val="TableParagraph"/>
              <w:spacing w:line="160" w:lineRule="exact"/>
              <w:ind w:left="98"/>
              <w:rPr>
                <w:sz w:val="16"/>
              </w:rPr>
            </w:pPr>
            <w:r>
              <w:rPr>
                <w:sz w:val="16"/>
              </w:rPr>
              <w:t>Denmark</w:t>
            </w:r>
          </w:p>
        </w:tc>
        <w:tc>
          <w:tcPr>
            <w:tcW w:w="1033" w:type="dxa"/>
          </w:tcPr>
          <w:p w:rsidR="00040272" w:rsidRDefault="00C5334B">
            <w:pPr>
              <w:pStyle w:val="TableParagraph"/>
              <w:spacing w:line="160" w:lineRule="exact"/>
              <w:ind w:left="285"/>
              <w:rPr>
                <w:sz w:val="16"/>
              </w:rPr>
            </w:pPr>
            <w:r>
              <w:rPr>
                <w:sz w:val="16"/>
              </w:rPr>
              <w:t>0.9058</w:t>
            </w:r>
          </w:p>
        </w:tc>
        <w:tc>
          <w:tcPr>
            <w:tcW w:w="1037" w:type="dxa"/>
          </w:tcPr>
          <w:p w:rsidR="00040272" w:rsidRDefault="00C5334B">
            <w:pPr>
              <w:pStyle w:val="TableParagraph"/>
              <w:spacing w:line="160" w:lineRule="exact"/>
              <w:ind w:left="304" w:right="258"/>
              <w:jc w:val="center"/>
              <w:rPr>
                <w:sz w:val="16"/>
              </w:rPr>
            </w:pPr>
            <w:r>
              <w:rPr>
                <w:sz w:val="16"/>
              </w:rPr>
              <w:t>27</w:t>
            </w:r>
          </w:p>
        </w:tc>
        <w:tc>
          <w:tcPr>
            <w:tcW w:w="1030" w:type="dxa"/>
          </w:tcPr>
          <w:p w:rsidR="00040272" w:rsidRDefault="00C5334B">
            <w:pPr>
              <w:pStyle w:val="TableParagraph"/>
              <w:spacing w:line="160" w:lineRule="exact"/>
              <w:ind w:left="90"/>
              <w:rPr>
                <w:sz w:val="16"/>
              </w:rPr>
            </w:pPr>
            <w:r>
              <w:rPr>
                <w:sz w:val="16"/>
              </w:rPr>
              <w:t>Hungary</w:t>
            </w:r>
          </w:p>
        </w:tc>
        <w:tc>
          <w:tcPr>
            <w:tcW w:w="1034" w:type="dxa"/>
          </w:tcPr>
          <w:p w:rsidR="00040272" w:rsidRDefault="00C5334B">
            <w:pPr>
              <w:pStyle w:val="TableParagraph"/>
              <w:spacing w:line="160" w:lineRule="exact"/>
              <w:ind w:left="271" w:right="268"/>
              <w:jc w:val="center"/>
              <w:rPr>
                <w:sz w:val="16"/>
              </w:rPr>
            </w:pPr>
            <w:r>
              <w:rPr>
                <w:sz w:val="16"/>
              </w:rPr>
              <w:t>0.6536</w:t>
            </w:r>
          </w:p>
        </w:tc>
      </w:tr>
      <w:tr w:rsidR="00040272">
        <w:trPr>
          <w:trHeight w:val="383"/>
        </w:trPr>
        <w:tc>
          <w:tcPr>
            <w:tcW w:w="1032" w:type="dxa"/>
          </w:tcPr>
          <w:p w:rsidR="00040272" w:rsidRDefault="00C5334B">
            <w:pPr>
              <w:pStyle w:val="TableParagraph"/>
              <w:spacing w:line="160" w:lineRule="exact"/>
              <w:ind w:left="51"/>
              <w:jc w:val="center"/>
              <w:rPr>
                <w:sz w:val="16"/>
              </w:rPr>
            </w:pPr>
            <w:r>
              <w:rPr>
                <w:sz w:val="16"/>
              </w:rPr>
              <w:t>3</w:t>
            </w:r>
          </w:p>
        </w:tc>
        <w:tc>
          <w:tcPr>
            <w:tcW w:w="1037" w:type="dxa"/>
          </w:tcPr>
          <w:p w:rsidR="00040272" w:rsidRDefault="00C5334B">
            <w:pPr>
              <w:pStyle w:val="TableParagraph"/>
              <w:spacing w:line="160" w:lineRule="exact"/>
              <w:ind w:left="98"/>
              <w:rPr>
                <w:sz w:val="16"/>
              </w:rPr>
            </w:pPr>
            <w:r>
              <w:rPr>
                <w:sz w:val="16"/>
              </w:rPr>
              <w:t>Sweden</w:t>
            </w:r>
          </w:p>
        </w:tc>
        <w:tc>
          <w:tcPr>
            <w:tcW w:w="1033" w:type="dxa"/>
          </w:tcPr>
          <w:p w:rsidR="00040272" w:rsidRDefault="00C5334B">
            <w:pPr>
              <w:pStyle w:val="TableParagraph"/>
              <w:spacing w:line="160" w:lineRule="exact"/>
              <w:ind w:left="285"/>
              <w:rPr>
                <w:sz w:val="16"/>
              </w:rPr>
            </w:pPr>
            <w:r>
              <w:rPr>
                <w:sz w:val="16"/>
              </w:rPr>
              <w:t>0.8983</w:t>
            </w:r>
          </w:p>
        </w:tc>
        <w:tc>
          <w:tcPr>
            <w:tcW w:w="1037" w:type="dxa"/>
          </w:tcPr>
          <w:p w:rsidR="00040272" w:rsidRDefault="00C5334B">
            <w:pPr>
              <w:pStyle w:val="TableParagraph"/>
              <w:spacing w:line="160" w:lineRule="exact"/>
              <w:ind w:left="304" w:right="258"/>
              <w:jc w:val="center"/>
              <w:rPr>
                <w:sz w:val="16"/>
              </w:rPr>
            </w:pPr>
            <w:r>
              <w:rPr>
                <w:sz w:val="16"/>
              </w:rPr>
              <w:t>28</w:t>
            </w:r>
          </w:p>
        </w:tc>
        <w:tc>
          <w:tcPr>
            <w:tcW w:w="1030" w:type="dxa"/>
          </w:tcPr>
          <w:p w:rsidR="00040272" w:rsidRDefault="00C5334B">
            <w:pPr>
              <w:pStyle w:val="TableParagraph"/>
              <w:spacing w:line="157" w:lineRule="exact"/>
              <w:ind w:left="90"/>
              <w:rPr>
                <w:sz w:val="16"/>
              </w:rPr>
            </w:pPr>
            <w:r>
              <w:rPr>
                <w:sz w:val="16"/>
              </w:rPr>
              <w:t>Luxembour</w:t>
            </w:r>
          </w:p>
          <w:p w:rsidR="00040272" w:rsidRDefault="00C5334B">
            <w:pPr>
              <w:pStyle w:val="TableParagraph"/>
              <w:spacing w:line="181" w:lineRule="exact"/>
              <w:ind w:left="90"/>
              <w:rPr>
                <w:sz w:val="16"/>
              </w:rPr>
            </w:pPr>
            <w:r>
              <w:rPr>
                <w:sz w:val="16"/>
              </w:rPr>
              <w:t>g</w:t>
            </w:r>
          </w:p>
        </w:tc>
        <w:tc>
          <w:tcPr>
            <w:tcW w:w="1034" w:type="dxa"/>
          </w:tcPr>
          <w:p w:rsidR="00040272" w:rsidRDefault="00C5334B">
            <w:pPr>
              <w:pStyle w:val="TableParagraph"/>
              <w:spacing w:line="160" w:lineRule="exact"/>
              <w:ind w:left="271" w:right="268"/>
              <w:jc w:val="center"/>
              <w:rPr>
                <w:sz w:val="16"/>
              </w:rPr>
            </w:pPr>
            <w:r>
              <w:rPr>
                <w:sz w:val="16"/>
              </w:rPr>
              <w:t>0.6513</w:t>
            </w:r>
          </w:p>
        </w:tc>
      </w:tr>
      <w:tr w:rsidR="00040272">
        <w:trPr>
          <w:trHeight w:val="381"/>
        </w:trPr>
        <w:tc>
          <w:tcPr>
            <w:tcW w:w="1032" w:type="dxa"/>
          </w:tcPr>
          <w:p w:rsidR="00040272" w:rsidRDefault="00C5334B">
            <w:pPr>
              <w:pStyle w:val="TableParagraph"/>
              <w:spacing w:line="160" w:lineRule="exact"/>
              <w:ind w:left="51"/>
              <w:jc w:val="center"/>
              <w:rPr>
                <w:sz w:val="16"/>
              </w:rPr>
            </w:pPr>
            <w:r>
              <w:rPr>
                <w:sz w:val="16"/>
              </w:rPr>
              <w:t>4</w:t>
            </w:r>
          </w:p>
        </w:tc>
        <w:tc>
          <w:tcPr>
            <w:tcW w:w="1037" w:type="dxa"/>
          </w:tcPr>
          <w:p w:rsidR="00040272" w:rsidRDefault="00C5334B">
            <w:pPr>
              <w:pStyle w:val="TableParagraph"/>
              <w:spacing w:line="156" w:lineRule="exact"/>
              <w:ind w:left="98"/>
              <w:rPr>
                <w:sz w:val="16"/>
              </w:rPr>
            </w:pPr>
            <w:r>
              <w:rPr>
                <w:sz w:val="16"/>
              </w:rPr>
              <w:t>United</w:t>
            </w:r>
          </w:p>
          <w:p w:rsidR="00040272" w:rsidRDefault="00C5334B">
            <w:pPr>
              <w:pStyle w:val="TableParagraph"/>
              <w:spacing w:line="180" w:lineRule="exact"/>
              <w:ind w:left="98"/>
              <w:rPr>
                <w:sz w:val="16"/>
              </w:rPr>
            </w:pPr>
            <w:r>
              <w:rPr>
                <w:sz w:val="16"/>
              </w:rPr>
              <w:t>Kingdom</w:t>
            </w:r>
          </w:p>
        </w:tc>
        <w:tc>
          <w:tcPr>
            <w:tcW w:w="1033" w:type="dxa"/>
          </w:tcPr>
          <w:p w:rsidR="00040272" w:rsidRDefault="00C5334B">
            <w:pPr>
              <w:pStyle w:val="TableParagraph"/>
              <w:spacing w:line="160" w:lineRule="exact"/>
              <w:ind w:left="285"/>
              <w:rPr>
                <w:sz w:val="16"/>
              </w:rPr>
            </w:pPr>
            <w:r>
              <w:rPr>
                <w:sz w:val="16"/>
              </w:rPr>
              <w:t>0.8777</w:t>
            </w:r>
          </w:p>
        </w:tc>
        <w:tc>
          <w:tcPr>
            <w:tcW w:w="1037" w:type="dxa"/>
          </w:tcPr>
          <w:p w:rsidR="00040272" w:rsidRDefault="00C5334B">
            <w:pPr>
              <w:pStyle w:val="TableParagraph"/>
              <w:spacing w:line="160" w:lineRule="exact"/>
              <w:ind w:left="304" w:right="258"/>
              <w:jc w:val="center"/>
              <w:rPr>
                <w:sz w:val="16"/>
              </w:rPr>
            </w:pPr>
            <w:r>
              <w:rPr>
                <w:sz w:val="16"/>
              </w:rPr>
              <w:t>29</w:t>
            </w:r>
          </w:p>
        </w:tc>
        <w:tc>
          <w:tcPr>
            <w:tcW w:w="1030" w:type="dxa"/>
          </w:tcPr>
          <w:p w:rsidR="00040272" w:rsidRDefault="00C5334B">
            <w:pPr>
              <w:pStyle w:val="TableParagraph"/>
              <w:spacing w:line="156" w:lineRule="exact"/>
              <w:ind w:left="90"/>
              <w:rPr>
                <w:sz w:val="16"/>
              </w:rPr>
            </w:pPr>
            <w:r>
              <w:rPr>
                <w:sz w:val="16"/>
              </w:rPr>
              <w:t>Czech</w:t>
            </w:r>
          </w:p>
          <w:p w:rsidR="00040272" w:rsidRDefault="00C5334B">
            <w:pPr>
              <w:pStyle w:val="TableParagraph"/>
              <w:spacing w:line="180" w:lineRule="exact"/>
              <w:ind w:left="90"/>
              <w:rPr>
                <w:sz w:val="16"/>
              </w:rPr>
            </w:pPr>
            <w:r>
              <w:rPr>
                <w:sz w:val="16"/>
              </w:rPr>
              <w:t>Republic</w:t>
            </w:r>
          </w:p>
        </w:tc>
        <w:tc>
          <w:tcPr>
            <w:tcW w:w="1034" w:type="dxa"/>
          </w:tcPr>
          <w:p w:rsidR="00040272" w:rsidRDefault="00C5334B">
            <w:pPr>
              <w:pStyle w:val="TableParagraph"/>
              <w:spacing w:line="160" w:lineRule="exact"/>
              <w:ind w:left="271" w:right="268"/>
              <w:jc w:val="center"/>
              <w:rPr>
                <w:sz w:val="16"/>
              </w:rPr>
            </w:pPr>
            <w:r>
              <w:rPr>
                <w:sz w:val="16"/>
              </w:rPr>
              <w:t>0.6396</w:t>
            </w:r>
          </w:p>
        </w:tc>
      </w:tr>
      <w:tr w:rsidR="00040272">
        <w:trPr>
          <w:trHeight w:val="380"/>
        </w:trPr>
        <w:tc>
          <w:tcPr>
            <w:tcW w:w="1032" w:type="dxa"/>
          </w:tcPr>
          <w:p w:rsidR="00040272" w:rsidRDefault="00C5334B">
            <w:pPr>
              <w:pStyle w:val="TableParagraph"/>
              <w:spacing w:line="160" w:lineRule="exact"/>
              <w:ind w:left="51"/>
              <w:jc w:val="center"/>
              <w:rPr>
                <w:sz w:val="16"/>
              </w:rPr>
            </w:pPr>
            <w:r>
              <w:rPr>
                <w:sz w:val="16"/>
              </w:rPr>
              <w:t>5</w:t>
            </w:r>
          </w:p>
        </w:tc>
        <w:tc>
          <w:tcPr>
            <w:tcW w:w="1037" w:type="dxa"/>
          </w:tcPr>
          <w:p w:rsidR="00040272" w:rsidRDefault="00C5334B">
            <w:pPr>
              <w:pStyle w:val="TableParagraph"/>
              <w:spacing w:line="157" w:lineRule="exact"/>
              <w:ind w:left="98"/>
              <w:rPr>
                <w:sz w:val="16"/>
              </w:rPr>
            </w:pPr>
            <w:r>
              <w:rPr>
                <w:sz w:val="16"/>
              </w:rPr>
              <w:t>Republic of</w:t>
            </w:r>
          </w:p>
          <w:p w:rsidR="00040272" w:rsidRDefault="00C5334B">
            <w:pPr>
              <w:pStyle w:val="TableParagraph"/>
              <w:spacing w:line="181" w:lineRule="exact"/>
              <w:ind w:left="98"/>
              <w:rPr>
                <w:sz w:val="16"/>
              </w:rPr>
            </w:pPr>
            <w:r>
              <w:rPr>
                <w:sz w:val="16"/>
              </w:rPr>
              <w:t>Korea</w:t>
            </w:r>
          </w:p>
        </w:tc>
        <w:tc>
          <w:tcPr>
            <w:tcW w:w="1033" w:type="dxa"/>
          </w:tcPr>
          <w:p w:rsidR="00040272" w:rsidRDefault="00C5334B">
            <w:pPr>
              <w:pStyle w:val="TableParagraph"/>
              <w:spacing w:line="160" w:lineRule="exact"/>
              <w:ind w:left="285"/>
              <w:rPr>
                <w:sz w:val="16"/>
              </w:rPr>
            </w:pPr>
            <w:r>
              <w:rPr>
                <w:sz w:val="16"/>
              </w:rPr>
              <w:t>0.8727</w:t>
            </w:r>
          </w:p>
        </w:tc>
        <w:tc>
          <w:tcPr>
            <w:tcW w:w="1037" w:type="dxa"/>
          </w:tcPr>
          <w:p w:rsidR="00040272" w:rsidRDefault="00C5334B">
            <w:pPr>
              <w:pStyle w:val="TableParagraph"/>
              <w:spacing w:line="160" w:lineRule="exact"/>
              <w:ind w:left="304" w:right="258"/>
              <w:jc w:val="center"/>
              <w:rPr>
                <w:sz w:val="16"/>
              </w:rPr>
            </w:pPr>
            <w:r>
              <w:rPr>
                <w:sz w:val="16"/>
              </w:rPr>
              <w:t>30</w:t>
            </w:r>
          </w:p>
        </w:tc>
        <w:tc>
          <w:tcPr>
            <w:tcW w:w="1030" w:type="dxa"/>
          </w:tcPr>
          <w:p w:rsidR="00040272" w:rsidRDefault="00C5334B">
            <w:pPr>
              <w:pStyle w:val="TableParagraph"/>
              <w:spacing w:line="160" w:lineRule="exact"/>
              <w:ind w:left="90"/>
              <w:rPr>
                <w:sz w:val="16"/>
              </w:rPr>
            </w:pPr>
            <w:r>
              <w:rPr>
                <w:sz w:val="16"/>
              </w:rPr>
              <w:t>Portugal</w:t>
            </w:r>
          </w:p>
        </w:tc>
        <w:tc>
          <w:tcPr>
            <w:tcW w:w="1034" w:type="dxa"/>
          </w:tcPr>
          <w:p w:rsidR="00040272" w:rsidRDefault="00C5334B">
            <w:pPr>
              <w:pStyle w:val="TableParagraph"/>
              <w:spacing w:line="160" w:lineRule="exact"/>
              <w:ind w:left="271" w:right="268"/>
              <w:jc w:val="center"/>
              <w:rPr>
                <w:sz w:val="16"/>
              </w:rPr>
            </w:pPr>
            <w:r>
              <w:rPr>
                <w:sz w:val="16"/>
              </w:rPr>
              <w:t>0.6084</w:t>
            </w:r>
          </w:p>
        </w:tc>
      </w:tr>
      <w:tr w:rsidR="00040272">
        <w:trPr>
          <w:trHeight w:val="193"/>
        </w:trPr>
        <w:tc>
          <w:tcPr>
            <w:tcW w:w="1032" w:type="dxa"/>
          </w:tcPr>
          <w:p w:rsidR="00040272" w:rsidRDefault="00C5334B">
            <w:pPr>
              <w:pStyle w:val="TableParagraph"/>
              <w:spacing w:line="160" w:lineRule="exact"/>
              <w:ind w:left="51"/>
              <w:jc w:val="center"/>
              <w:rPr>
                <w:sz w:val="16"/>
              </w:rPr>
            </w:pPr>
            <w:r>
              <w:rPr>
                <w:sz w:val="16"/>
              </w:rPr>
              <w:t>6</w:t>
            </w:r>
          </w:p>
        </w:tc>
        <w:tc>
          <w:tcPr>
            <w:tcW w:w="1037" w:type="dxa"/>
          </w:tcPr>
          <w:p w:rsidR="00040272" w:rsidRDefault="00C5334B">
            <w:pPr>
              <w:pStyle w:val="TableParagraph"/>
              <w:spacing w:line="160" w:lineRule="exact"/>
              <w:ind w:left="98"/>
              <w:rPr>
                <w:sz w:val="16"/>
              </w:rPr>
            </w:pPr>
            <w:r>
              <w:rPr>
                <w:sz w:val="16"/>
              </w:rPr>
              <w:t>Australia</w:t>
            </w:r>
          </w:p>
        </w:tc>
        <w:tc>
          <w:tcPr>
            <w:tcW w:w="1033" w:type="dxa"/>
          </w:tcPr>
          <w:p w:rsidR="00040272" w:rsidRDefault="00C5334B">
            <w:pPr>
              <w:pStyle w:val="TableParagraph"/>
              <w:spacing w:line="160" w:lineRule="exact"/>
              <w:ind w:left="285"/>
              <w:rPr>
                <w:sz w:val="16"/>
              </w:rPr>
            </w:pPr>
            <w:r>
              <w:rPr>
                <w:sz w:val="16"/>
              </w:rPr>
              <w:t>0.8679</w:t>
            </w:r>
          </w:p>
        </w:tc>
        <w:tc>
          <w:tcPr>
            <w:tcW w:w="1037" w:type="dxa"/>
          </w:tcPr>
          <w:p w:rsidR="00040272" w:rsidRDefault="00C5334B">
            <w:pPr>
              <w:pStyle w:val="TableParagraph"/>
              <w:spacing w:line="160" w:lineRule="exact"/>
              <w:ind w:left="304" w:right="258"/>
              <w:jc w:val="center"/>
              <w:rPr>
                <w:sz w:val="16"/>
              </w:rPr>
            </w:pPr>
            <w:r>
              <w:rPr>
                <w:sz w:val="16"/>
              </w:rPr>
              <w:t>31</w:t>
            </w:r>
          </w:p>
        </w:tc>
        <w:tc>
          <w:tcPr>
            <w:tcW w:w="1030" w:type="dxa"/>
          </w:tcPr>
          <w:p w:rsidR="00040272" w:rsidRDefault="00C5334B">
            <w:pPr>
              <w:pStyle w:val="TableParagraph"/>
              <w:spacing w:line="160" w:lineRule="exact"/>
              <w:ind w:left="90"/>
              <w:rPr>
                <w:sz w:val="16"/>
              </w:rPr>
            </w:pPr>
            <w:r>
              <w:rPr>
                <w:sz w:val="16"/>
              </w:rPr>
              <w:t>Mexico</w:t>
            </w:r>
          </w:p>
        </w:tc>
        <w:tc>
          <w:tcPr>
            <w:tcW w:w="1034" w:type="dxa"/>
          </w:tcPr>
          <w:p w:rsidR="00040272" w:rsidRDefault="00C5334B">
            <w:pPr>
              <w:pStyle w:val="TableParagraph"/>
              <w:spacing w:line="160" w:lineRule="exact"/>
              <w:ind w:left="271" w:right="268"/>
              <w:jc w:val="center"/>
              <w:rPr>
                <w:sz w:val="16"/>
              </w:rPr>
            </w:pPr>
            <w:r>
              <w:rPr>
                <w:sz w:val="16"/>
              </w:rPr>
              <w:t>0.6061</w:t>
            </w:r>
          </w:p>
        </w:tc>
      </w:tr>
      <w:tr w:rsidR="00040272">
        <w:trPr>
          <w:trHeight w:val="191"/>
        </w:trPr>
        <w:tc>
          <w:tcPr>
            <w:tcW w:w="1032" w:type="dxa"/>
          </w:tcPr>
          <w:p w:rsidR="00040272" w:rsidRDefault="00C5334B">
            <w:pPr>
              <w:pStyle w:val="TableParagraph"/>
              <w:spacing w:line="160" w:lineRule="exact"/>
              <w:ind w:left="51"/>
              <w:jc w:val="center"/>
              <w:rPr>
                <w:sz w:val="16"/>
              </w:rPr>
            </w:pPr>
            <w:r>
              <w:rPr>
                <w:sz w:val="16"/>
              </w:rPr>
              <w:t>7</w:t>
            </w:r>
          </w:p>
        </w:tc>
        <w:tc>
          <w:tcPr>
            <w:tcW w:w="1037" w:type="dxa"/>
          </w:tcPr>
          <w:p w:rsidR="00040272" w:rsidRDefault="00C5334B">
            <w:pPr>
              <w:pStyle w:val="TableParagraph"/>
              <w:spacing w:line="160" w:lineRule="exact"/>
              <w:ind w:left="98"/>
              <w:rPr>
                <w:sz w:val="16"/>
              </w:rPr>
            </w:pPr>
            <w:r>
              <w:rPr>
                <w:sz w:val="16"/>
              </w:rPr>
              <w:t>Singapore</w:t>
            </w:r>
          </w:p>
        </w:tc>
        <w:tc>
          <w:tcPr>
            <w:tcW w:w="1033" w:type="dxa"/>
          </w:tcPr>
          <w:p w:rsidR="00040272" w:rsidRDefault="00C5334B">
            <w:pPr>
              <w:pStyle w:val="TableParagraph"/>
              <w:spacing w:line="160" w:lineRule="exact"/>
              <w:ind w:left="285"/>
              <w:rPr>
                <w:sz w:val="16"/>
              </w:rPr>
            </w:pPr>
            <w:r>
              <w:rPr>
                <w:sz w:val="16"/>
              </w:rPr>
              <w:t>0.8503</w:t>
            </w:r>
          </w:p>
        </w:tc>
        <w:tc>
          <w:tcPr>
            <w:tcW w:w="1037" w:type="dxa"/>
          </w:tcPr>
          <w:p w:rsidR="00040272" w:rsidRDefault="00C5334B">
            <w:pPr>
              <w:pStyle w:val="TableParagraph"/>
              <w:spacing w:line="160" w:lineRule="exact"/>
              <w:ind w:left="304" w:right="258"/>
              <w:jc w:val="center"/>
              <w:rPr>
                <w:sz w:val="16"/>
              </w:rPr>
            </w:pPr>
            <w:r>
              <w:rPr>
                <w:sz w:val="16"/>
              </w:rPr>
              <w:t>32</w:t>
            </w:r>
          </w:p>
        </w:tc>
        <w:tc>
          <w:tcPr>
            <w:tcW w:w="1030" w:type="dxa"/>
          </w:tcPr>
          <w:p w:rsidR="00040272" w:rsidRDefault="00C5334B">
            <w:pPr>
              <w:pStyle w:val="TableParagraph"/>
              <w:spacing w:line="160" w:lineRule="exact"/>
              <w:ind w:left="90"/>
              <w:rPr>
                <w:sz w:val="16"/>
              </w:rPr>
            </w:pPr>
            <w:r>
              <w:rPr>
                <w:sz w:val="16"/>
              </w:rPr>
              <w:t>Latvia</w:t>
            </w:r>
          </w:p>
        </w:tc>
        <w:tc>
          <w:tcPr>
            <w:tcW w:w="1034" w:type="dxa"/>
          </w:tcPr>
          <w:p w:rsidR="00040272" w:rsidRDefault="00C5334B">
            <w:pPr>
              <w:pStyle w:val="TableParagraph"/>
              <w:spacing w:line="160" w:lineRule="exact"/>
              <w:ind w:left="271" w:right="268"/>
              <w:jc w:val="center"/>
              <w:rPr>
                <w:sz w:val="16"/>
              </w:rPr>
            </w:pPr>
            <w:r>
              <w:rPr>
                <w:sz w:val="16"/>
              </w:rPr>
              <w:t>0.6050</w:t>
            </w:r>
          </w:p>
        </w:tc>
      </w:tr>
      <w:tr w:rsidR="00040272">
        <w:trPr>
          <w:trHeight w:val="193"/>
        </w:trPr>
        <w:tc>
          <w:tcPr>
            <w:tcW w:w="1032" w:type="dxa"/>
          </w:tcPr>
          <w:p w:rsidR="00040272" w:rsidRDefault="00C5334B">
            <w:pPr>
              <w:pStyle w:val="TableParagraph"/>
              <w:spacing w:line="160" w:lineRule="exact"/>
              <w:ind w:left="51"/>
              <w:jc w:val="center"/>
              <w:rPr>
                <w:sz w:val="16"/>
              </w:rPr>
            </w:pPr>
            <w:r>
              <w:rPr>
                <w:sz w:val="16"/>
              </w:rPr>
              <w:t>8</w:t>
            </w:r>
          </w:p>
        </w:tc>
        <w:tc>
          <w:tcPr>
            <w:tcW w:w="1037" w:type="dxa"/>
          </w:tcPr>
          <w:p w:rsidR="00040272" w:rsidRDefault="00C5334B">
            <w:pPr>
              <w:pStyle w:val="TableParagraph"/>
              <w:spacing w:line="160" w:lineRule="exact"/>
              <w:ind w:left="98"/>
              <w:rPr>
                <w:sz w:val="16"/>
              </w:rPr>
            </w:pPr>
            <w:r>
              <w:rPr>
                <w:sz w:val="16"/>
              </w:rPr>
              <w:t>Canada</w:t>
            </w:r>
          </w:p>
        </w:tc>
        <w:tc>
          <w:tcPr>
            <w:tcW w:w="1033" w:type="dxa"/>
          </w:tcPr>
          <w:p w:rsidR="00040272" w:rsidRDefault="00C5334B">
            <w:pPr>
              <w:pStyle w:val="TableParagraph"/>
              <w:spacing w:line="160" w:lineRule="exact"/>
              <w:ind w:left="285"/>
              <w:rPr>
                <w:sz w:val="16"/>
              </w:rPr>
            </w:pPr>
            <w:r>
              <w:rPr>
                <w:sz w:val="16"/>
              </w:rPr>
              <w:t>0.8425</w:t>
            </w:r>
          </w:p>
        </w:tc>
        <w:tc>
          <w:tcPr>
            <w:tcW w:w="1037" w:type="dxa"/>
          </w:tcPr>
          <w:p w:rsidR="00040272" w:rsidRDefault="00C5334B">
            <w:pPr>
              <w:pStyle w:val="TableParagraph"/>
              <w:spacing w:line="160" w:lineRule="exact"/>
              <w:ind w:left="304" w:right="258"/>
              <w:jc w:val="center"/>
              <w:rPr>
                <w:sz w:val="16"/>
              </w:rPr>
            </w:pPr>
            <w:r>
              <w:rPr>
                <w:sz w:val="16"/>
              </w:rPr>
              <w:t>33</w:t>
            </w:r>
          </w:p>
        </w:tc>
        <w:tc>
          <w:tcPr>
            <w:tcW w:w="1030" w:type="dxa"/>
          </w:tcPr>
          <w:p w:rsidR="00040272" w:rsidRDefault="00C5334B">
            <w:pPr>
              <w:pStyle w:val="TableParagraph"/>
              <w:spacing w:line="160" w:lineRule="exact"/>
              <w:ind w:left="90"/>
              <w:rPr>
                <w:sz w:val="16"/>
              </w:rPr>
            </w:pPr>
            <w:r>
              <w:rPr>
                <w:sz w:val="16"/>
              </w:rPr>
              <w:t>Brazil</w:t>
            </w:r>
          </w:p>
        </w:tc>
        <w:tc>
          <w:tcPr>
            <w:tcW w:w="1034" w:type="dxa"/>
          </w:tcPr>
          <w:p w:rsidR="00040272" w:rsidRDefault="00C5334B">
            <w:pPr>
              <w:pStyle w:val="TableParagraph"/>
              <w:spacing w:line="160" w:lineRule="exact"/>
              <w:ind w:left="271" w:right="268"/>
              <w:jc w:val="center"/>
              <w:rPr>
                <w:sz w:val="16"/>
              </w:rPr>
            </w:pPr>
            <w:r>
              <w:rPr>
                <w:sz w:val="16"/>
              </w:rPr>
              <w:t>0.5981</w:t>
            </w:r>
          </w:p>
        </w:tc>
      </w:tr>
      <w:tr w:rsidR="00040272">
        <w:trPr>
          <w:trHeight w:val="193"/>
        </w:trPr>
        <w:tc>
          <w:tcPr>
            <w:tcW w:w="1032" w:type="dxa"/>
          </w:tcPr>
          <w:p w:rsidR="00040272" w:rsidRDefault="00C5334B">
            <w:pPr>
              <w:pStyle w:val="TableParagraph"/>
              <w:spacing w:line="160" w:lineRule="exact"/>
              <w:ind w:left="51"/>
              <w:jc w:val="center"/>
              <w:rPr>
                <w:sz w:val="16"/>
              </w:rPr>
            </w:pPr>
            <w:r>
              <w:rPr>
                <w:sz w:val="16"/>
              </w:rPr>
              <w:t>9</w:t>
            </w:r>
          </w:p>
        </w:tc>
        <w:tc>
          <w:tcPr>
            <w:tcW w:w="1037" w:type="dxa"/>
          </w:tcPr>
          <w:p w:rsidR="00040272" w:rsidRDefault="00C5334B">
            <w:pPr>
              <w:pStyle w:val="TableParagraph"/>
              <w:spacing w:line="160" w:lineRule="exact"/>
              <w:ind w:left="98"/>
              <w:rPr>
                <w:sz w:val="16"/>
              </w:rPr>
            </w:pPr>
            <w:r>
              <w:rPr>
                <w:sz w:val="16"/>
              </w:rPr>
              <w:t>Finland</w:t>
            </w:r>
          </w:p>
        </w:tc>
        <w:tc>
          <w:tcPr>
            <w:tcW w:w="1033" w:type="dxa"/>
          </w:tcPr>
          <w:p w:rsidR="00040272" w:rsidRDefault="00C5334B">
            <w:pPr>
              <w:pStyle w:val="TableParagraph"/>
              <w:spacing w:line="160" w:lineRule="exact"/>
              <w:ind w:left="285"/>
              <w:rPr>
                <w:sz w:val="16"/>
              </w:rPr>
            </w:pPr>
            <w:r>
              <w:rPr>
                <w:sz w:val="16"/>
              </w:rPr>
              <w:t>0.8231</w:t>
            </w:r>
          </w:p>
        </w:tc>
        <w:tc>
          <w:tcPr>
            <w:tcW w:w="1037" w:type="dxa"/>
          </w:tcPr>
          <w:p w:rsidR="00040272" w:rsidRDefault="00C5334B">
            <w:pPr>
              <w:pStyle w:val="TableParagraph"/>
              <w:spacing w:line="160" w:lineRule="exact"/>
              <w:ind w:left="304" w:right="258"/>
              <w:jc w:val="center"/>
              <w:rPr>
                <w:sz w:val="16"/>
              </w:rPr>
            </w:pPr>
            <w:r>
              <w:rPr>
                <w:sz w:val="16"/>
              </w:rPr>
              <w:t>34</w:t>
            </w:r>
          </w:p>
        </w:tc>
        <w:tc>
          <w:tcPr>
            <w:tcW w:w="1030" w:type="dxa"/>
          </w:tcPr>
          <w:p w:rsidR="00040272" w:rsidRDefault="00C5334B">
            <w:pPr>
              <w:pStyle w:val="TableParagraph"/>
              <w:spacing w:line="160" w:lineRule="exact"/>
              <w:ind w:left="90"/>
              <w:rPr>
                <w:sz w:val="16"/>
              </w:rPr>
            </w:pPr>
            <w:r>
              <w:rPr>
                <w:sz w:val="16"/>
              </w:rPr>
              <w:t>Argentina</w:t>
            </w:r>
          </w:p>
        </w:tc>
        <w:tc>
          <w:tcPr>
            <w:tcW w:w="1034" w:type="dxa"/>
          </w:tcPr>
          <w:p w:rsidR="00040272" w:rsidRDefault="00C5334B">
            <w:pPr>
              <w:pStyle w:val="TableParagraph"/>
              <w:spacing w:line="160" w:lineRule="exact"/>
              <w:ind w:left="271" w:right="268"/>
              <w:jc w:val="center"/>
              <w:rPr>
                <w:sz w:val="16"/>
              </w:rPr>
            </w:pPr>
            <w:r>
              <w:rPr>
                <w:sz w:val="16"/>
              </w:rPr>
              <w:t>0.5971</w:t>
            </w:r>
          </w:p>
        </w:tc>
      </w:tr>
      <w:tr w:rsidR="00040272">
        <w:trPr>
          <w:trHeight w:val="193"/>
        </w:trPr>
        <w:tc>
          <w:tcPr>
            <w:tcW w:w="1032" w:type="dxa"/>
          </w:tcPr>
          <w:p w:rsidR="00040272" w:rsidRDefault="00C5334B">
            <w:pPr>
              <w:pStyle w:val="TableParagraph"/>
              <w:spacing w:line="160" w:lineRule="exact"/>
              <w:ind w:left="302" w:right="255"/>
              <w:jc w:val="center"/>
              <w:rPr>
                <w:sz w:val="16"/>
              </w:rPr>
            </w:pPr>
            <w:r>
              <w:rPr>
                <w:sz w:val="16"/>
              </w:rPr>
              <w:t>10</w:t>
            </w:r>
          </w:p>
        </w:tc>
        <w:tc>
          <w:tcPr>
            <w:tcW w:w="1037" w:type="dxa"/>
          </w:tcPr>
          <w:p w:rsidR="00040272" w:rsidRDefault="00C5334B">
            <w:pPr>
              <w:pStyle w:val="TableParagraph"/>
              <w:spacing w:line="160" w:lineRule="exact"/>
              <w:ind w:left="98"/>
              <w:rPr>
                <w:sz w:val="16"/>
              </w:rPr>
            </w:pPr>
            <w:r>
              <w:rPr>
                <w:sz w:val="16"/>
              </w:rPr>
              <w:t>Norway</w:t>
            </w:r>
          </w:p>
        </w:tc>
        <w:tc>
          <w:tcPr>
            <w:tcW w:w="1033" w:type="dxa"/>
          </w:tcPr>
          <w:p w:rsidR="00040272" w:rsidRDefault="00C5334B">
            <w:pPr>
              <w:pStyle w:val="TableParagraph"/>
              <w:spacing w:line="160" w:lineRule="exact"/>
              <w:ind w:left="285"/>
              <w:rPr>
                <w:sz w:val="16"/>
              </w:rPr>
            </w:pPr>
            <w:r>
              <w:rPr>
                <w:sz w:val="16"/>
              </w:rPr>
              <w:t>0.8228</w:t>
            </w:r>
          </w:p>
        </w:tc>
        <w:tc>
          <w:tcPr>
            <w:tcW w:w="1037" w:type="dxa"/>
          </w:tcPr>
          <w:p w:rsidR="00040272" w:rsidRDefault="00C5334B">
            <w:pPr>
              <w:pStyle w:val="TableParagraph"/>
              <w:spacing w:line="160" w:lineRule="exact"/>
              <w:ind w:left="304" w:right="258"/>
              <w:jc w:val="center"/>
              <w:rPr>
                <w:sz w:val="16"/>
              </w:rPr>
            </w:pPr>
            <w:r>
              <w:rPr>
                <w:sz w:val="16"/>
              </w:rPr>
              <w:t>35</w:t>
            </w:r>
          </w:p>
        </w:tc>
        <w:tc>
          <w:tcPr>
            <w:tcW w:w="1030" w:type="dxa"/>
          </w:tcPr>
          <w:p w:rsidR="00040272" w:rsidRDefault="00C5334B">
            <w:pPr>
              <w:pStyle w:val="TableParagraph"/>
              <w:spacing w:line="160" w:lineRule="exact"/>
              <w:ind w:left="90"/>
              <w:rPr>
                <w:sz w:val="16"/>
              </w:rPr>
            </w:pPr>
            <w:r>
              <w:rPr>
                <w:sz w:val="16"/>
              </w:rPr>
              <w:t>Greece</w:t>
            </w:r>
          </w:p>
        </w:tc>
        <w:tc>
          <w:tcPr>
            <w:tcW w:w="1034" w:type="dxa"/>
          </w:tcPr>
          <w:p w:rsidR="00040272" w:rsidRDefault="00C5334B">
            <w:pPr>
              <w:pStyle w:val="TableParagraph"/>
              <w:spacing w:line="160" w:lineRule="exact"/>
              <w:ind w:left="271" w:right="268"/>
              <w:jc w:val="center"/>
              <w:rPr>
                <w:sz w:val="16"/>
              </w:rPr>
            </w:pPr>
            <w:r>
              <w:rPr>
                <w:sz w:val="16"/>
              </w:rPr>
              <w:t>0.5921</w:t>
            </w:r>
          </w:p>
        </w:tc>
      </w:tr>
      <w:tr w:rsidR="00040272">
        <w:trPr>
          <w:trHeight w:val="191"/>
        </w:trPr>
        <w:tc>
          <w:tcPr>
            <w:tcW w:w="1032" w:type="dxa"/>
          </w:tcPr>
          <w:p w:rsidR="00040272" w:rsidRDefault="00C5334B">
            <w:pPr>
              <w:pStyle w:val="TableParagraph"/>
              <w:spacing w:line="160" w:lineRule="exact"/>
              <w:ind w:left="302" w:right="255"/>
              <w:jc w:val="center"/>
              <w:rPr>
                <w:sz w:val="16"/>
              </w:rPr>
            </w:pPr>
            <w:r>
              <w:rPr>
                <w:sz w:val="16"/>
              </w:rPr>
              <w:t>11</w:t>
            </w:r>
          </w:p>
        </w:tc>
        <w:tc>
          <w:tcPr>
            <w:tcW w:w="1037" w:type="dxa"/>
          </w:tcPr>
          <w:p w:rsidR="00040272" w:rsidRDefault="00C5334B">
            <w:pPr>
              <w:pStyle w:val="TableParagraph"/>
              <w:spacing w:line="160" w:lineRule="exact"/>
              <w:ind w:left="98"/>
              <w:rPr>
                <w:sz w:val="16"/>
              </w:rPr>
            </w:pPr>
            <w:r>
              <w:rPr>
                <w:sz w:val="16"/>
              </w:rPr>
              <w:t>Germany</w:t>
            </w:r>
          </w:p>
        </w:tc>
        <w:tc>
          <w:tcPr>
            <w:tcW w:w="1033" w:type="dxa"/>
          </w:tcPr>
          <w:p w:rsidR="00040272" w:rsidRDefault="00C5334B">
            <w:pPr>
              <w:pStyle w:val="TableParagraph"/>
              <w:spacing w:line="160" w:lineRule="exact"/>
              <w:ind w:left="285"/>
              <w:rPr>
                <w:sz w:val="16"/>
              </w:rPr>
            </w:pPr>
            <w:r>
              <w:rPr>
                <w:sz w:val="16"/>
              </w:rPr>
              <w:t>0.8050</w:t>
            </w:r>
          </w:p>
        </w:tc>
        <w:tc>
          <w:tcPr>
            <w:tcW w:w="1037" w:type="dxa"/>
          </w:tcPr>
          <w:p w:rsidR="00040272" w:rsidRDefault="00C5334B">
            <w:pPr>
              <w:pStyle w:val="TableParagraph"/>
              <w:spacing w:line="160" w:lineRule="exact"/>
              <w:ind w:left="304" w:right="258"/>
              <w:jc w:val="center"/>
              <w:rPr>
                <w:sz w:val="16"/>
              </w:rPr>
            </w:pPr>
            <w:r>
              <w:rPr>
                <w:sz w:val="16"/>
              </w:rPr>
              <w:t>36</w:t>
            </w:r>
          </w:p>
        </w:tc>
        <w:tc>
          <w:tcPr>
            <w:tcW w:w="1030" w:type="dxa"/>
          </w:tcPr>
          <w:p w:rsidR="00040272" w:rsidRDefault="00C5334B">
            <w:pPr>
              <w:pStyle w:val="TableParagraph"/>
              <w:spacing w:line="160" w:lineRule="exact"/>
              <w:ind w:left="90"/>
              <w:rPr>
                <w:sz w:val="16"/>
              </w:rPr>
            </w:pPr>
            <w:r>
              <w:rPr>
                <w:sz w:val="16"/>
              </w:rPr>
              <w:t>Slovakia</w:t>
            </w:r>
          </w:p>
        </w:tc>
        <w:tc>
          <w:tcPr>
            <w:tcW w:w="1034" w:type="dxa"/>
          </w:tcPr>
          <w:p w:rsidR="00040272" w:rsidRDefault="00C5334B">
            <w:pPr>
              <w:pStyle w:val="TableParagraph"/>
              <w:spacing w:line="160" w:lineRule="exact"/>
              <w:ind w:left="271" w:right="268"/>
              <w:jc w:val="center"/>
              <w:rPr>
                <w:sz w:val="16"/>
              </w:rPr>
            </w:pPr>
            <w:r>
              <w:rPr>
                <w:sz w:val="16"/>
              </w:rPr>
              <w:t>0.5887</w:t>
            </w:r>
          </w:p>
        </w:tc>
      </w:tr>
      <w:tr w:rsidR="00040272">
        <w:trPr>
          <w:trHeight w:val="196"/>
        </w:trPr>
        <w:tc>
          <w:tcPr>
            <w:tcW w:w="1032" w:type="dxa"/>
          </w:tcPr>
          <w:p w:rsidR="00040272" w:rsidRDefault="00C5334B">
            <w:pPr>
              <w:pStyle w:val="TableParagraph"/>
              <w:spacing w:line="160" w:lineRule="exact"/>
              <w:ind w:left="302" w:right="255"/>
              <w:jc w:val="center"/>
              <w:rPr>
                <w:sz w:val="16"/>
              </w:rPr>
            </w:pPr>
            <w:r>
              <w:rPr>
                <w:sz w:val="16"/>
              </w:rPr>
              <w:t>12</w:t>
            </w:r>
          </w:p>
        </w:tc>
        <w:tc>
          <w:tcPr>
            <w:tcW w:w="1037" w:type="dxa"/>
          </w:tcPr>
          <w:p w:rsidR="00040272" w:rsidRDefault="00C5334B">
            <w:pPr>
              <w:pStyle w:val="TableParagraph"/>
              <w:spacing w:line="160" w:lineRule="exact"/>
              <w:ind w:left="98"/>
              <w:rPr>
                <w:sz w:val="16"/>
              </w:rPr>
            </w:pPr>
            <w:r>
              <w:rPr>
                <w:sz w:val="16"/>
              </w:rPr>
              <w:t>Netherlands</w:t>
            </w:r>
          </w:p>
        </w:tc>
        <w:tc>
          <w:tcPr>
            <w:tcW w:w="1033" w:type="dxa"/>
          </w:tcPr>
          <w:p w:rsidR="00040272" w:rsidRDefault="00C5334B">
            <w:pPr>
              <w:pStyle w:val="TableParagraph"/>
              <w:spacing w:line="160" w:lineRule="exact"/>
              <w:ind w:left="285"/>
              <w:rPr>
                <w:sz w:val="16"/>
              </w:rPr>
            </w:pPr>
            <w:r>
              <w:rPr>
                <w:sz w:val="16"/>
              </w:rPr>
              <w:t>0.8021</w:t>
            </w:r>
          </w:p>
        </w:tc>
        <w:tc>
          <w:tcPr>
            <w:tcW w:w="1037" w:type="dxa"/>
          </w:tcPr>
          <w:p w:rsidR="00040272" w:rsidRDefault="00C5334B">
            <w:pPr>
              <w:pStyle w:val="TableParagraph"/>
              <w:spacing w:line="160" w:lineRule="exact"/>
              <w:ind w:left="304" w:right="258"/>
              <w:jc w:val="center"/>
              <w:rPr>
                <w:sz w:val="16"/>
              </w:rPr>
            </w:pPr>
            <w:r>
              <w:rPr>
                <w:sz w:val="16"/>
              </w:rPr>
              <w:t>37</w:t>
            </w:r>
          </w:p>
        </w:tc>
        <w:tc>
          <w:tcPr>
            <w:tcW w:w="1030" w:type="dxa"/>
          </w:tcPr>
          <w:p w:rsidR="00040272" w:rsidRDefault="00C5334B">
            <w:pPr>
              <w:pStyle w:val="TableParagraph"/>
              <w:spacing w:line="160" w:lineRule="exact"/>
              <w:ind w:left="90"/>
              <w:rPr>
                <w:sz w:val="16"/>
              </w:rPr>
            </w:pPr>
            <w:r>
              <w:rPr>
                <w:sz w:val="16"/>
              </w:rPr>
              <w:t>Cyprus</w:t>
            </w:r>
          </w:p>
        </w:tc>
        <w:tc>
          <w:tcPr>
            <w:tcW w:w="1034" w:type="dxa"/>
          </w:tcPr>
          <w:p w:rsidR="00040272" w:rsidRDefault="00C5334B">
            <w:pPr>
              <w:pStyle w:val="TableParagraph"/>
              <w:spacing w:line="160" w:lineRule="exact"/>
              <w:ind w:left="271" w:right="268"/>
              <w:jc w:val="center"/>
              <w:rPr>
                <w:sz w:val="16"/>
              </w:rPr>
            </w:pPr>
            <w:r>
              <w:rPr>
                <w:sz w:val="16"/>
              </w:rPr>
              <w:t>0.5872</w:t>
            </w:r>
          </w:p>
        </w:tc>
      </w:tr>
      <w:tr w:rsidR="00040272">
        <w:trPr>
          <w:trHeight w:val="380"/>
        </w:trPr>
        <w:tc>
          <w:tcPr>
            <w:tcW w:w="1032" w:type="dxa"/>
          </w:tcPr>
          <w:p w:rsidR="00040272" w:rsidRDefault="00C5334B">
            <w:pPr>
              <w:pStyle w:val="TableParagraph"/>
              <w:spacing w:line="160" w:lineRule="exact"/>
              <w:ind w:left="302" w:right="255"/>
              <w:jc w:val="center"/>
              <w:rPr>
                <w:sz w:val="16"/>
              </w:rPr>
            </w:pPr>
            <w:r>
              <w:rPr>
                <w:sz w:val="16"/>
              </w:rPr>
              <w:t>13</w:t>
            </w:r>
          </w:p>
        </w:tc>
        <w:tc>
          <w:tcPr>
            <w:tcW w:w="1037" w:type="dxa"/>
          </w:tcPr>
          <w:p w:rsidR="00040272" w:rsidRDefault="00C5334B">
            <w:pPr>
              <w:pStyle w:val="TableParagraph"/>
              <w:spacing w:line="157" w:lineRule="exact"/>
              <w:ind w:left="98"/>
              <w:rPr>
                <w:sz w:val="16"/>
              </w:rPr>
            </w:pPr>
            <w:r>
              <w:rPr>
                <w:sz w:val="16"/>
              </w:rPr>
              <w:t>New</w:t>
            </w:r>
          </w:p>
          <w:p w:rsidR="00040272" w:rsidRDefault="00C5334B">
            <w:pPr>
              <w:pStyle w:val="TableParagraph"/>
              <w:spacing w:line="181" w:lineRule="exact"/>
              <w:ind w:left="98"/>
              <w:rPr>
                <w:sz w:val="16"/>
              </w:rPr>
            </w:pPr>
            <w:r>
              <w:rPr>
                <w:sz w:val="16"/>
              </w:rPr>
              <w:t>Zealand</w:t>
            </w:r>
          </w:p>
        </w:tc>
        <w:tc>
          <w:tcPr>
            <w:tcW w:w="1033" w:type="dxa"/>
          </w:tcPr>
          <w:p w:rsidR="00040272" w:rsidRDefault="00C5334B">
            <w:pPr>
              <w:pStyle w:val="TableParagraph"/>
              <w:spacing w:line="160" w:lineRule="exact"/>
              <w:ind w:left="285"/>
              <w:rPr>
                <w:sz w:val="16"/>
              </w:rPr>
            </w:pPr>
            <w:r>
              <w:rPr>
                <w:sz w:val="16"/>
              </w:rPr>
              <w:t>0.7987</w:t>
            </w:r>
          </w:p>
        </w:tc>
        <w:tc>
          <w:tcPr>
            <w:tcW w:w="1037" w:type="dxa"/>
          </w:tcPr>
          <w:p w:rsidR="00040272" w:rsidRDefault="00C5334B">
            <w:pPr>
              <w:pStyle w:val="TableParagraph"/>
              <w:spacing w:line="160" w:lineRule="exact"/>
              <w:ind w:left="304" w:right="258"/>
              <w:jc w:val="center"/>
              <w:rPr>
                <w:sz w:val="16"/>
              </w:rPr>
            </w:pPr>
            <w:r>
              <w:rPr>
                <w:sz w:val="16"/>
              </w:rPr>
              <w:t>38</w:t>
            </w:r>
          </w:p>
        </w:tc>
        <w:tc>
          <w:tcPr>
            <w:tcW w:w="1030" w:type="dxa"/>
          </w:tcPr>
          <w:p w:rsidR="00040272" w:rsidRDefault="00C5334B">
            <w:pPr>
              <w:pStyle w:val="TableParagraph"/>
              <w:spacing w:line="160" w:lineRule="exact"/>
              <w:ind w:left="90"/>
              <w:rPr>
                <w:sz w:val="16"/>
              </w:rPr>
            </w:pPr>
            <w:r>
              <w:rPr>
                <w:sz w:val="16"/>
              </w:rPr>
              <w:t>Poland</w:t>
            </w:r>
          </w:p>
        </w:tc>
        <w:tc>
          <w:tcPr>
            <w:tcW w:w="1034" w:type="dxa"/>
          </w:tcPr>
          <w:p w:rsidR="00040272" w:rsidRDefault="00C5334B">
            <w:pPr>
              <w:pStyle w:val="TableParagraph"/>
              <w:spacing w:line="160" w:lineRule="exact"/>
              <w:ind w:left="271" w:right="268"/>
              <w:jc w:val="center"/>
              <w:rPr>
                <w:sz w:val="16"/>
              </w:rPr>
            </w:pPr>
            <w:r>
              <w:rPr>
                <w:sz w:val="16"/>
              </w:rPr>
              <w:t>0.5872</w:t>
            </w:r>
          </w:p>
        </w:tc>
      </w:tr>
      <w:tr w:rsidR="00040272">
        <w:trPr>
          <w:trHeight w:val="193"/>
        </w:trPr>
        <w:tc>
          <w:tcPr>
            <w:tcW w:w="1032" w:type="dxa"/>
          </w:tcPr>
          <w:p w:rsidR="00040272" w:rsidRDefault="00C5334B">
            <w:pPr>
              <w:pStyle w:val="TableParagraph"/>
              <w:spacing w:line="160" w:lineRule="exact"/>
              <w:ind w:left="302" w:right="255"/>
              <w:jc w:val="center"/>
              <w:rPr>
                <w:sz w:val="16"/>
              </w:rPr>
            </w:pPr>
            <w:r>
              <w:rPr>
                <w:sz w:val="16"/>
              </w:rPr>
              <w:t>14</w:t>
            </w:r>
          </w:p>
        </w:tc>
        <w:tc>
          <w:tcPr>
            <w:tcW w:w="1037" w:type="dxa"/>
          </w:tcPr>
          <w:p w:rsidR="00040272" w:rsidRDefault="00C5334B">
            <w:pPr>
              <w:pStyle w:val="TableParagraph"/>
              <w:spacing w:line="160" w:lineRule="exact"/>
              <w:ind w:left="98"/>
              <w:rPr>
                <w:sz w:val="16"/>
              </w:rPr>
            </w:pPr>
            <w:r>
              <w:rPr>
                <w:sz w:val="16"/>
              </w:rPr>
              <w:t>Japan</w:t>
            </w:r>
          </w:p>
        </w:tc>
        <w:tc>
          <w:tcPr>
            <w:tcW w:w="1033" w:type="dxa"/>
          </w:tcPr>
          <w:p w:rsidR="00040272" w:rsidRDefault="00C5334B">
            <w:pPr>
              <w:pStyle w:val="TableParagraph"/>
              <w:spacing w:line="160" w:lineRule="exact"/>
              <w:ind w:left="285"/>
              <w:rPr>
                <w:sz w:val="16"/>
              </w:rPr>
            </w:pPr>
            <w:r>
              <w:rPr>
                <w:sz w:val="16"/>
              </w:rPr>
              <w:t>0.7801</w:t>
            </w:r>
          </w:p>
        </w:tc>
        <w:tc>
          <w:tcPr>
            <w:tcW w:w="1037" w:type="dxa"/>
          </w:tcPr>
          <w:p w:rsidR="00040272" w:rsidRDefault="00C5334B">
            <w:pPr>
              <w:pStyle w:val="TableParagraph"/>
              <w:spacing w:line="160" w:lineRule="exact"/>
              <w:ind w:left="304" w:right="258"/>
              <w:jc w:val="center"/>
              <w:rPr>
                <w:sz w:val="16"/>
              </w:rPr>
            </w:pPr>
            <w:r>
              <w:rPr>
                <w:sz w:val="16"/>
              </w:rPr>
              <w:t>39</w:t>
            </w:r>
          </w:p>
        </w:tc>
        <w:tc>
          <w:tcPr>
            <w:tcW w:w="1030" w:type="dxa"/>
          </w:tcPr>
          <w:p w:rsidR="00040272" w:rsidRDefault="00C5334B">
            <w:pPr>
              <w:pStyle w:val="TableParagraph"/>
              <w:spacing w:line="160" w:lineRule="exact"/>
              <w:ind w:left="90"/>
              <w:rPr>
                <w:sz w:val="16"/>
              </w:rPr>
            </w:pPr>
            <w:r>
              <w:rPr>
                <w:sz w:val="16"/>
              </w:rPr>
              <w:t>Spain</w:t>
            </w:r>
          </w:p>
        </w:tc>
        <w:tc>
          <w:tcPr>
            <w:tcW w:w="1034" w:type="dxa"/>
          </w:tcPr>
          <w:p w:rsidR="00040272" w:rsidRDefault="00C5334B">
            <w:pPr>
              <w:pStyle w:val="TableParagraph"/>
              <w:spacing w:line="160" w:lineRule="exact"/>
              <w:ind w:left="271" w:right="268"/>
              <w:jc w:val="center"/>
              <w:rPr>
                <w:sz w:val="16"/>
              </w:rPr>
            </w:pPr>
            <w:r>
              <w:rPr>
                <w:sz w:val="16"/>
              </w:rPr>
              <w:t>0.5847</w:t>
            </w:r>
          </w:p>
        </w:tc>
      </w:tr>
      <w:tr w:rsidR="00040272">
        <w:trPr>
          <w:trHeight w:val="193"/>
        </w:trPr>
        <w:tc>
          <w:tcPr>
            <w:tcW w:w="1032" w:type="dxa"/>
          </w:tcPr>
          <w:p w:rsidR="00040272" w:rsidRDefault="00C5334B">
            <w:pPr>
              <w:pStyle w:val="TableParagraph"/>
              <w:spacing w:line="160" w:lineRule="exact"/>
              <w:ind w:left="302" w:right="255"/>
              <w:jc w:val="center"/>
              <w:rPr>
                <w:sz w:val="16"/>
              </w:rPr>
            </w:pPr>
            <w:r>
              <w:rPr>
                <w:sz w:val="16"/>
              </w:rPr>
              <w:t>15</w:t>
            </w:r>
          </w:p>
        </w:tc>
        <w:tc>
          <w:tcPr>
            <w:tcW w:w="1037" w:type="dxa"/>
          </w:tcPr>
          <w:p w:rsidR="00040272" w:rsidRDefault="00C5334B">
            <w:pPr>
              <w:pStyle w:val="TableParagraph"/>
              <w:spacing w:line="160" w:lineRule="exact"/>
              <w:ind w:left="98"/>
              <w:rPr>
                <w:sz w:val="16"/>
              </w:rPr>
            </w:pPr>
            <w:r>
              <w:rPr>
                <w:sz w:val="16"/>
              </w:rPr>
              <w:t>Iceland</w:t>
            </w:r>
          </w:p>
        </w:tc>
        <w:tc>
          <w:tcPr>
            <w:tcW w:w="1033" w:type="dxa"/>
          </w:tcPr>
          <w:p w:rsidR="00040272" w:rsidRDefault="00C5334B">
            <w:pPr>
              <w:pStyle w:val="TableParagraph"/>
              <w:spacing w:line="160" w:lineRule="exact"/>
              <w:ind w:left="285"/>
              <w:rPr>
                <w:sz w:val="16"/>
              </w:rPr>
            </w:pPr>
            <w:r>
              <w:rPr>
                <w:sz w:val="16"/>
              </w:rPr>
              <w:t>0.7794</w:t>
            </w:r>
          </w:p>
        </w:tc>
        <w:tc>
          <w:tcPr>
            <w:tcW w:w="1037" w:type="dxa"/>
          </w:tcPr>
          <w:p w:rsidR="00040272" w:rsidRDefault="00C5334B">
            <w:pPr>
              <w:pStyle w:val="TableParagraph"/>
              <w:spacing w:line="160" w:lineRule="exact"/>
              <w:ind w:left="304" w:right="258"/>
              <w:jc w:val="center"/>
              <w:rPr>
                <w:sz w:val="16"/>
              </w:rPr>
            </w:pPr>
            <w:r>
              <w:rPr>
                <w:sz w:val="16"/>
              </w:rPr>
              <w:t>40</w:t>
            </w:r>
          </w:p>
        </w:tc>
        <w:tc>
          <w:tcPr>
            <w:tcW w:w="1030" w:type="dxa"/>
          </w:tcPr>
          <w:p w:rsidR="00040272" w:rsidRDefault="00C5334B">
            <w:pPr>
              <w:pStyle w:val="TableParagraph"/>
              <w:spacing w:line="160" w:lineRule="exact"/>
              <w:ind w:left="90"/>
              <w:rPr>
                <w:sz w:val="16"/>
              </w:rPr>
            </w:pPr>
            <w:r>
              <w:rPr>
                <w:sz w:val="16"/>
              </w:rPr>
              <w:t>Lithuania</w:t>
            </w:r>
          </w:p>
        </w:tc>
        <w:tc>
          <w:tcPr>
            <w:tcW w:w="1034" w:type="dxa"/>
          </w:tcPr>
          <w:p w:rsidR="00040272" w:rsidRDefault="00C5334B">
            <w:pPr>
              <w:pStyle w:val="TableParagraph"/>
              <w:spacing w:line="160" w:lineRule="exact"/>
              <w:ind w:left="271" w:right="268"/>
              <w:jc w:val="center"/>
              <w:rPr>
                <w:sz w:val="16"/>
              </w:rPr>
            </w:pPr>
            <w:r>
              <w:rPr>
                <w:sz w:val="16"/>
              </w:rPr>
              <w:t>0.5786</w:t>
            </w:r>
          </w:p>
        </w:tc>
      </w:tr>
      <w:tr w:rsidR="00040272">
        <w:trPr>
          <w:trHeight w:val="191"/>
        </w:trPr>
        <w:tc>
          <w:tcPr>
            <w:tcW w:w="1032" w:type="dxa"/>
          </w:tcPr>
          <w:p w:rsidR="00040272" w:rsidRDefault="00C5334B">
            <w:pPr>
              <w:pStyle w:val="TableParagraph"/>
              <w:spacing w:line="160" w:lineRule="exact"/>
              <w:ind w:left="302" w:right="255"/>
              <w:jc w:val="center"/>
              <w:rPr>
                <w:sz w:val="16"/>
              </w:rPr>
            </w:pPr>
            <w:r>
              <w:rPr>
                <w:sz w:val="16"/>
              </w:rPr>
              <w:t>16</w:t>
            </w:r>
          </w:p>
        </w:tc>
        <w:tc>
          <w:tcPr>
            <w:tcW w:w="1037" w:type="dxa"/>
          </w:tcPr>
          <w:p w:rsidR="00040272" w:rsidRDefault="00C5334B">
            <w:pPr>
              <w:pStyle w:val="TableParagraph"/>
              <w:spacing w:line="160" w:lineRule="exact"/>
              <w:ind w:left="98"/>
              <w:rPr>
                <w:sz w:val="16"/>
              </w:rPr>
            </w:pPr>
            <w:r>
              <w:rPr>
                <w:sz w:val="16"/>
              </w:rPr>
              <w:t>Austria</w:t>
            </w:r>
          </w:p>
        </w:tc>
        <w:tc>
          <w:tcPr>
            <w:tcW w:w="1033" w:type="dxa"/>
          </w:tcPr>
          <w:p w:rsidR="00040272" w:rsidRDefault="00C5334B">
            <w:pPr>
              <w:pStyle w:val="TableParagraph"/>
              <w:spacing w:line="160" w:lineRule="exact"/>
              <w:ind w:left="285"/>
              <w:rPr>
                <w:sz w:val="16"/>
              </w:rPr>
            </w:pPr>
            <w:r>
              <w:rPr>
                <w:sz w:val="16"/>
              </w:rPr>
              <w:t>0.7602</w:t>
            </w:r>
          </w:p>
        </w:tc>
        <w:tc>
          <w:tcPr>
            <w:tcW w:w="1037" w:type="dxa"/>
          </w:tcPr>
          <w:p w:rsidR="00040272" w:rsidRDefault="00C5334B">
            <w:pPr>
              <w:pStyle w:val="TableParagraph"/>
              <w:spacing w:line="160" w:lineRule="exact"/>
              <w:ind w:left="304" w:right="258"/>
              <w:jc w:val="center"/>
              <w:rPr>
                <w:sz w:val="16"/>
              </w:rPr>
            </w:pPr>
            <w:r>
              <w:rPr>
                <w:sz w:val="16"/>
              </w:rPr>
              <w:t>41</w:t>
            </w:r>
          </w:p>
        </w:tc>
        <w:tc>
          <w:tcPr>
            <w:tcW w:w="1030" w:type="dxa"/>
          </w:tcPr>
          <w:p w:rsidR="00040272" w:rsidRDefault="00C5334B">
            <w:pPr>
              <w:pStyle w:val="TableParagraph"/>
              <w:spacing w:line="160" w:lineRule="exact"/>
              <w:ind w:left="90"/>
              <w:rPr>
                <w:sz w:val="16"/>
              </w:rPr>
            </w:pPr>
            <w:r>
              <w:rPr>
                <w:sz w:val="16"/>
              </w:rPr>
              <w:t>Philippines</w:t>
            </w:r>
          </w:p>
        </w:tc>
        <w:tc>
          <w:tcPr>
            <w:tcW w:w="1034" w:type="dxa"/>
          </w:tcPr>
          <w:p w:rsidR="00040272" w:rsidRDefault="00C5334B">
            <w:pPr>
              <w:pStyle w:val="TableParagraph"/>
              <w:spacing w:line="160" w:lineRule="exact"/>
              <w:ind w:left="271" w:right="268"/>
              <w:jc w:val="center"/>
              <w:rPr>
                <w:sz w:val="16"/>
              </w:rPr>
            </w:pPr>
            <w:r>
              <w:rPr>
                <w:sz w:val="16"/>
              </w:rPr>
              <w:t>0.5721</w:t>
            </w:r>
          </w:p>
        </w:tc>
      </w:tr>
      <w:tr w:rsidR="00040272">
        <w:trPr>
          <w:trHeight w:val="382"/>
        </w:trPr>
        <w:tc>
          <w:tcPr>
            <w:tcW w:w="1032" w:type="dxa"/>
            <w:tcBorders>
              <w:bottom w:val="single" w:sz="2" w:space="0" w:color="000000"/>
            </w:tcBorders>
          </w:tcPr>
          <w:p w:rsidR="00040272" w:rsidRDefault="00C5334B">
            <w:pPr>
              <w:pStyle w:val="TableParagraph"/>
              <w:spacing w:line="160" w:lineRule="exact"/>
              <w:ind w:left="302" w:right="255"/>
              <w:jc w:val="center"/>
              <w:rPr>
                <w:sz w:val="16"/>
              </w:rPr>
            </w:pPr>
            <w:r>
              <w:rPr>
                <w:sz w:val="16"/>
              </w:rPr>
              <w:t>17</w:t>
            </w:r>
          </w:p>
        </w:tc>
        <w:tc>
          <w:tcPr>
            <w:tcW w:w="1037" w:type="dxa"/>
            <w:tcBorders>
              <w:bottom w:val="single" w:sz="2" w:space="0" w:color="000000"/>
            </w:tcBorders>
          </w:tcPr>
          <w:p w:rsidR="00040272" w:rsidRDefault="00C5334B">
            <w:pPr>
              <w:pStyle w:val="TableParagraph"/>
              <w:spacing w:line="160" w:lineRule="exact"/>
              <w:ind w:left="98"/>
              <w:rPr>
                <w:sz w:val="16"/>
              </w:rPr>
            </w:pPr>
            <w:r>
              <w:rPr>
                <w:sz w:val="16"/>
              </w:rPr>
              <w:t>Switzerland</w:t>
            </w:r>
          </w:p>
        </w:tc>
        <w:tc>
          <w:tcPr>
            <w:tcW w:w="1033" w:type="dxa"/>
            <w:tcBorders>
              <w:bottom w:val="single" w:sz="2" w:space="0" w:color="000000"/>
            </w:tcBorders>
          </w:tcPr>
          <w:p w:rsidR="00040272" w:rsidRDefault="00C5334B">
            <w:pPr>
              <w:pStyle w:val="TableParagraph"/>
              <w:spacing w:line="160" w:lineRule="exact"/>
              <w:ind w:left="285"/>
              <w:rPr>
                <w:sz w:val="16"/>
              </w:rPr>
            </w:pPr>
            <w:r>
              <w:rPr>
                <w:sz w:val="16"/>
              </w:rPr>
              <w:t>0.7548</w:t>
            </w:r>
          </w:p>
        </w:tc>
        <w:tc>
          <w:tcPr>
            <w:tcW w:w="1037" w:type="dxa"/>
            <w:tcBorders>
              <w:bottom w:val="single" w:sz="2" w:space="0" w:color="000000"/>
            </w:tcBorders>
          </w:tcPr>
          <w:p w:rsidR="00040272" w:rsidRDefault="00C5334B">
            <w:pPr>
              <w:pStyle w:val="TableParagraph"/>
              <w:spacing w:line="160" w:lineRule="exact"/>
              <w:ind w:left="304" w:right="258"/>
              <w:jc w:val="center"/>
              <w:rPr>
                <w:sz w:val="16"/>
              </w:rPr>
            </w:pPr>
            <w:r>
              <w:rPr>
                <w:sz w:val="16"/>
              </w:rPr>
              <w:t>42</w:t>
            </w:r>
          </w:p>
        </w:tc>
        <w:tc>
          <w:tcPr>
            <w:tcW w:w="1030" w:type="dxa"/>
            <w:tcBorders>
              <w:bottom w:val="single" w:sz="2" w:space="0" w:color="000000"/>
            </w:tcBorders>
          </w:tcPr>
          <w:p w:rsidR="00040272" w:rsidRDefault="00C5334B">
            <w:pPr>
              <w:pStyle w:val="TableParagraph"/>
              <w:spacing w:line="157" w:lineRule="exact"/>
              <w:ind w:left="90"/>
              <w:rPr>
                <w:sz w:val="16"/>
              </w:rPr>
            </w:pPr>
            <w:r>
              <w:rPr>
                <w:sz w:val="16"/>
              </w:rPr>
              <w:t>United Arab</w:t>
            </w:r>
          </w:p>
          <w:p w:rsidR="00040272" w:rsidRDefault="00C5334B">
            <w:pPr>
              <w:pStyle w:val="TableParagraph"/>
              <w:spacing w:line="181" w:lineRule="exact"/>
              <w:ind w:left="90"/>
              <w:rPr>
                <w:sz w:val="16"/>
              </w:rPr>
            </w:pPr>
            <w:r>
              <w:rPr>
                <w:sz w:val="16"/>
              </w:rPr>
              <w:t>Emirates</w:t>
            </w:r>
          </w:p>
        </w:tc>
        <w:tc>
          <w:tcPr>
            <w:tcW w:w="1034" w:type="dxa"/>
            <w:tcBorders>
              <w:bottom w:val="single" w:sz="2" w:space="0" w:color="000000"/>
            </w:tcBorders>
          </w:tcPr>
          <w:p w:rsidR="00040272" w:rsidRDefault="00C5334B">
            <w:pPr>
              <w:pStyle w:val="TableParagraph"/>
              <w:spacing w:line="160" w:lineRule="exact"/>
              <w:ind w:left="271" w:right="268"/>
              <w:jc w:val="center"/>
              <w:rPr>
                <w:sz w:val="16"/>
              </w:rPr>
            </w:pPr>
            <w:r>
              <w:rPr>
                <w:sz w:val="16"/>
              </w:rPr>
              <w:t>0.5718</w:t>
            </w:r>
          </w:p>
        </w:tc>
      </w:tr>
      <w:tr w:rsidR="00040272">
        <w:trPr>
          <w:trHeight w:val="202"/>
        </w:trPr>
        <w:tc>
          <w:tcPr>
            <w:tcW w:w="1032" w:type="dxa"/>
            <w:tcBorders>
              <w:top w:val="single" w:sz="2" w:space="0" w:color="000000"/>
            </w:tcBorders>
          </w:tcPr>
          <w:p w:rsidR="00040272" w:rsidRDefault="00C5334B">
            <w:pPr>
              <w:pStyle w:val="TableParagraph"/>
              <w:spacing w:line="165" w:lineRule="exact"/>
              <w:ind w:left="302" w:right="255"/>
              <w:jc w:val="center"/>
              <w:rPr>
                <w:sz w:val="16"/>
              </w:rPr>
            </w:pPr>
            <w:r>
              <w:rPr>
                <w:sz w:val="16"/>
              </w:rPr>
              <w:t>18</w:t>
            </w:r>
          </w:p>
        </w:tc>
        <w:tc>
          <w:tcPr>
            <w:tcW w:w="1037" w:type="dxa"/>
            <w:tcBorders>
              <w:top w:val="single" w:sz="2" w:space="0" w:color="000000"/>
            </w:tcBorders>
          </w:tcPr>
          <w:p w:rsidR="00040272" w:rsidRDefault="00C5334B">
            <w:pPr>
              <w:pStyle w:val="TableParagraph"/>
              <w:spacing w:line="165" w:lineRule="exact"/>
              <w:ind w:left="98"/>
              <w:rPr>
                <w:sz w:val="16"/>
              </w:rPr>
            </w:pPr>
            <w:r>
              <w:rPr>
                <w:sz w:val="16"/>
              </w:rPr>
              <w:t>Belgium</w:t>
            </w:r>
          </w:p>
        </w:tc>
        <w:tc>
          <w:tcPr>
            <w:tcW w:w="1033" w:type="dxa"/>
            <w:tcBorders>
              <w:top w:val="single" w:sz="2" w:space="0" w:color="000000"/>
            </w:tcBorders>
          </w:tcPr>
          <w:p w:rsidR="00040272" w:rsidRDefault="00C5334B">
            <w:pPr>
              <w:pStyle w:val="TableParagraph"/>
              <w:spacing w:line="165" w:lineRule="exact"/>
              <w:ind w:left="285"/>
              <w:rPr>
                <w:sz w:val="16"/>
              </w:rPr>
            </w:pPr>
            <w:r>
              <w:rPr>
                <w:sz w:val="16"/>
              </w:rPr>
              <w:t>0.7381</w:t>
            </w:r>
          </w:p>
        </w:tc>
        <w:tc>
          <w:tcPr>
            <w:tcW w:w="1037" w:type="dxa"/>
            <w:tcBorders>
              <w:top w:val="single" w:sz="2" w:space="0" w:color="000000"/>
            </w:tcBorders>
          </w:tcPr>
          <w:p w:rsidR="00040272" w:rsidRDefault="00C5334B">
            <w:pPr>
              <w:pStyle w:val="TableParagraph"/>
              <w:spacing w:line="165" w:lineRule="exact"/>
              <w:ind w:left="304" w:right="258"/>
              <w:jc w:val="center"/>
              <w:rPr>
                <w:sz w:val="16"/>
              </w:rPr>
            </w:pPr>
            <w:r>
              <w:rPr>
                <w:sz w:val="16"/>
              </w:rPr>
              <w:t>43</w:t>
            </w:r>
          </w:p>
        </w:tc>
        <w:tc>
          <w:tcPr>
            <w:tcW w:w="1030" w:type="dxa"/>
            <w:tcBorders>
              <w:top w:val="single" w:sz="2" w:space="0" w:color="000000"/>
            </w:tcBorders>
          </w:tcPr>
          <w:p w:rsidR="00040272" w:rsidRDefault="00C5334B">
            <w:pPr>
              <w:pStyle w:val="TableParagraph"/>
              <w:spacing w:line="165" w:lineRule="exact"/>
              <w:ind w:left="90"/>
              <w:rPr>
                <w:sz w:val="16"/>
              </w:rPr>
            </w:pPr>
            <w:r>
              <w:rPr>
                <w:sz w:val="16"/>
              </w:rPr>
              <w:t>Malaysia</w:t>
            </w:r>
          </w:p>
        </w:tc>
        <w:tc>
          <w:tcPr>
            <w:tcW w:w="1034" w:type="dxa"/>
            <w:tcBorders>
              <w:top w:val="single" w:sz="2" w:space="0" w:color="000000"/>
            </w:tcBorders>
          </w:tcPr>
          <w:p w:rsidR="00040272" w:rsidRDefault="00C5334B">
            <w:pPr>
              <w:pStyle w:val="TableParagraph"/>
              <w:spacing w:line="165" w:lineRule="exact"/>
              <w:ind w:left="271" w:right="268"/>
              <w:jc w:val="center"/>
              <w:rPr>
                <w:sz w:val="16"/>
              </w:rPr>
            </w:pPr>
            <w:r>
              <w:rPr>
                <w:sz w:val="16"/>
              </w:rPr>
              <w:t>0.5706</w:t>
            </w:r>
          </w:p>
        </w:tc>
      </w:tr>
      <w:tr w:rsidR="00040272">
        <w:trPr>
          <w:trHeight w:val="192"/>
        </w:trPr>
        <w:tc>
          <w:tcPr>
            <w:tcW w:w="1032" w:type="dxa"/>
            <w:tcBorders>
              <w:bottom w:val="single" w:sz="2" w:space="0" w:color="000000"/>
            </w:tcBorders>
          </w:tcPr>
          <w:p w:rsidR="00040272" w:rsidRDefault="00C5334B">
            <w:pPr>
              <w:pStyle w:val="TableParagraph"/>
              <w:spacing w:line="160" w:lineRule="exact"/>
              <w:ind w:left="302" w:right="255"/>
              <w:jc w:val="center"/>
              <w:rPr>
                <w:sz w:val="16"/>
              </w:rPr>
            </w:pPr>
            <w:r>
              <w:rPr>
                <w:sz w:val="16"/>
              </w:rPr>
              <w:t>19</w:t>
            </w:r>
          </w:p>
        </w:tc>
        <w:tc>
          <w:tcPr>
            <w:tcW w:w="1037" w:type="dxa"/>
            <w:tcBorders>
              <w:bottom w:val="single" w:sz="2" w:space="0" w:color="000000"/>
            </w:tcBorders>
          </w:tcPr>
          <w:p w:rsidR="00040272" w:rsidRDefault="00C5334B">
            <w:pPr>
              <w:pStyle w:val="TableParagraph"/>
              <w:spacing w:line="160" w:lineRule="exact"/>
              <w:ind w:left="98"/>
              <w:rPr>
                <w:sz w:val="16"/>
              </w:rPr>
            </w:pPr>
            <w:r>
              <w:rPr>
                <w:sz w:val="16"/>
              </w:rPr>
              <w:t>Estonia</w:t>
            </w:r>
          </w:p>
        </w:tc>
        <w:tc>
          <w:tcPr>
            <w:tcW w:w="1033" w:type="dxa"/>
            <w:tcBorders>
              <w:bottom w:val="single" w:sz="2" w:space="0" w:color="000000"/>
            </w:tcBorders>
          </w:tcPr>
          <w:p w:rsidR="00040272" w:rsidRDefault="00C5334B">
            <w:pPr>
              <w:pStyle w:val="TableParagraph"/>
              <w:spacing w:line="160" w:lineRule="exact"/>
              <w:ind w:left="285"/>
              <w:rPr>
                <w:sz w:val="16"/>
              </w:rPr>
            </w:pPr>
            <w:r>
              <w:rPr>
                <w:sz w:val="16"/>
              </w:rPr>
              <w:t>0.7347</w:t>
            </w:r>
          </w:p>
        </w:tc>
        <w:tc>
          <w:tcPr>
            <w:tcW w:w="1037" w:type="dxa"/>
            <w:tcBorders>
              <w:bottom w:val="single" w:sz="2" w:space="0" w:color="000000"/>
            </w:tcBorders>
          </w:tcPr>
          <w:p w:rsidR="00040272" w:rsidRDefault="00C5334B">
            <w:pPr>
              <w:pStyle w:val="TableParagraph"/>
              <w:spacing w:line="160" w:lineRule="exact"/>
              <w:ind w:left="304" w:right="258"/>
              <w:jc w:val="center"/>
              <w:rPr>
                <w:sz w:val="16"/>
              </w:rPr>
            </w:pPr>
            <w:r>
              <w:rPr>
                <w:sz w:val="16"/>
              </w:rPr>
              <w:t>44</w:t>
            </w:r>
          </w:p>
        </w:tc>
        <w:tc>
          <w:tcPr>
            <w:tcW w:w="1030" w:type="dxa"/>
            <w:tcBorders>
              <w:bottom w:val="single" w:sz="2" w:space="0" w:color="000000"/>
            </w:tcBorders>
          </w:tcPr>
          <w:p w:rsidR="00040272" w:rsidRDefault="00C5334B">
            <w:pPr>
              <w:pStyle w:val="TableParagraph"/>
              <w:spacing w:line="160" w:lineRule="exact"/>
              <w:ind w:left="90"/>
              <w:rPr>
                <w:sz w:val="16"/>
              </w:rPr>
            </w:pPr>
            <w:r>
              <w:rPr>
                <w:sz w:val="16"/>
              </w:rPr>
              <w:t>Romania</w:t>
            </w:r>
          </w:p>
        </w:tc>
        <w:tc>
          <w:tcPr>
            <w:tcW w:w="1034" w:type="dxa"/>
            <w:tcBorders>
              <w:bottom w:val="single" w:sz="2" w:space="0" w:color="000000"/>
            </w:tcBorders>
          </w:tcPr>
          <w:p w:rsidR="00040272" w:rsidRDefault="00C5334B">
            <w:pPr>
              <w:pStyle w:val="TableParagraph"/>
              <w:spacing w:line="160" w:lineRule="exact"/>
              <w:ind w:left="271" w:right="268"/>
              <w:jc w:val="center"/>
              <w:rPr>
                <w:sz w:val="16"/>
              </w:rPr>
            </w:pPr>
            <w:r>
              <w:rPr>
                <w:sz w:val="16"/>
              </w:rPr>
              <w:t>0.5704</w:t>
            </w:r>
          </w:p>
        </w:tc>
      </w:tr>
      <w:tr w:rsidR="00040272">
        <w:trPr>
          <w:trHeight w:val="204"/>
        </w:trPr>
        <w:tc>
          <w:tcPr>
            <w:tcW w:w="1032" w:type="dxa"/>
            <w:tcBorders>
              <w:top w:val="single" w:sz="2" w:space="0" w:color="000000"/>
            </w:tcBorders>
          </w:tcPr>
          <w:p w:rsidR="00040272" w:rsidRDefault="00C5334B">
            <w:pPr>
              <w:pStyle w:val="TableParagraph"/>
              <w:spacing w:line="164" w:lineRule="exact"/>
              <w:ind w:left="302" w:right="255"/>
              <w:jc w:val="center"/>
              <w:rPr>
                <w:sz w:val="16"/>
              </w:rPr>
            </w:pPr>
            <w:r>
              <w:rPr>
                <w:sz w:val="16"/>
              </w:rPr>
              <w:t>20</w:t>
            </w:r>
          </w:p>
        </w:tc>
        <w:tc>
          <w:tcPr>
            <w:tcW w:w="1037" w:type="dxa"/>
            <w:tcBorders>
              <w:top w:val="single" w:sz="2" w:space="0" w:color="000000"/>
            </w:tcBorders>
          </w:tcPr>
          <w:p w:rsidR="00040272" w:rsidRDefault="00C5334B">
            <w:pPr>
              <w:pStyle w:val="TableParagraph"/>
              <w:spacing w:line="164" w:lineRule="exact"/>
              <w:ind w:left="98"/>
              <w:rPr>
                <w:sz w:val="16"/>
              </w:rPr>
            </w:pPr>
            <w:r>
              <w:rPr>
                <w:sz w:val="16"/>
              </w:rPr>
              <w:t>Ireland</w:t>
            </w:r>
          </w:p>
        </w:tc>
        <w:tc>
          <w:tcPr>
            <w:tcW w:w="1033" w:type="dxa"/>
            <w:tcBorders>
              <w:top w:val="single" w:sz="2" w:space="0" w:color="000000"/>
            </w:tcBorders>
          </w:tcPr>
          <w:p w:rsidR="00040272" w:rsidRDefault="00C5334B">
            <w:pPr>
              <w:pStyle w:val="TableParagraph"/>
              <w:spacing w:line="164" w:lineRule="exact"/>
              <w:ind w:left="285"/>
              <w:rPr>
                <w:sz w:val="16"/>
              </w:rPr>
            </w:pPr>
            <w:r>
              <w:rPr>
                <w:sz w:val="16"/>
              </w:rPr>
              <w:t>0.7251</w:t>
            </w:r>
          </w:p>
        </w:tc>
        <w:tc>
          <w:tcPr>
            <w:tcW w:w="1037" w:type="dxa"/>
            <w:tcBorders>
              <w:top w:val="single" w:sz="2" w:space="0" w:color="000000"/>
            </w:tcBorders>
          </w:tcPr>
          <w:p w:rsidR="00040272" w:rsidRDefault="00C5334B">
            <w:pPr>
              <w:pStyle w:val="TableParagraph"/>
              <w:spacing w:line="164" w:lineRule="exact"/>
              <w:ind w:left="304" w:right="258"/>
              <w:jc w:val="center"/>
              <w:rPr>
                <w:sz w:val="16"/>
              </w:rPr>
            </w:pPr>
            <w:r>
              <w:rPr>
                <w:sz w:val="16"/>
              </w:rPr>
              <w:t>45</w:t>
            </w:r>
          </w:p>
        </w:tc>
        <w:tc>
          <w:tcPr>
            <w:tcW w:w="1030" w:type="dxa"/>
            <w:tcBorders>
              <w:top w:val="single" w:sz="2" w:space="0" w:color="000000"/>
            </w:tcBorders>
          </w:tcPr>
          <w:p w:rsidR="00040272" w:rsidRDefault="00C5334B">
            <w:pPr>
              <w:pStyle w:val="TableParagraph"/>
              <w:spacing w:line="164" w:lineRule="exact"/>
              <w:ind w:left="90"/>
              <w:rPr>
                <w:sz w:val="16"/>
              </w:rPr>
            </w:pPr>
            <w:r>
              <w:rPr>
                <w:sz w:val="16"/>
              </w:rPr>
              <w:t>Bulgaria</w:t>
            </w:r>
          </w:p>
        </w:tc>
        <w:tc>
          <w:tcPr>
            <w:tcW w:w="1034" w:type="dxa"/>
            <w:tcBorders>
              <w:top w:val="single" w:sz="2" w:space="0" w:color="000000"/>
            </w:tcBorders>
          </w:tcPr>
          <w:p w:rsidR="00040272" w:rsidRDefault="00C5334B">
            <w:pPr>
              <w:pStyle w:val="TableParagraph"/>
              <w:spacing w:line="164" w:lineRule="exact"/>
              <w:ind w:left="271" w:right="268"/>
              <w:jc w:val="center"/>
              <w:rPr>
                <w:sz w:val="16"/>
              </w:rPr>
            </w:pPr>
            <w:r>
              <w:rPr>
                <w:sz w:val="16"/>
              </w:rPr>
              <w:t>0.5605</w:t>
            </w:r>
          </w:p>
        </w:tc>
      </w:tr>
      <w:tr w:rsidR="00040272">
        <w:trPr>
          <w:trHeight w:val="192"/>
        </w:trPr>
        <w:tc>
          <w:tcPr>
            <w:tcW w:w="1032" w:type="dxa"/>
            <w:tcBorders>
              <w:bottom w:val="single" w:sz="2" w:space="0" w:color="000000"/>
            </w:tcBorders>
          </w:tcPr>
          <w:p w:rsidR="00040272" w:rsidRDefault="00C5334B">
            <w:pPr>
              <w:pStyle w:val="TableParagraph"/>
              <w:spacing w:line="160" w:lineRule="exact"/>
              <w:ind w:left="302" w:right="255"/>
              <w:jc w:val="center"/>
              <w:rPr>
                <w:sz w:val="16"/>
              </w:rPr>
            </w:pPr>
            <w:r>
              <w:rPr>
                <w:sz w:val="16"/>
              </w:rPr>
              <w:t>21</w:t>
            </w:r>
          </w:p>
        </w:tc>
        <w:tc>
          <w:tcPr>
            <w:tcW w:w="1037" w:type="dxa"/>
            <w:tcBorders>
              <w:bottom w:val="single" w:sz="2" w:space="0" w:color="000000"/>
            </w:tcBorders>
          </w:tcPr>
          <w:p w:rsidR="00040272" w:rsidRDefault="00C5334B">
            <w:pPr>
              <w:pStyle w:val="TableParagraph"/>
              <w:spacing w:line="160" w:lineRule="exact"/>
              <w:ind w:left="98"/>
              <w:rPr>
                <w:sz w:val="16"/>
              </w:rPr>
            </w:pPr>
            <w:r>
              <w:rPr>
                <w:sz w:val="16"/>
              </w:rPr>
              <w:t>Malta</w:t>
            </w:r>
          </w:p>
        </w:tc>
        <w:tc>
          <w:tcPr>
            <w:tcW w:w="1033" w:type="dxa"/>
            <w:tcBorders>
              <w:bottom w:val="single" w:sz="2" w:space="0" w:color="000000"/>
            </w:tcBorders>
          </w:tcPr>
          <w:p w:rsidR="00040272" w:rsidRDefault="00C5334B">
            <w:pPr>
              <w:pStyle w:val="TableParagraph"/>
              <w:spacing w:line="160" w:lineRule="exact"/>
              <w:ind w:left="285"/>
              <w:rPr>
                <w:sz w:val="16"/>
              </w:rPr>
            </w:pPr>
            <w:r>
              <w:rPr>
                <w:sz w:val="16"/>
              </w:rPr>
              <w:t>0.7012</w:t>
            </w:r>
          </w:p>
        </w:tc>
        <w:tc>
          <w:tcPr>
            <w:tcW w:w="1037" w:type="dxa"/>
            <w:tcBorders>
              <w:bottom w:val="single" w:sz="2" w:space="0" w:color="000000"/>
            </w:tcBorders>
          </w:tcPr>
          <w:p w:rsidR="00040272" w:rsidRDefault="00C5334B">
            <w:pPr>
              <w:pStyle w:val="TableParagraph"/>
              <w:spacing w:line="160" w:lineRule="exact"/>
              <w:ind w:left="304" w:right="258"/>
              <w:jc w:val="center"/>
              <w:rPr>
                <w:sz w:val="16"/>
              </w:rPr>
            </w:pPr>
            <w:r>
              <w:rPr>
                <w:sz w:val="16"/>
              </w:rPr>
              <w:t>46</w:t>
            </w:r>
          </w:p>
        </w:tc>
        <w:tc>
          <w:tcPr>
            <w:tcW w:w="1030" w:type="dxa"/>
            <w:tcBorders>
              <w:bottom w:val="single" w:sz="2" w:space="0" w:color="000000"/>
            </w:tcBorders>
          </w:tcPr>
          <w:p w:rsidR="00040272" w:rsidRDefault="00C5334B">
            <w:pPr>
              <w:pStyle w:val="TableParagraph"/>
              <w:spacing w:line="160" w:lineRule="exact"/>
              <w:ind w:left="90"/>
              <w:rPr>
                <w:sz w:val="16"/>
              </w:rPr>
            </w:pPr>
            <w:r>
              <w:rPr>
                <w:sz w:val="16"/>
              </w:rPr>
              <w:t>Thailand</w:t>
            </w:r>
          </w:p>
        </w:tc>
        <w:tc>
          <w:tcPr>
            <w:tcW w:w="1034" w:type="dxa"/>
            <w:tcBorders>
              <w:bottom w:val="single" w:sz="2" w:space="0" w:color="000000"/>
            </w:tcBorders>
          </w:tcPr>
          <w:p w:rsidR="00040272" w:rsidRDefault="00C5334B">
            <w:pPr>
              <w:pStyle w:val="TableParagraph"/>
              <w:spacing w:line="160" w:lineRule="exact"/>
              <w:ind w:left="271" w:right="268"/>
              <w:jc w:val="center"/>
              <w:rPr>
                <w:sz w:val="16"/>
              </w:rPr>
            </w:pPr>
            <w:r>
              <w:rPr>
                <w:sz w:val="16"/>
              </w:rPr>
              <w:t>0.5518</w:t>
            </w:r>
          </w:p>
        </w:tc>
      </w:tr>
      <w:tr w:rsidR="00040272">
        <w:trPr>
          <w:trHeight w:val="204"/>
        </w:trPr>
        <w:tc>
          <w:tcPr>
            <w:tcW w:w="1032" w:type="dxa"/>
            <w:tcBorders>
              <w:top w:val="single" w:sz="2" w:space="0" w:color="000000"/>
            </w:tcBorders>
          </w:tcPr>
          <w:p w:rsidR="00040272" w:rsidRDefault="00C5334B">
            <w:pPr>
              <w:pStyle w:val="TableParagraph"/>
              <w:spacing w:line="164" w:lineRule="exact"/>
              <w:ind w:left="302" w:right="255"/>
              <w:jc w:val="center"/>
              <w:rPr>
                <w:sz w:val="16"/>
              </w:rPr>
            </w:pPr>
            <w:r>
              <w:rPr>
                <w:sz w:val="16"/>
              </w:rPr>
              <w:t>22</w:t>
            </w:r>
          </w:p>
        </w:tc>
        <w:tc>
          <w:tcPr>
            <w:tcW w:w="1037" w:type="dxa"/>
            <w:tcBorders>
              <w:top w:val="single" w:sz="2" w:space="0" w:color="000000"/>
            </w:tcBorders>
          </w:tcPr>
          <w:p w:rsidR="00040272" w:rsidRDefault="00C5334B">
            <w:pPr>
              <w:pStyle w:val="TableParagraph"/>
              <w:spacing w:line="164" w:lineRule="exact"/>
              <w:ind w:left="98"/>
              <w:rPr>
                <w:sz w:val="16"/>
              </w:rPr>
            </w:pPr>
            <w:r>
              <w:rPr>
                <w:sz w:val="16"/>
              </w:rPr>
              <w:t>Chile</w:t>
            </w:r>
          </w:p>
        </w:tc>
        <w:tc>
          <w:tcPr>
            <w:tcW w:w="1033" w:type="dxa"/>
            <w:tcBorders>
              <w:top w:val="single" w:sz="2" w:space="0" w:color="000000"/>
            </w:tcBorders>
          </w:tcPr>
          <w:p w:rsidR="00040272" w:rsidRDefault="00C5334B">
            <w:pPr>
              <w:pStyle w:val="TableParagraph"/>
              <w:spacing w:line="164" w:lineRule="exact"/>
              <w:ind w:left="285"/>
              <w:rPr>
                <w:sz w:val="16"/>
              </w:rPr>
            </w:pPr>
            <w:r>
              <w:rPr>
                <w:sz w:val="16"/>
              </w:rPr>
              <w:t>0.6963</w:t>
            </w:r>
          </w:p>
        </w:tc>
        <w:tc>
          <w:tcPr>
            <w:tcW w:w="1037" w:type="dxa"/>
            <w:tcBorders>
              <w:top w:val="single" w:sz="2" w:space="0" w:color="000000"/>
            </w:tcBorders>
          </w:tcPr>
          <w:p w:rsidR="00040272" w:rsidRDefault="00C5334B">
            <w:pPr>
              <w:pStyle w:val="TableParagraph"/>
              <w:spacing w:line="164" w:lineRule="exact"/>
              <w:ind w:left="304" w:right="258"/>
              <w:jc w:val="center"/>
              <w:rPr>
                <w:sz w:val="16"/>
              </w:rPr>
            </w:pPr>
            <w:r>
              <w:rPr>
                <w:sz w:val="16"/>
              </w:rPr>
              <w:t>47</w:t>
            </w:r>
          </w:p>
        </w:tc>
        <w:tc>
          <w:tcPr>
            <w:tcW w:w="1030" w:type="dxa"/>
            <w:tcBorders>
              <w:top w:val="single" w:sz="2" w:space="0" w:color="000000"/>
            </w:tcBorders>
          </w:tcPr>
          <w:p w:rsidR="00040272" w:rsidRDefault="00C5334B">
            <w:pPr>
              <w:pStyle w:val="TableParagraph"/>
              <w:spacing w:line="164" w:lineRule="exact"/>
              <w:ind w:left="90"/>
              <w:rPr>
                <w:sz w:val="16"/>
              </w:rPr>
            </w:pPr>
            <w:r>
              <w:rPr>
                <w:sz w:val="16"/>
              </w:rPr>
              <w:t>Croatia</w:t>
            </w:r>
          </w:p>
        </w:tc>
        <w:tc>
          <w:tcPr>
            <w:tcW w:w="1034" w:type="dxa"/>
            <w:tcBorders>
              <w:top w:val="single" w:sz="2" w:space="0" w:color="000000"/>
            </w:tcBorders>
          </w:tcPr>
          <w:p w:rsidR="00040272" w:rsidRDefault="00C5334B">
            <w:pPr>
              <w:pStyle w:val="TableParagraph"/>
              <w:spacing w:line="164" w:lineRule="exact"/>
              <w:ind w:left="271" w:right="268"/>
              <w:jc w:val="center"/>
              <w:rPr>
                <w:sz w:val="16"/>
              </w:rPr>
            </w:pPr>
            <w:r>
              <w:rPr>
                <w:sz w:val="16"/>
              </w:rPr>
              <w:t>0.5480</w:t>
            </w:r>
          </w:p>
        </w:tc>
      </w:tr>
      <w:tr w:rsidR="00040272">
        <w:trPr>
          <w:trHeight w:val="191"/>
        </w:trPr>
        <w:tc>
          <w:tcPr>
            <w:tcW w:w="1032" w:type="dxa"/>
          </w:tcPr>
          <w:p w:rsidR="00040272" w:rsidRDefault="00C5334B">
            <w:pPr>
              <w:pStyle w:val="TableParagraph"/>
              <w:spacing w:line="160" w:lineRule="exact"/>
              <w:ind w:left="302" w:right="255"/>
              <w:jc w:val="center"/>
              <w:rPr>
                <w:sz w:val="16"/>
              </w:rPr>
            </w:pPr>
            <w:r>
              <w:rPr>
                <w:sz w:val="16"/>
              </w:rPr>
              <w:t>23</w:t>
            </w:r>
          </w:p>
        </w:tc>
        <w:tc>
          <w:tcPr>
            <w:tcW w:w="1037" w:type="dxa"/>
          </w:tcPr>
          <w:p w:rsidR="00040272" w:rsidRDefault="00C5334B">
            <w:pPr>
              <w:pStyle w:val="TableParagraph"/>
              <w:spacing w:line="160" w:lineRule="exact"/>
              <w:ind w:left="98"/>
              <w:rPr>
                <w:sz w:val="16"/>
              </w:rPr>
            </w:pPr>
            <w:r>
              <w:rPr>
                <w:sz w:val="16"/>
              </w:rPr>
              <w:t>France</w:t>
            </w:r>
          </w:p>
        </w:tc>
        <w:tc>
          <w:tcPr>
            <w:tcW w:w="1033" w:type="dxa"/>
          </w:tcPr>
          <w:p w:rsidR="00040272" w:rsidRDefault="00C5334B">
            <w:pPr>
              <w:pStyle w:val="TableParagraph"/>
              <w:spacing w:line="160" w:lineRule="exact"/>
              <w:ind w:left="285"/>
              <w:rPr>
                <w:sz w:val="16"/>
              </w:rPr>
            </w:pPr>
            <w:r>
              <w:rPr>
                <w:sz w:val="16"/>
              </w:rPr>
              <w:t>0.6925</w:t>
            </w:r>
          </w:p>
        </w:tc>
        <w:tc>
          <w:tcPr>
            <w:tcW w:w="1037" w:type="dxa"/>
          </w:tcPr>
          <w:p w:rsidR="00040272" w:rsidRDefault="00C5334B">
            <w:pPr>
              <w:pStyle w:val="TableParagraph"/>
              <w:spacing w:line="160" w:lineRule="exact"/>
              <w:ind w:left="304" w:right="258"/>
              <w:jc w:val="center"/>
              <w:rPr>
                <w:sz w:val="16"/>
              </w:rPr>
            </w:pPr>
            <w:r>
              <w:rPr>
                <w:sz w:val="16"/>
              </w:rPr>
              <w:t>48</w:t>
            </w:r>
          </w:p>
        </w:tc>
        <w:tc>
          <w:tcPr>
            <w:tcW w:w="1030" w:type="dxa"/>
          </w:tcPr>
          <w:p w:rsidR="00040272" w:rsidRDefault="00C5334B">
            <w:pPr>
              <w:pStyle w:val="TableParagraph"/>
              <w:spacing w:line="160" w:lineRule="exact"/>
              <w:ind w:left="90"/>
              <w:rPr>
                <w:sz w:val="16"/>
              </w:rPr>
            </w:pPr>
            <w:r>
              <w:rPr>
                <w:sz w:val="16"/>
              </w:rPr>
              <w:t>Ukraine</w:t>
            </w:r>
          </w:p>
        </w:tc>
        <w:tc>
          <w:tcPr>
            <w:tcW w:w="1034" w:type="dxa"/>
          </w:tcPr>
          <w:p w:rsidR="00040272" w:rsidRDefault="00C5334B">
            <w:pPr>
              <w:pStyle w:val="TableParagraph"/>
              <w:spacing w:line="160" w:lineRule="exact"/>
              <w:ind w:left="271" w:right="268"/>
              <w:jc w:val="center"/>
              <w:rPr>
                <w:sz w:val="16"/>
              </w:rPr>
            </w:pPr>
            <w:r>
              <w:rPr>
                <w:sz w:val="16"/>
              </w:rPr>
              <w:t>0.5456</w:t>
            </w:r>
          </w:p>
        </w:tc>
      </w:tr>
      <w:tr w:rsidR="00040272">
        <w:trPr>
          <w:trHeight w:val="193"/>
        </w:trPr>
        <w:tc>
          <w:tcPr>
            <w:tcW w:w="1032" w:type="dxa"/>
          </w:tcPr>
          <w:p w:rsidR="00040272" w:rsidRDefault="00C5334B">
            <w:pPr>
              <w:pStyle w:val="TableParagraph"/>
              <w:spacing w:line="160" w:lineRule="exact"/>
              <w:ind w:left="302" w:right="255"/>
              <w:jc w:val="center"/>
              <w:rPr>
                <w:sz w:val="16"/>
              </w:rPr>
            </w:pPr>
            <w:r>
              <w:rPr>
                <w:sz w:val="16"/>
              </w:rPr>
              <w:t>24</w:t>
            </w:r>
          </w:p>
        </w:tc>
        <w:tc>
          <w:tcPr>
            <w:tcW w:w="1037" w:type="dxa"/>
          </w:tcPr>
          <w:p w:rsidR="00040272" w:rsidRDefault="00C5334B">
            <w:pPr>
              <w:pStyle w:val="TableParagraph"/>
              <w:spacing w:line="160" w:lineRule="exact"/>
              <w:ind w:left="98"/>
              <w:rPr>
                <w:sz w:val="16"/>
              </w:rPr>
            </w:pPr>
            <w:r>
              <w:rPr>
                <w:sz w:val="16"/>
              </w:rPr>
              <w:t>Israel</w:t>
            </w:r>
          </w:p>
        </w:tc>
        <w:tc>
          <w:tcPr>
            <w:tcW w:w="1033" w:type="dxa"/>
          </w:tcPr>
          <w:p w:rsidR="00040272" w:rsidRDefault="00C5334B">
            <w:pPr>
              <w:pStyle w:val="TableParagraph"/>
              <w:spacing w:line="160" w:lineRule="exact"/>
              <w:ind w:left="285"/>
              <w:rPr>
                <w:sz w:val="16"/>
              </w:rPr>
            </w:pPr>
            <w:r>
              <w:rPr>
                <w:sz w:val="16"/>
              </w:rPr>
              <w:t>0.6903</w:t>
            </w:r>
          </w:p>
        </w:tc>
        <w:tc>
          <w:tcPr>
            <w:tcW w:w="1037" w:type="dxa"/>
          </w:tcPr>
          <w:p w:rsidR="00040272" w:rsidRDefault="00C5334B">
            <w:pPr>
              <w:pStyle w:val="TableParagraph"/>
              <w:spacing w:line="160" w:lineRule="exact"/>
              <w:ind w:left="304" w:right="258"/>
              <w:jc w:val="center"/>
              <w:rPr>
                <w:sz w:val="16"/>
              </w:rPr>
            </w:pPr>
            <w:r>
              <w:rPr>
                <w:sz w:val="16"/>
              </w:rPr>
              <w:t>49</w:t>
            </w:r>
          </w:p>
        </w:tc>
        <w:tc>
          <w:tcPr>
            <w:tcW w:w="1030" w:type="dxa"/>
          </w:tcPr>
          <w:p w:rsidR="00040272" w:rsidRDefault="00C5334B">
            <w:pPr>
              <w:pStyle w:val="TableParagraph"/>
              <w:spacing w:line="160" w:lineRule="exact"/>
              <w:ind w:left="90"/>
              <w:rPr>
                <w:sz w:val="16"/>
              </w:rPr>
            </w:pPr>
            <w:r>
              <w:rPr>
                <w:sz w:val="16"/>
              </w:rPr>
              <w:t>Uruguay</w:t>
            </w:r>
          </w:p>
        </w:tc>
        <w:tc>
          <w:tcPr>
            <w:tcW w:w="1034" w:type="dxa"/>
          </w:tcPr>
          <w:p w:rsidR="00040272" w:rsidRDefault="00C5334B">
            <w:pPr>
              <w:pStyle w:val="TableParagraph"/>
              <w:spacing w:line="160" w:lineRule="exact"/>
              <w:ind w:left="271" w:right="268"/>
              <w:jc w:val="center"/>
              <w:rPr>
                <w:sz w:val="16"/>
              </w:rPr>
            </w:pPr>
            <w:r>
              <w:rPr>
                <w:sz w:val="16"/>
              </w:rPr>
              <w:t>0.5387</w:t>
            </w:r>
          </w:p>
        </w:tc>
      </w:tr>
      <w:tr w:rsidR="00040272">
        <w:trPr>
          <w:trHeight w:val="383"/>
        </w:trPr>
        <w:tc>
          <w:tcPr>
            <w:tcW w:w="1032" w:type="dxa"/>
          </w:tcPr>
          <w:p w:rsidR="00040272" w:rsidRDefault="00C5334B">
            <w:pPr>
              <w:pStyle w:val="TableParagraph"/>
              <w:spacing w:line="160" w:lineRule="exact"/>
              <w:ind w:left="302" w:right="255"/>
              <w:jc w:val="center"/>
              <w:rPr>
                <w:sz w:val="16"/>
              </w:rPr>
            </w:pPr>
            <w:r>
              <w:rPr>
                <w:sz w:val="16"/>
              </w:rPr>
              <w:t>25</w:t>
            </w:r>
          </w:p>
        </w:tc>
        <w:tc>
          <w:tcPr>
            <w:tcW w:w="1037" w:type="dxa"/>
          </w:tcPr>
          <w:p w:rsidR="00040272" w:rsidRDefault="00C5334B">
            <w:pPr>
              <w:pStyle w:val="TableParagraph"/>
              <w:spacing w:line="160" w:lineRule="exact"/>
              <w:ind w:left="98"/>
              <w:rPr>
                <w:sz w:val="16"/>
              </w:rPr>
            </w:pPr>
            <w:r>
              <w:rPr>
                <w:sz w:val="16"/>
              </w:rPr>
              <w:t>Italy</w:t>
            </w:r>
          </w:p>
        </w:tc>
        <w:tc>
          <w:tcPr>
            <w:tcW w:w="1033" w:type="dxa"/>
          </w:tcPr>
          <w:p w:rsidR="00040272" w:rsidRDefault="00C5334B">
            <w:pPr>
              <w:pStyle w:val="TableParagraph"/>
              <w:spacing w:line="160" w:lineRule="exact"/>
              <w:ind w:left="285"/>
              <w:rPr>
                <w:sz w:val="16"/>
              </w:rPr>
            </w:pPr>
            <w:r>
              <w:rPr>
                <w:sz w:val="16"/>
              </w:rPr>
              <w:t>0.6794</w:t>
            </w:r>
          </w:p>
        </w:tc>
        <w:tc>
          <w:tcPr>
            <w:tcW w:w="1037" w:type="dxa"/>
          </w:tcPr>
          <w:p w:rsidR="00040272" w:rsidRDefault="00C5334B">
            <w:pPr>
              <w:pStyle w:val="TableParagraph"/>
              <w:spacing w:line="160" w:lineRule="exact"/>
              <w:ind w:left="304" w:right="258"/>
              <w:jc w:val="center"/>
              <w:rPr>
                <w:sz w:val="16"/>
              </w:rPr>
            </w:pPr>
            <w:r>
              <w:rPr>
                <w:sz w:val="16"/>
              </w:rPr>
              <w:t>50</w:t>
            </w:r>
          </w:p>
        </w:tc>
        <w:tc>
          <w:tcPr>
            <w:tcW w:w="1030" w:type="dxa"/>
          </w:tcPr>
          <w:p w:rsidR="00040272" w:rsidRDefault="00C5334B">
            <w:pPr>
              <w:pStyle w:val="TableParagraph"/>
              <w:spacing w:line="157" w:lineRule="exact"/>
              <w:ind w:left="90"/>
              <w:rPr>
                <w:sz w:val="16"/>
              </w:rPr>
            </w:pPr>
            <w:r>
              <w:rPr>
                <w:sz w:val="16"/>
              </w:rPr>
              <w:t>Russian</w:t>
            </w:r>
          </w:p>
          <w:p w:rsidR="00040272" w:rsidRDefault="00C5334B">
            <w:pPr>
              <w:pStyle w:val="TableParagraph"/>
              <w:spacing w:line="181" w:lineRule="exact"/>
              <w:ind w:left="90"/>
              <w:rPr>
                <w:sz w:val="16"/>
              </w:rPr>
            </w:pPr>
            <w:r>
              <w:rPr>
                <w:sz w:val="16"/>
              </w:rPr>
              <w:t>Federation</w:t>
            </w:r>
          </w:p>
        </w:tc>
        <w:tc>
          <w:tcPr>
            <w:tcW w:w="1034" w:type="dxa"/>
          </w:tcPr>
          <w:p w:rsidR="00040272" w:rsidRDefault="00C5334B">
            <w:pPr>
              <w:pStyle w:val="TableParagraph"/>
              <w:spacing w:line="160" w:lineRule="exact"/>
              <w:ind w:left="271" w:right="268"/>
              <w:jc w:val="center"/>
              <w:rPr>
                <w:sz w:val="16"/>
              </w:rPr>
            </w:pPr>
            <w:r>
              <w:rPr>
                <w:sz w:val="16"/>
              </w:rPr>
              <w:t>0.5329</w:t>
            </w:r>
          </w:p>
        </w:tc>
      </w:tr>
    </w:tbl>
    <w:p w:rsidR="00040272" w:rsidRDefault="00040272">
      <w:pPr>
        <w:pStyle w:val="BodyText"/>
        <w:rPr>
          <w:b/>
          <w:sz w:val="20"/>
        </w:rPr>
      </w:pPr>
    </w:p>
    <w:p w:rsidR="00040272" w:rsidRDefault="00040272">
      <w:pPr>
        <w:pStyle w:val="BodyText"/>
        <w:spacing w:before="8"/>
        <w:rPr>
          <w:b/>
          <w:sz w:val="15"/>
        </w:rPr>
      </w:pPr>
    </w:p>
    <w:p w:rsidR="00040272" w:rsidRDefault="00C5334B">
      <w:pPr>
        <w:pStyle w:val="BodyText"/>
        <w:spacing w:before="1" w:line="374" w:lineRule="auto"/>
        <w:ind w:left="314" w:right="741"/>
        <w:jc w:val="both"/>
      </w:pPr>
      <w:r>
        <w:t xml:space="preserve">According to the Table below, the  regions  of  North  America  (0.8744)  and  Europe  </w:t>
      </w:r>
      <w:r>
        <w:rPr>
          <w:spacing w:val="2"/>
        </w:rPr>
        <w:t xml:space="preserve">(0.6012) </w:t>
      </w:r>
      <w:r>
        <w:t xml:space="preserve">are in the leadership position on the e-government readiness index. In the rest of the world category (after  North  America  and  Europe),  the  rankings  in  </w:t>
      </w:r>
      <w:r>
        <w:t xml:space="preserve">descending  sequence  were: South and Eastern Asia (0.4922); and South and Central America (0.4643), Western  Asia (0.4384); the Caribbean (0.4282); South and Central Asia  (0.3448);  Oceania  (0.2888)  and  finally Africa (0.2642). The World e-government </w:t>
      </w:r>
      <w:r>
        <w:t>Readiness Index was 0.4267 in</w:t>
      </w:r>
      <w:r>
        <w:rPr>
          <w:spacing w:val="-10"/>
        </w:rPr>
        <w:t xml:space="preserve"> </w:t>
      </w:r>
      <w:r>
        <w:t>2005.</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pPr>
      <w:r>
        <w:t>Regional E-Government Readiness Rankings</w:t>
      </w:r>
    </w:p>
    <w:tbl>
      <w:tblPr>
        <w:tblW w:w="0" w:type="auto"/>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942"/>
        <w:gridCol w:w="1700"/>
        <w:gridCol w:w="1700"/>
        <w:gridCol w:w="1702"/>
      </w:tblGrid>
      <w:tr w:rsidR="00040272">
        <w:trPr>
          <w:trHeight w:val="256"/>
        </w:trPr>
        <w:tc>
          <w:tcPr>
            <w:tcW w:w="1942" w:type="dxa"/>
          </w:tcPr>
          <w:p w:rsidR="00040272" w:rsidRDefault="00C5334B">
            <w:pPr>
              <w:pStyle w:val="TableParagraph"/>
              <w:spacing w:before="12" w:line="240" w:lineRule="auto"/>
              <w:ind w:left="98"/>
              <w:rPr>
                <w:b/>
                <w:sz w:val="16"/>
              </w:rPr>
            </w:pPr>
            <w:r>
              <w:rPr>
                <w:b/>
                <w:sz w:val="16"/>
              </w:rPr>
              <w:t>Region Year:</w:t>
            </w:r>
          </w:p>
        </w:tc>
        <w:tc>
          <w:tcPr>
            <w:tcW w:w="1700" w:type="dxa"/>
          </w:tcPr>
          <w:p w:rsidR="00040272" w:rsidRDefault="00C5334B">
            <w:pPr>
              <w:pStyle w:val="TableParagraph"/>
              <w:spacing w:before="12" w:line="240" w:lineRule="auto"/>
              <w:ind w:left="624" w:right="575"/>
              <w:jc w:val="center"/>
              <w:rPr>
                <w:b/>
                <w:sz w:val="16"/>
              </w:rPr>
            </w:pPr>
            <w:r>
              <w:rPr>
                <w:b/>
                <w:sz w:val="16"/>
              </w:rPr>
              <w:t>2005</w:t>
            </w:r>
          </w:p>
        </w:tc>
        <w:tc>
          <w:tcPr>
            <w:tcW w:w="1700" w:type="dxa"/>
          </w:tcPr>
          <w:p w:rsidR="00040272" w:rsidRDefault="00C5334B">
            <w:pPr>
              <w:pStyle w:val="TableParagraph"/>
              <w:spacing w:before="12" w:line="240" w:lineRule="auto"/>
              <w:ind w:left="621" w:right="575"/>
              <w:jc w:val="center"/>
              <w:rPr>
                <w:b/>
                <w:sz w:val="16"/>
              </w:rPr>
            </w:pPr>
            <w:r>
              <w:rPr>
                <w:b/>
                <w:sz w:val="16"/>
              </w:rPr>
              <w:t>2004</w:t>
            </w:r>
          </w:p>
        </w:tc>
        <w:tc>
          <w:tcPr>
            <w:tcW w:w="1702" w:type="dxa"/>
          </w:tcPr>
          <w:p w:rsidR="00040272" w:rsidRDefault="00C5334B">
            <w:pPr>
              <w:pStyle w:val="TableParagraph"/>
              <w:spacing w:before="12" w:line="240" w:lineRule="auto"/>
              <w:ind w:left="701"/>
              <w:rPr>
                <w:b/>
                <w:sz w:val="16"/>
              </w:rPr>
            </w:pPr>
            <w:r>
              <w:rPr>
                <w:b/>
                <w:sz w:val="16"/>
              </w:rPr>
              <w:t>2003</w:t>
            </w:r>
          </w:p>
        </w:tc>
      </w:tr>
      <w:tr w:rsidR="00040272">
        <w:trPr>
          <w:trHeight w:val="256"/>
        </w:trPr>
        <w:tc>
          <w:tcPr>
            <w:tcW w:w="1942" w:type="dxa"/>
          </w:tcPr>
          <w:p w:rsidR="00040272" w:rsidRDefault="00C5334B">
            <w:pPr>
              <w:pStyle w:val="TableParagraph"/>
              <w:spacing w:line="240" w:lineRule="auto"/>
              <w:ind w:left="98"/>
              <w:rPr>
                <w:sz w:val="16"/>
              </w:rPr>
            </w:pPr>
            <w:r>
              <w:rPr>
                <w:sz w:val="16"/>
              </w:rPr>
              <w:t>North America</w:t>
            </w:r>
          </w:p>
        </w:tc>
        <w:tc>
          <w:tcPr>
            <w:tcW w:w="1700" w:type="dxa"/>
          </w:tcPr>
          <w:p w:rsidR="00040272" w:rsidRDefault="00C5334B">
            <w:pPr>
              <w:pStyle w:val="TableParagraph"/>
              <w:spacing w:line="240" w:lineRule="auto"/>
              <w:ind w:left="629" w:right="575"/>
              <w:jc w:val="center"/>
              <w:rPr>
                <w:sz w:val="16"/>
              </w:rPr>
            </w:pPr>
            <w:r>
              <w:rPr>
                <w:sz w:val="16"/>
              </w:rPr>
              <w:t>0.8744</w:t>
            </w:r>
          </w:p>
        </w:tc>
        <w:tc>
          <w:tcPr>
            <w:tcW w:w="1700" w:type="dxa"/>
          </w:tcPr>
          <w:p w:rsidR="00040272" w:rsidRDefault="00C5334B">
            <w:pPr>
              <w:pStyle w:val="TableParagraph"/>
              <w:spacing w:line="240" w:lineRule="auto"/>
              <w:ind w:left="628" w:right="575"/>
              <w:jc w:val="center"/>
              <w:rPr>
                <w:sz w:val="16"/>
              </w:rPr>
            </w:pPr>
            <w:r>
              <w:rPr>
                <w:sz w:val="16"/>
              </w:rPr>
              <w:t>0.8751</w:t>
            </w:r>
          </w:p>
        </w:tc>
        <w:tc>
          <w:tcPr>
            <w:tcW w:w="1702" w:type="dxa"/>
          </w:tcPr>
          <w:p w:rsidR="00040272" w:rsidRDefault="00C5334B">
            <w:pPr>
              <w:pStyle w:val="TableParagraph"/>
              <w:spacing w:line="240" w:lineRule="auto"/>
              <w:ind w:left="641"/>
              <w:rPr>
                <w:sz w:val="16"/>
              </w:rPr>
            </w:pPr>
            <w:r>
              <w:rPr>
                <w:sz w:val="16"/>
              </w:rPr>
              <w:t>0.8670</w:t>
            </w:r>
          </w:p>
        </w:tc>
      </w:tr>
      <w:tr w:rsidR="00040272">
        <w:trPr>
          <w:trHeight w:val="256"/>
        </w:trPr>
        <w:tc>
          <w:tcPr>
            <w:tcW w:w="1942" w:type="dxa"/>
          </w:tcPr>
          <w:p w:rsidR="00040272" w:rsidRDefault="00C5334B">
            <w:pPr>
              <w:pStyle w:val="TableParagraph"/>
              <w:spacing w:line="240" w:lineRule="auto"/>
              <w:ind w:left="98"/>
              <w:rPr>
                <w:sz w:val="16"/>
              </w:rPr>
            </w:pPr>
            <w:r>
              <w:rPr>
                <w:sz w:val="16"/>
              </w:rPr>
              <w:t>Europe</w:t>
            </w:r>
          </w:p>
        </w:tc>
        <w:tc>
          <w:tcPr>
            <w:tcW w:w="1700" w:type="dxa"/>
          </w:tcPr>
          <w:p w:rsidR="00040272" w:rsidRDefault="00C5334B">
            <w:pPr>
              <w:pStyle w:val="TableParagraph"/>
              <w:spacing w:line="240" w:lineRule="auto"/>
              <w:ind w:left="629" w:right="575"/>
              <w:jc w:val="center"/>
              <w:rPr>
                <w:sz w:val="16"/>
              </w:rPr>
            </w:pPr>
            <w:r>
              <w:rPr>
                <w:sz w:val="16"/>
              </w:rPr>
              <w:t>0.6012</w:t>
            </w:r>
          </w:p>
        </w:tc>
        <w:tc>
          <w:tcPr>
            <w:tcW w:w="1700" w:type="dxa"/>
          </w:tcPr>
          <w:p w:rsidR="00040272" w:rsidRDefault="00C5334B">
            <w:pPr>
              <w:pStyle w:val="TableParagraph"/>
              <w:spacing w:line="240" w:lineRule="auto"/>
              <w:ind w:left="628" w:right="575"/>
              <w:jc w:val="center"/>
              <w:rPr>
                <w:sz w:val="16"/>
              </w:rPr>
            </w:pPr>
            <w:r>
              <w:rPr>
                <w:sz w:val="16"/>
              </w:rPr>
              <w:t>0.5866</w:t>
            </w:r>
          </w:p>
        </w:tc>
        <w:tc>
          <w:tcPr>
            <w:tcW w:w="1702" w:type="dxa"/>
          </w:tcPr>
          <w:p w:rsidR="00040272" w:rsidRDefault="00C5334B">
            <w:pPr>
              <w:pStyle w:val="TableParagraph"/>
              <w:spacing w:line="240" w:lineRule="auto"/>
              <w:ind w:left="641"/>
              <w:rPr>
                <w:sz w:val="16"/>
              </w:rPr>
            </w:pPr>
            <w:r>
              <w:rPr>
                <w:sz w:val="16"/>
              </w:rPr>
              <w:t>0.5580</w:t>
            </w:r>
          </w:p>
        </w:tc>
      </w:tr>
      <w:tr w:rsidR="00040272">
        <w:trPr>
          <w:trHeight w:val="253"/>
        </w:trPr>
        <w:tc>
          <w:tcPr>
            <w:tcW w:w="1942" w:type="dxa"/>
          </w:tcPr>
          <w:p w:rsidR="00040272" w:rsidRDefault="00C5334B">
            <w:pPr>
              <w:pStyle w:val="TableParagraph"/>
              <w:spacing w:line="240" w:lineRule="auto"/>
              <w:ind w:left="98"/>
              <w:rPr>
                <w:sz w:val="16"/>
              </w:rPr>
            </w:pPr>
            <w:r>
              <w:rPr>
                <w:sz w:val="16"/>
              </w:rPr>
              <w:t>South and Eastern Asia</w:t>
            </w:r>
          </w:p>
        </w:tc>
        <w:tc>
          <w:tcPr>
            <w:tcW w:w="1700" w:type="dxa"/>
          </w:tcPr>
          <w:p w:rsidR="00040272" w:rsidRDefault="00C5334B">
            <w:pPr>
              <w:pStyle w:val="TableParagraph"/>
              <w:spacing w:line="240" w:lineRule="auto"/>
              <w:ind w:left="629" w:right="575"/>
              <w:jc w:val="center"/>
              <w:rPr>
                <w:sz w:val="16"/>
              </w:rPr>
            </w:pPr>
            <w:r>
              <w:rPr>
                <w:sz w:val="16"/>
              </w:rPr>
              <w:t>0.4922</w:t>
            </w:r>
          </w:p>
        </w:tc>
        <w:tc>
          <w:tcPr>
            <w:tcW w:w="1700" w:type="dxa"/>
          </w:tcPr>
          <w:p w:rsidR="00040272" w:rsidRDefault="00C5334B">
            <w:pPr>
              <w:pStyle w:val="TableParagraph"/>
              <w:spacing w:line="240" w:lineRule="auto"/>
              <w:ind w:left="628" w:right="575"/>
              <w:jc w:val="center"/>
              <w:rPr>
                <w:sz w:val="16"/>
              </w:rPr>
            </w:pPr>
            <w:r>
              <w:rPr>
                <w:sz w:val="16"/>
              </w:rPr>
              <w:t>0.4603</w:t>
            </w:r>
          </w:p>
        </w:tc>
        <w:tc>
          <w:tcPr>
            <w:tcW w:w="1702" w:type="dxa"/>
          </w:tcPr>
          <w:p w:rsidR="00040272" w:rsidRDefault="00C5334B">
            <w:pPr>
              <w:pStyle w:val="TableParagraph"/>
              <w:spacing w:line="240" w:lineRule="auto"/>
              <w:ind w:left="641"/>
              <w:rPr>
                <w:sz w:val="16"/>
              </w:rPr>
            </w:pPr>
            <w:r>
              <w:rPr>
                <w:sz w:val="16"/>
              </w:rPr>
              <w:t>0.4370</w:t>
            </w:r>
          </w:p>
        </w:tc>
      </w:tr>
      <w:tr w:rsidR="00040272">
        <w:trPr>
          <w:trHeight w:val="448"/>
        </w:trPr>
        <w:tc>
          <w:tcPr>
            <w:tcW w:w="1942" w:type="dxa"/>
          </w:tcPr>
          <w:p w:rsidR="00040272" w:rsidRDefault="00C5334B">
            <w:pPr>
              <w:pStyle w:val="TableParagraph"/>
              <w:tabs>
                <w:tab w:val="left" w:pos="784"/>
                <w:tab w:val="left" w:pos="1321"/>
              </w:tabs>
              <w:spacing w:line="247" w:lineRule="auto"/>
              <w:ind w:left="98" w:right="128"/>
              <w:rPr>
                <w:sz w:val="16"/>
              </w:rPr>
            </w:pPr>
            <w:r>
              <w:rPr>
                <w:sz w:val="16"/>
              </w:rPr>
              <w:t>South</w:t>
            </w:r>
            <w:r>
              <w:rPr>
                <w:sz w:val="16"/>
              </w:rPr>
              <w:tab/>
              <w:t>and</w:t>
            </w:r>
            <w:r>
              <w:rPr>
                <w:sz w:val="16"/>
              </w:rPr>
              <w:tab/>
            </w:r>
            <w:r>
              <w:rPr>
                <w:spacing w:val="-3"/>
                <w:sz w:val="16"/>
              </w:rPr>
              <w:t xml:space="preserve">Central </w:t>
            </w:r>
            <w:r>
              <w:rPr>
                <w:sz w:val="16"/>
              </w:rPr>
              <w:t>America</w:t>
            </w:r>
          </w:p>
        </w:tc>
        <w:tc>
          <w:tcPr>
            <w:tcW w:w="1700" w:type="dxa"/>
          </w:tcPr>
          <w:p w:rsidR="00040272" w:rsidRDefault="00C5334B">
            <w:pPr>
              <w:pStyle w:val="TableParagraph"/>
              <w:spacing w:line="240" w:lineRule="auto"/>
              <w:ind w:left="629" w:right="575"/>
              <w:jc w:val="center"/>
              <w:rPr>
                <w:sz w:val="16"/>
              </w:rPr>
            </w:pPr>
            <w:r>
              <w:rPr>
                <w:sz w:val="16"/>
              </w:rPr>
              <w:t>0.4643</w:t>
            </w:r>
          </w:p>
        </w:tc>
        <w:tc>
          <w:tcPr>
            <w:tcW w:w="1700" w:type="dxa"/>
          </w:tcPr>
          <w:p w:rsidR="00040272" w:rsidRDefault="00C5334B">
            <w:pPr>
              <w:pStyle w:val="TableParagraph"/>
              <w:spacing w:line="240" w:lineRule="auto"/>
              <w:ind w:left="628" w:right="575"/>
              <w:jc w:val="center"/>
              <w:rPr>
                <w:sz w:val="16"/>
              </w:rPr>
            </w:pPr>
            <w:r>
              <w:rPr>
                <w:sz w:val="16"/>
              </w:rPr>
              <w:t>0.4558</w:t>
            </w:r>
          </w:p>
        </w:tc>
        <w:tc>
          <w:tcPr>
            <w:tcW w:w="1702" w:type="dxa"/>
          </w:tcPr>
          <w:p w:rsidR="00040272" w:rsidRDefault="00C5334B">
            <w:pPr>
              <w:pStyle w:val="TableParagraph"/>
              <w:spacing w:line="240" w:lineRule="auto"/>
              <w:ind w:left="641"/>
              <w:rPr>
                <w:sz w:val="16"/>
              </w:rPr>
            </w:pPr>
            <w:r>
              <w:rPr>
                <w:sz w:val="16"/>
              </w:rPr>
              <w:t>0.4420</w:t>
            </w:r>
          </w:p>
        </w:tc>
      </w:tr>
      <w:tr w:rsidR="00040272">
        <w:trPr>
          <w:trHeight w:val="255"/>
        </w:trPr>
        <w:tc>
          <w:tcPr>
            <w:tcW w:w="1942" w:type="dxa"/>
            <w:tcBorders>
              <w:bottom w:val="single" w:sz="2" w:space="0" w:color="000000"/>
            </w:tcBorders>
          </w:tcPr>
          <w:p w:rsidR="00040272" w:rsidRDefault="00C5334B">
            <w:pPr>
              <w:pStyle w:val="TableParagraph"/>
              <w:spacing w:line="182" w:lineRule="exact"/>
              <w:ind w:left="98"/>
              <w:rPr>
                <w:sz w:val="16"/>
              </w:rPr>
            </w:pPr>
            <w:r>
              <w:rPr>
                <w:sz w:val="16"/>
              </w:rPr>
              <w:t>Western Asia</w:t>
            </w:r>
          </w:p>
        </w:tc>
        <w:tc>
          <w:tcPr>
            <w:tcW w:w="1700" w:type="dxa"/>
            <w:tcBorders>
              <w:bottom w:val="single" w:sz="2" w:space="0" w:color="000000"/>
            </w:tcBorders>
          </w:tcPr>
          <w:p w:rsidR="00040272" w:rsidRDefault="00C5334B">
            <w:pPr>
              <w:pStyle w:val="TableParagraph"/>
              <w:spacing w:line="182" w:lineRule="exact"/>
              <w:ind w:left="629" w:right="575"/>
              <w:jc w:val="center"/>
              <w:rPr>
                <w:sz w:val="16"/>
              </w:rPr>
            </w:pPr>
            <w:r>
              <w:rPr>
                <w:sz w:val="16"/>
              </w:rPr>
              <w:t>0.4384</w:t>
            </w:r>
          </w:p>
        </w:tc>
        <w:tc>
          <w:tcPr>
            <w:tcW w:w="1700" w:type="dxa"/>
            <w:tcBorders>
              <w:bottom w:val="single" w:sz="2" w:space="0" w:color="000000"/>
            </w:tcBorders>
          </w:tcPr>
          <w:p w:rsidR="00040272" w:rsidRDefault="00C5334B">
            <w:pPr>
              <w:pStyle w:val="TableParagraph"/>
              <w:spacing w:line="182" w:lineRule="exact"/>
              <w:ind w:left="628" w:right="575"/>
              <w:jc w:val="center"/>
              <w:rPr>
                <w:sz w:val="16"/>
              </w:rPr>
            </w:pPr>
            <w:r>
              <w:rPr>
                <w:sz w:val="16"/>
              </w:rPr>
              <w:t>0.4093</w:t>
            </w:r>
          </w:p>
        </w:tc>
        <w:tc>
          <w:tcPr>
            <w:tcW w:w="1702" w:type="dxa"/>
            <w:tcBorders>
              <w:bottom w:val="single" w:sz="2" w:space="0" w:color="000000"/>
            </w:tcBorders>
          </w:tcPr>
          <w:p w:rsidR="00040272" w:rsidRDefault="00C5334B">
            <w:pPr>
              <w:pStyle w:val="TableParagraph"/>
              <w:spacing w:line="182" w:lineRule="exact"/>
              <w:ind w:left="641"/>
              <w:rPr>
                <w:sz w:val="16"/>
              </w:rPr>
            </w:pPr>
            <w:r>
              <w:rPr>
                <w:sz w:val="16"/>
              </w:rPr>
              <w:t>0.4100</w:t>
            </w:r>
          </w:p>
        </w:tc>
      </w:tr>
      <w:tr w:rsidR="00040272">
        <w:trPr>
          <w:trHeight w:val="269"/>
        </w:trPr>
        <w:tc>
          <w:tcPr>
            <w:tcW w:w="1942" w:type="dxa"/>
            <w:tcBorders>
              <w:top w:val="single" w:sz="2" w:space="0" w:color="000000"/>
            </w:tcBorders>
          </w:tcPr>
          <w:p w:rsidR="00040272" w:rsidRDefault="00C5334B">
            <w:pPr>
              <w:pStyle w:val="TableParagraph"/>
              <w:spacing w:before="9" w:line="240" w:lineRule="auto"/>
              <w:ind w:left="98"/>
              <w:rPr>
                <w:sz w:val="16"/>
              </w:rPr>
            </w:pPr>
            <w:r>
              <w:rPr>
                <w:sz w:val="16"/>
              </w:rPr>
              <w:t>Caribbean</w:t>
            </w:r>
          </w:p>
        </w:tc>
        <w:tc>
          <w:tcPr>
            <w:tcW w:w="1700" w:type="dxa"/>
            <w:tcBorders>
              <w:top w:val="single" w:sz="2" w:space="0" w:color="000000"/>
            </w:tcBorders>
          </w:tcPr>
          <w:p w:rsidR="00040272" w:rsidRDefault="00C5334B">
            <w:pPr>
              <w:pStyle w:val="TableParagraph"/>
              <w:spacing w:before="9" w:line="240" w:lineRule="auto"/>
              <w:ind w:left="629" w:right="575"/>
              <w:jc w:val="center"/>
              <w:rPr>
                <w:sz w:val="16"/>
              </w:rPr>
            </w:pPr>
            <w:r>
              <w:rPr>
                <w:sz w:val="16"/>
              </w:rPr>
              <w:t>0.4282</w:t>
            </w:r>
          </w:p>
        </w:tc>
        <w:tc>
          <w:tcPr>
            <w:tcW w:w="1700" w:type="dxa"/>
            <w:tcBorders>
              <w:top w:val="single" w:sz="2" w:space="0" w:color="000000"/>
            </w:tcBorders>
          </w:tcPr>
          <w:p w:rsidR="00040272" w:rsidRDefault="00C5334B">
            <w:pPr>
              <w:pStyle w:val="TableParagraph"/>
              <w:spacing w:before="9" w:line="240" w:lineRule="auto"/>
              <w:ind w:left="628" w:right="575"/>
              <w:jc w:val="center"/>
              <w:rPr>
                <w:sz w:val="16"/>
              </w:rPr>
            </w:pPr>
            <w:r>
              <w:rPr>
                <w:sz w:val="16"/>
              </w:rPr>
              <w:t>0.4106</w:t>
            </w:r>
          </w:p>
        </w:tc>
        <w:tc>
          <w:tcPr>
            <w:tcW w:w="1702" w:type="dxa"/>
            <w:tcBorders>
              <w:top w:val="single" w:sz="2" w:space="0" w:color="000000"/>
            </w:tcBorders>
          </w:tcPr>
          <w:p w:rsidR="00040272" w:rsidRDefault="00C5334B">
            <w:pPr>
              <w:pStyle w:val="TableParagraph"/>
              <w:spacing w:before="9" w:line="240" w:lineRule="auto"/>
              <w:ind w:left="641"/>
              <w:rPr>
                <w:sz w:val="16"/>
              </w:rPr>
            </w:pPr>
            <w:r>
              <w:rPr>
                <w:sz w:val="16"/>
              </w:rPr>
              <w:t>0.4010</w:t>
            </w:r>
          </w:p>
        </w:tc>
      </w:tr>
      <w:tr w:rsidR="00040272">
        <w:trPr>
          <w:trHeight w:val="256"/>
        </w:trPr>
        <w:tc>
          <w:tcPr>
            <w:tcW w:w="1942" w:type="dxa"/>
          </w:tcPr>
          <w:p w:rsidR="00040272" w:rsidRDefault="00C5334B">
            <w:pPr>
              <w:pStyle w:val="TableParagraph"/>
              <w:spacing w:line="240" w:lineRule="auto"/>
              <w:ind w:left="98"/>
              <w:rPr>
                <w:sz w:val="16"/>
              </w:rPr>
            </w:pPr>
            <w:r>
              <w:rPr>
                <w:sz w:val="16"/>
              </w:rPr>
              <w:t>South and Central Asia</w:t>
            </w:r>
          </w:p>
        </w:tc>
        <w:tc>
          <w:tcPr>
            <w:tcW w:w="1700" w:type="dxa"/>
          </w:tcPr>
          <w:p w:rsidR="00040272" w:rsidRDefault="00C5334B">
            <w:pPr>
              <w:pStyle w:val="TableParagraph"/>
              <w:spacing w:line="240" w:lineRule="auto"/>
              <w:ind w:left="629" w:right="575"/>
              <w:jc w:val="center"/>
              <w:rPr>
                <w:sz w:val="16"/>
              </w:rPr>
            </w:pPr>
            <w:r>
              <w:rPr>
                <w:sz w:val="16"/>
              </w:rPr>
              <w:t>0.3448</w:t>
            </w:r>
          </w:p>
        </w:tc>
        <w:tc>
          <w:tcPr>
            <w:tcW w:w="1700" w:type="dxa"/>
          </w:tcPr>
          <w:p w:rsidR="00040272" w:rsidRDefault="00C5334B">
            <w:pPr>
              <w:pStyle w:val="TableParagraph"/>
              <w:spacing w:line="240" w:lineRule="auto"/>
              <w:ind w:left="628" w:right="575"/>
              <w:jc w:val="center"/>
              <w:rPr>
                <w:sz w:val="16"/>
              </w:rPr>
            </w:pPr>
            <w:r>
              <w:rPr>
                <w:sz w:val="16"/>
              </w:rPr>
              <w:t>0.3213</w:t>
            </w:r>
          </w:p>
        </w:tc>
        <w:tc>
          <w:tcPr>
            <w:tcW w:w="1702" w:type="dxa"/>
          </w:tcPr>
          <w:p w:rsidR="00040272" w:rsidRDefault="00C5334B">
            <w:pPr>
              <w:pStyle w:val="TableParagraph"/>
              <w:spacing w:line="240" w:lineRule="auto"/>
              <w:ind w:left="641"/>
              <w:rPr>
                <w:sz w:val="16"/>
              </w:rPr>
            </w:pPr>
            <w:r>
              <w:rPr>
                <w:sz w:val="16"/>
              </w:rPr>
              <w:t>0.2920</w:t>
            </w:r>
          </w:p>
        </w:tc>
      </w:tr>
      <w:tr w:rsidR="00040272">
        <w:trPr>
          <w:trHeight w:val="259"/>
        </w:trPr>
        <w:tc>
          <w:tcPr>
            <w:tcW w:w="1942" w:type="dxa"/>
          </w:tcPr>
          <w:p w:rsidR="00040272" w:rsidRDefault="00C5334B">
            <w:pPr>
              <w:pStyle w:val="TableParagraph"/>
              <w:spacing w:line="240" w:lineRule="auto"/>
              <w:ind w:left="98"/>
              <w:rPr>
                <w:sz w:val="16"/>
              </w:rPr>
            </w:pPr>
            <w:r>
              <w:rPr>
                <w:sz w:val="16"/>
              </w:rPr>
              <w:t>Oceania</w:t>
            </w:r>
          </w:p>
        </w:tc>
        <w:tc>
          <w:tcPr>
            <w:tcW w:w="1700" w:type="dxa"/>
          </w:tcPr>
          <w:p w:rsidR="00040272" w:rsidRDefault="00C5334B">
            <w:pPr>
              <w:pStyle w:val="TableParagraph"/>
              <w:spacing w:line="240" w:lineRule="auto"/>
              <w:ind w:left="629" w:right="575"/>
              <w:jc w:val="center"/>
              <w:rPr>
                <w:sz w:val="16"/>
              </w:rPr>
            </w:pPr>
            <w:r>
              <w:rPr>
                <w:sz w:val="16"/>
              </w:rPr>
              <w:t>0.2888</w:t>
            </w:r>
          </w:p>
        </w:tc>
        <w:tc>
          <w:tcPr>
            <w:tcW w:w="1700" w:type="dxa"/>
          </w:tcPr>
          <w:p w:rsidR="00040272" w:rsidRDefault="00C5334B">
            <w:pPr>
              <w:pStyle w:val="TableParagraph"/>
              <w:spacing w:line="240" w:lineRule="auto"/>
              <w:ind w:left="628" w:right="575"/>
              <w:jc w:val="center"/>
              <w:rPr>
                <w:sz w:val="16"/>
              </w:rPr>
            </w:pPr>
            <w:r>
              <w:rPr>
                <w:sz w:val="16"/>
              </w:rPr>
              <w:t>0.3006</w:t>
            </w:r>
          </w:p>
        </w:tc>
        <w:tc>
          <w:tcPr>
            <w:tcW w:w="1702" w:type="dxa"/>
          </w:tcPr>
          <w:p w:rsidR="00040272" w:rsidRDefault="00C5334B">
            <w:pPr>
              <w:pStyle w:val="TableParagraph"/>
              <w:spacing w:line="240" w:lineRule="auto"/>
              <w:ind w:left="641"/>
              <w:rPr>
                <w:sz w:val="16"/>
              </w:rPr>
            </w:pPr>
            <w:r>
              <w:rPr>
                <w:sz w:val="16"/>
              </w:rPr>
              <w:t>0.3510</w:t>
            </w:r>
          </w:p>
        </w:tc>
      </w:tr>
      <w:tr w:rsidR="00040272">
        <w:trPr>
          <w:trHeight w:val="253"/>
        </w:trPr>
        <w:tc>
          <w:tcPr>
            <w:tcW w:w="1942" w:type="dxa"/>
          </w:tcPr>
          <w:p w:rsidR="00040272" w:rsidRDefault="00C5334B">
            <w:pPr>
              <w:pStyle w:val="TableParagraph"/>
              <w:spacing w:line="182" w:lineRule="exact"/>
              <w:ind w:left="98"/>
              <w:rPr>
                <w:sz w:val="16"/>
              </w:rPr>
            </w:pPr>
            <w:r>
              <w:rPr>
                <w:sz w:val="16"/>
              </w:rPr>
              <w:t>Africa</w:t>
            </w:r>
          </w:p>
        </w:tc>
        <w:tc>
          <w:tcPr>
            <w:tcW w:w="1700" w:type="dxa"/>
          </w:tcPr>
          <w:p w:rsidR="00040272" w:rsidRDefault="00C5334B">
            <w:pPr>
              <w:pStyle w:val="TableParagraph"/>
              <w:spacing w:line="182" w:lineRule="exact"/>
              <w:ind w:left="629" w:right="575"/>
              <w:jc w:val="center"/>
              <w:rPr>
                <w:sz w:val="16"/>
              </w:rPr>
            </w:pPr>
            <w:r>
              <w:rPr>
                <w:sz w:val="16"/>
              </w:rPr>
              <w:t>0.2642</w:t>
            </w:r>
          </w:p>
        </w:tc>
        <w:tc>
          <w:tcPr>
            <w:tcW w:w="1700" w:type="dxa"/>
          </w:tcPr>
          <w:p w:rsidR="00040272" w:rsidRDefault="00C5334B">
            <w:pPr>
              <w:pStyle w:val="TableParagraph"/>
              <w:spacing w:line="182" w:lineRule="exact"/>
              <w:ind w:left="628" w:right="575"/>
              <w:jc w:val="center"/>
              <w:rPr>
                <w:sz w:val="16"/>
              </w:rPr>
            </w:pPr>
            <w:r>
              <w:rPr>
                <w:sz w:val="16"/>
              </w:rPr>
              <w:t>0.2528</w:t>
            </w:r>
          </w:p>
        </w:tc>
        <w:tc>
          <w:tcPr>
            <w:tcW w:w="1702" w:type="dxa"/>
          </w:tcPr>
          <w:p w:rsidR="00040272" w:rsidRDefault="00C5334B">
            <w:pPr>
              <w:pStyle w:val="TableParagraph"/>
              <w:spacing w:line="182" w:lineRule="exact"/>
              <w:ind w:left="641"/>
              <w:rPr>
                <w:sz w:val="16"/>
              </w:rPr>
            </w:pPr>
            <w:r>
              <w:rPr>
                <w:sz w:val="16"/>
              </w:rPr>
              <w:t>0.2460</w:t>
            </w:r>
          </w:p>
        </w:tc>
      </w:tr>
      <w:tr w:rsidR="00040272">
        <w:trPr>
          <w:trHeight w:val="258"/>
        </w:trPr>
        <w:tc>
          <w:tcPr>
            <w:tcW w:w="1942" w:type="dxa"/>
          </w:tcPr>
          <w:p w:rsidR="00040272" w:rsidRDefault="00C5334B">
            <w:pPr>
              <w:pStyle w:val="TableParagraph"/>
              <w:spacing w:before="3" w:line="240" w:lineRule="auto"/>
              <w:ind w:left="98"/>
              <w:rPr>
                <w:sz w:val="16"/>
              </w:rPr>
            </w:pPr>
            <w:r>
              <w:rPr>
                <w:sz w:val="16"/>
              </w:rPr>
              <w:t>World Average</w:t>
            </w:r>
          </w:p>
        </w:tc>
        <w:tc>
          <w:tcPr>
            <w:tcW w:w="1700" w:type="dxa"/>
          </w:tcPr>
          <w:p w:rsidR="00040272" w:rsidRDefault="00C5334B">
            <w:pPr>
              <w:pStyle w:val="TableParagraph"/>
              <w:spacing w:before="3" w:line="240" w:lineRule="auto"/>
              <w:ind w:left="629" w:right="575"/>
              <w:jc w:val="center"/>
              <w:rPr>
                <w:sz w:val="16"/>
              </w:rPr>
            </w:pPr>
            <w:r>
              <w:rPr>
                <w:sz w:val="16"/>
              </w:rPr>
              <w:t>0.4267</w:t>
            </w:r>
          </w:p>
        </w:tc>
        <w:tc>
          <w:tcPr>
            <w:tcW w:w="1700" w:type="dxa"/>
          </w:tcPr>
          <w:p w:rsidR="00040272" w:rsidRDefault="00C5334B">
            <w:pPr>
              <w:pStyle w:val="TableParagraph"/>
              <w:spacing w:before="3" w:line="240" w:lineRule="auto"/>
              <w:ind w:left="628" w:right="575"/>
              <w:jc w:val="center"/>
              <w:rPr>
                <w:sz w:val="16"/>
              </w:rPr>
            </w:pPr>
            <w:r>
              <w:rPr>
                <w:sz w:val="16"/>
              </w:rPr>
              <w:t>0.4130</w:t>
            </w:r>
          </w:p>
        </w:tc>
        <w:tc>
          <w:tcPr>
            <w:tcW w:w="1702" w:type="dxa"/>
          </w:tcPr>
          <w:p w:rsidR="00040272" w:rsidRDefault="00C5334B">
            <w:pPr>
              <w:pStyle w:val="TableParagraph"/>
              <w:spacing w:before="3" w:line="240" w:lineRule="auto"/>
              <w:ind w:left="641"/>
              <w:rPr>
                <w:sz w:val="16"/>
              </w:rPr>
            </w:pPr>
            <w:r>
              <w:rPr>
                <w:sz w:val="16"/>
              </w:rPr>
              <w:t>0.4020</w:t>
            </w:r>
          </w:p>
        </w:tc>
      </w:tr>
    </w:tbl>
    <w:p w:rsidR="00040272" w:rsidRDefault="00040272">
      <w:pPr>
        <w:pStyle w:val="BodyText"/>
        <w:rPr>
          <w:b/>
          <w:sz w:val="24"/>
        </w:rPr>
      </w:pPr>
    </w:p>
    <w:p w:rsidR="00040272" w:rsidRDefault="00C5334B">
      <w:pPr>
        <w:spacing w:before="162" w:after="11"/>
        <w:ind w:left="311"/>
        <w:rPr>
          <w:b/>
        </w:rPr>
      </w:pPr>
      <w:r>
        <w:rPr>
          <w:b/>
        </w:rPr>
        <w:t>World Internet Usage and Population Statistics</w:t>
      </w:r>
    </w:p>
    <w:tbl>
      <w:tblPr>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1"/>
        <w:gridCol w:w="1400"/>
        <w:gridCol w:w="1237"/>
        <w:gridCol w:w="1402"/>
        <w:gridCol w:w="1237"/>
        <w:gridCol w:w="1071"/>
        <w:gridCol w:w="989"/>
      </w:tblGrid>
      <w:tr w:rsidR="00040272">
        <w:trPr>
          <w:trHeight w:val="834"/>
        </w:trPr>
        <w:tc>
          <w:tcPr>
            <w:tcW w:w="2161" w:type="dxa"/>
          </w:tcPr>
          <w:p w:rsidR="00040272" w:rsidRDefault="00C5334B">
            <w:pPr>
              <w:pStyle w:val="TableParagraph"/>
              <w:spacing w:line="185" w:lineRule="exact"/>
              <w:ind w:left="98"/>
              <w:rPr>
                <w:sz w:val="18"/>
              </w:rPr>
            </w:pPr>
            <w:r>
              <w:rPr>
                <w:sz w:val="18"/>
              </w:rPr>
              <w:t>World Regions</w:t>
            </w:r>
          </w:p>
        </w:tc>
        <w:tc>
          <w:tcPr>
            <w:tcW w:w="1400" w:type="dxa"/>
          </w:tcPr>
          <w:p w:rsidR="00040272" w:rsidRDefault="00C5334B">
            <w:pPr>
              <w:pStyle w:val="TableParagraph"/>
              <w:spacing w:line="180" w:lineRule="exact"/>
              <w:ind w:left="92"/>
              <w:rPr>
                <w:sz w:val="18"/>
              </w:rPr>
            </w:pPr>
            <w:r>
              <w:rPr>
                <w:sz w:val="18"/>
              </w:rPr>
              <w:t>Population</w:t>
            </w:r>
          </w:p>
          <w:p w:rsidR="00040272" w:rsidRDefault="00C5334B">
            <w:pPr>
              <w:pStyle w:val="TableParagraph"/>
              <w:spacing w:line="202" w:lineRule="exact"/>
              <w:ind w:left="92"/>
              <w:rPr>
                <w:sz w:val="18"/>
              </w:rPr>
            </w:pPr>
            <w:r>
              <w:rPr>
                <w:sz w:val="18"/>
              </w:rPr>
              <w:t>(2007</w:t>
            </w:r>
            <w:r>
              <w:rPr>
                <w:spacing w:val="10"/>
                <w:sz w:val="18"/>
              </w:rPr>
              <w:t xml:space="preserve"> </w:t>
            </w:r>
            <w:r>
              <w:rPr>
                <w:sz w:val="18"/>
              </w:rPr>
              <w:t>Est.)</w:t>
            </w:r>
          </w:p>
        </w:tc>
        <w:tc>
          <w:tcPr>
            <w:tcW w:w="1237" w:type="dxa"/>
          </w:tcPr>
          <w:p w:rsidR="00040272" w:rsidRDefault="00C5334B">
            <w:pPr>
              <w:pStyle w:val="TableParagraph"/>
              <w:spacing w:line="180" w:lineRule="exact"/>
              <w:ind w:left="96"/>
              <w:rPr>
                <w:sz w:val="18"/>
              </w:rPr>
            </w:pPr>
            <w:r>
              <w:rPr>
                <w:sz w:val="18"/>
              </w:rPr>
              <w:t>Population</w:t>
            </w:r>
          </w:p>
          <w:p w:rsidR="00040272" w:rsidRDefault="00C5334B">
            <w:pPr>
              <w:pStyle w:val="TableParagraph"/>
              <w:spacing w:line="202" w:lineRule="exact"/>
              <w:ind w:left="96"/>
              <w:rPr>
                <w:sz w:val="18"/>
              </w:rPr>
            </w:pPr>
            <w:r>
              <w:rPr>
                <w:sz w:val="18"/>
              </w:rPr>
              <w:t>% of World</w:t>
            </w:r>
          </w:p>
        </w:tc>
        <w:tc>
          <w:tcPr>
            <w:tcW w:w="1402" w:type="dxa"/>
          </w:tcPr>
          <w:p w:rsidR="00040272" w:rsidRDefault="00C5334B">
            <w:pPr>
              <w:pStyle w:val="TableParagraph"/>
              <w:spacing w:line="180" w:lineRule="exact"/>
              <w:ind w:left="96"/>
              <w:rPr>
                <w:sz w:val="18"/>
              </w:rPr>
            </w:pPr>
            <w:r>
              <w:rPr>
                <w:sz w:val="18"/>
              </w:rPr>
              <w:t>Internet</w:t>
            </w:r>
          </w:p>
          <w:p w:rsidR="00040272" w:rsidRDefault="00C5334B">
            <w:pPr>
              <w:pStyle w:val="TableParagraph"/>
              <w:spacing w:line="202" w:lineRule="exact"/>
              <w:ind w:left="96"/>
              <w:rPr>
                <w:sz w:val="18"/>
              </w:rPr>
            </w:pPr>
            <w:r>
              <w:rPr>
                <w:sz w:val="18"/>
              </w:rPr>
              <w:t>Usage</w:t>
            </w:r>
          </w:p>
        </w:tc>
        <w:tc>
          <w:tcPr>
            <w:tcW w:w="1237" w:type="dxa"/>
          </w:tcPr>
          <w:p w:rsidR="00040272" w:rsidRDefault="00C5334B">
            <w:pPr>
              <w:pStyle w:val="TableParagraph"/>
              <w:spacing w:line="180" w:lineRule="exact"/>
              <w:ind w:left="93"/>
              <w:rPr>
                <w:sz w:val="18"/>
              </w:rPr>
            </w:pPr>
            <w:r>
              <w:rPr>
                <w:sz w:val="18"/>
              </w:rPr>
              <w:t>%</w:t>
            </w:r>
            <w:r>
              <w:rPr>
                <w:spacing w:val="12"/>
                <w:sz w:val="18"/>
              </w:rPr>
              <w:t xml:space="preserve"> </w:t>
            </w:r>
            <w:r>
              <w:rPr>
                <w:sz w:val="18"/>
              </w:rPr>
              <w:t>Population</w:t>
            </w:r>
          </w:p>
          <w:p w:rsidR="00040272" w:rsidRDefault="00C5334B">
            <w:pPr>
              <w:pStyle w:val="TableParagraph"/>
              <w:spacing w:line="202" w:lineRule="exact"/>
              <w:ind w:left="93"/>
              <w:rPr>
                <w:sz w:val="18"/>
              </w:rPr>
            </w:pPr>
            <w:r>
              <w:rPr>
                <w:sz w:val="18"/>
              </w:rPr>
              <w:t>(Penetration)</w:t>
            </w:r>
          </w:p>
        </w:tc>
        <w:tc>
          <w:tcPr>
            <w:tcW w:w="1071" w:type="dxa"/>
          </w:tcPr>
          <w:p w:rsidR="00040272" w:rsidRDefault="00C5334B">
            <w:pPr>
              <w:pStyle w:val="TableParagraph"/>
              <w:spacing w:line="180" w:lineRule="exact"/>
              <w:ind w:left="93"/>
              <w:rPr>
                <w:sz w:val="18"/>
              </w:rPr>
            </w:pPr>
            <w:r>
              <w:rPr>
                <w:sz w:val="18"/>
              </w:rPr>
              <w:t>Usage</w:t>
            </w:r>
          </w:p>
          <w:p w:rsidR="00040272" w:rsidRDefault="00C5334B">
            <w:pPr>
              <w:pStyle w:val="TableParagraph"/>
              <w:spacing w:line="202" w:lineRule="exact"/>
              <w:ind w:left="93"/>
              <w:rPr>
                <w:sz w:val="18"/>
              </w:rPr>
            </w:pPr>
            <w:r>
              <w:rPr>
                <w:sz w:val="18"/>
              </w:rPr>
              <w:t>% of World</w:t>
            </w:r>
          </w:p>
        </w:tc>
        <w:tc>
          <w:tcPr>
            <w:tcW w:w="989" w:type="dxa"/>
          </w:tcPr>
          <w:p w:rsidR="00040272" w:rsidRDefault="00C5334B">
            <w:pPr>
              <w:pStyle w:val="TableParagraph"/>
              <w:spacing w:line="180" w:lineRule="exact"/>
              <w:ind w:left="92"/>
              <w:rPr>
                <w:sz w:val="18"/>
              </w:rPr>
            </w:pPr>
            <w:r>
              <w:rPr>
                <w:sz w:val="18"/>
              </w:rPr>
              <w:t>Usage</w:t>
            </w:r>
          </w:p>
          <w:p w:rsidR="00040272" w:rsidRDefault="00C5334B">
            <w:pPr>
              <w:pStyle w:val="TableParagraph"/>
              <w:spacing w:before="1" w:line="230" w:lineRule="auto"/>
              <w:ind w:left="92" w:right="321"/>
              <w:rPr>
                <w:sz w:val="18"/>
              </w:rPr>
            </w:pPr>
            <w:r>
              <w:rPr>
                <w:sz w:val="18"/>
              </w:rPr>
              <w:t xml:space="preserve">Growth </w:t>
            </w:r>
            <w:r>
              <w:rPr>
                <w:spacing w:val="2"/>
                <w:sz w:val="18"/>
              </w:rPr>
              <w:t>2000-</w:t>
            </w:r>
          </w:p>
          <w:p w:rsidR="00040272" w:rsidRDefault="00C5334B">
            <w:pPr>
              <w:pStyle w:val="TableParagraph"/>
              <w:spacing w:line="204" w:lineRule="exact"/>
              <w:ind w:left="92"/>
              <w:rPr>
                <w:sz w:val="18"/>
              </w:rPr>
            </w:pPr>
            <w:r>
              <w:rPr>
                <w:sz w:val="18"/>
              </w:rPr>
              <w:t>2007</w:t>
            </w:r>
          </w:p>
        </w:tc>
      </w:tr>
      <w:tr w:rsidR="00040272">
        <w:trPr>
          <w:trHeight w:val="203"/>
        </w:trPr>
        <w:tc>
          <w:tcPr>
            <w:tcW w:w="2161" w:type="dxa"/>
          </w:tcPr>
          <w:p w:rsidR="00040272" w:rsidRDefault="00C5334B">
            <w:pPr>
              <w:pStyle w:val="TableParagraph"/>
              <w:spacing w:line="183" w:lineRule="exact"/>
              <w:ind w:left="98"/>
              <w:rPr>
                <w:sz w:val="18"/>
              </w:rPr>
            </w:pPr>
            <w:r>
              <w:rPr>
                <w:sz w:val="18"/>
              </w:rPr>
              <w:t>Africa</w:t>
            </w:r>
          </w:p>
        </w:tc>
        <w:tc>
          <w:tcPr>
            <w:tcW w:w="1400" w:type="dxa"/>
          </w:tcPr>
          <w:p w:rsidR="00040272" w:rsidRDefault="00C5334B">
            <w:pPr>
              <w:pStyle w:val="TableParagraph"/>
              <w:spacing w:line="183" w:lineRule="exact"/>
              <w:ind w:left="92"/>
              <w:rPr>
                <w:sz w:val="18"/>
              </w:rPr>
            </w:pPr>
            <w:r>
              <w:rPr>
                <w:sz w:val="18"/>
              </w:rPr>
              <w:t>933,448,292</w:t>
            </w:r>
          </w:p>
        </w:tc>
        <w:tc>
          <w:tcPr>
            <w:tcW w:w="1237" w:type="dxa"/>
          </w:tcPr>
          <w:p w:rsidR="00040272" w:rsidRDefault="00C5334B">
            <w:pPr>
              <w:pStyle w:val="TableParagraph"/>
              <w:spacing w:line="183" w:lineRule="exact"/>
              <w:ind w:left="96"/>
              <w:rPr>
                <w:sz w:val="18"/>
              </w:rPr>
            </w:pPr>
            <w:r>
              <w:rPr>
                <w:sz w:val="18"/>
              </w:rPr>
              <w:t>14.2 %</w:t>
            </w:r>
          </w:p>
        </w:tc>
        <w:tc>
          <w:tcPr>
            <w:tcW w:w="1402" w:type="dxa"/>
          </w:tcPr>
          <w:p w:rsidR="00040272" w:rsidRDefault="00C5334B">
            <w:pPr>
              <w:pStyle w:val="TableParagraph"/>
              <w:spacing w:line="183" w:lineRule="exact"/>
              <w:ind w:left="96"/>
              <w:rPr>
                <w:sz w:val="18"/>
              </w:rPr>
            </w:pPr>
            <w:r>
              <w:rPr>
                <w:sz w:val="18"/>
              </w:rPr>
              <w:t>33,421,800</w:t>
            </w:r>
          </w:p>
        </w:tc>
        <w:tc>
          <w:tcPr>
            <w:tcW w:w="1237" w:type="dxa"/>
          </w:tcPr>
          <w:p w:rsidR="00040272" w:rsidRDefault="00C5334B">
            <w:pPr>
              <w:pStyle w:val="TableParagraph"/>
              <w:spacing w:line="183" w:lineRule="exact"/>
              <w:ind w:left="93"/>
              <w:rPr>
                <w:sz w:val="18"/>
              </w:rPr>
            </w:pPr>
            <w:r>
              <w:rPr>
                <w:sz w:val="18"/>
              </w:rPr>
              <w:t>3.6 %</w:t>
            </w:r>
          </w:p>
        </w:tc>
        <w:tc>
          <w:tcPr>
            <w:tcW w:w="1071" w:type="dxa"/>
          </w:tcPr>
          <w:p w:rsidR="00040272" w:rsidRDefault="00C5334B">
            <w:pPr>
              <w:pStyle w:val="TableParagraph"/>
              <w:spacing w:line="183" w:lineRule="exact"/>
              <w:ind w:left="93"/>
              <w:rPr>
                <w:sz w:val="18"/>
              </w:rPr>
            </w:pPr>
            <w:r>
              <w:rPr>
                <w:sz w:val="18"/>
              </w:rPr>
              <w:t>2.9 %</w:t>
            </w:r>
          </w:p>
        </w:tc>
        <w:tc>
          <w:tcPr>
            <w:tcW w:w="989" w:type="dxa"/>
          </w:tcPr>
          <w:p w:rsidR="00040272" w:rsidRDefault="00C5334B">
            <w:pPr>
              <w:pStyle w:val="TableParagraph"/>
              <w:spacing w:line="183" w:lineRule="exact"/>
              <w:ind w:left="92"/>
              <w:rPr>
                <w:sz w:val="18"/>
              </w:rPr>
            </w:pPr>
            <w:r>
              <w:rPr>
                <w:sz w:val="18"/>
              </w:rPr>
              <w:t>640.3 %</w:t>
            </w:r>
          </w:p>
        </w:tc>
      </w:tr>
      <w:tr w:rsidR="00040272">
        <w:trPr>
          <w:trHeight w:val="208"/>
        </w:trPr>
        <w:tc>
          <w:tcPr>
            <w:tcW w:w="2161" w:type="dxa"/>
          </w:tcPr>
          <w:p w:rsidR="00040272" w:rsidRDefault="00C5334B">
            <w:pPr>
              <w:pStyle w:val="TableParagraph"/>
              <w:spacing w:line="185" w:lineRule="exact"/>
              <w:ind w:left="98"/>
              <w:rPr>
                <w:sz w:val="18"/>
              </w:rPr>
            </w:pPr>
            <w:r>
              <w:rPr>
                <w:sz w:val="18"/>
              </w:rPr>
              <w:t>Asia</w:t>
            </w:r>
          </w:p>
        </w:tc>
        <w:tc>
          <w:tcPr>
            <w:tcW w:w="1400" w:type="dxa"/>
          </w:tcPr>
          <w:p w:rsidR="00040272" w:rsidRDefault="00C5334B">
            <w:pPr>
              <w:pStyle w:val="TableParagraph"/>
              <w:spacing w:line="185" w:lineRule="exact"/>
              <w:ind w:left="92"/>
              <w:rPr>
                <w:sz w:val="18"/>
              </w:rPr>
            </w:pPr>
            <w:r>
              <w:rPr>
                <w:sz w:val="18"/>
              </w:rPr>
              <w:t>3,712,527,624</w:t>
            </w:r>
          </w:p>
        </w:tc>
        <w:tc>
          <w:tcPr>
            <w:tcW w:w="1237" w:type="dxa"/>
          </w:tcPr>
          <w:p w:rsidR="00040272" w:rsidRDefault="00C5334B">
            <w:pPr>
              <w:pStyle w:val="TableParagraph"/>
              <w:spacing w:line="185" w:lineRule="exact"/>
              <w:ind w:left="96"/>
              <w:rPr>
                <w:sz w:val="18"/>
              </w:rPr>
            </w:pPr>
            <w:r>
              <w:rPr>
                <w:sz w:val="18"/>
              </w:rPr>
              <w:t>56.5 %</w:t>
            </w:r>
          </w:p>
        </w:tc>
        <w:tc>
          <w:tcPr>
            <w:tcW w:w="1402" w:type="dxa"/>
          </w:tcPr>
          <w:p w:rsidR="00040272" w:rsidRDefault="00C5334B">
            <w:pPr>
              <w:pStyle w:val="TableParagraph"/>
              <w:spacing w:line="185" w:lineRule="exact"/>
              <w:ind w:left="96"/>
              <w:rPr>
                <w:sz w:val="18"/>
              </w:rPr>
            </w:pPr>
            <w:r>
              <w:rPr>
                <w:sz w:val="18"/>
              </w:rPr>
              <w:t>409,421,115</w:t>
            </w:r>
          </w:p>
        </w:tc>
        <w:tc>
          <w:tcPr>
            <w:tcW w:w="1237" w:type="dxa"/>
          </w:tcPr>
          <w:p w:rsidR="00040272" w:rsidRDefault="00C5334B">
            <w:pPr>
              <w:pStyle w:val="TableParagraph"/>
              <w:spacing w:line="185" w:lineRule="exact"/>
              <w:ind w:left="93"/>
              <w:rPr>
                <w:sz w:val="18"/>
              </w:rPr>
            </w:pPr>
            <w:r>
              <w:rPr>
                <w:sz w:val="18"/>
              </w:rPr>
              <w:t>11.0 %</w:t>
            </w:r>
          </w:p>
        </w:tc>
        <w:tc>
          <w:tcPr>
            <w:tcW w:w="1071" w:type="dxa"/>
          </w:tcPr>
          <w:p w:rsidR="00040272" w:rsidRDefault="00C5334B">
            <w:pPr>
              <w:pStyle w:val="TableParagraph"/>
              <w:spacing w:line="185" w:lineRule="exact"/>
              <w:ind w:left="93"/>
              <w:rPr>
                <w:sz w:val="18"/>
              </w:rPr>
            </w:pPr>
            <w:r>
              <w:rPr>
                <w:sz w:val="18"/>
              </w:rPr>
              <w:t>36.0 %</w:t>
            </w:r>
          </w:p>
        </w:tc>
        <w:tc>
          <w:tcPr>
            <w:tcW w:w="989" w:type="dxa"/>
          </w:tcPr>
          <w:p w:rsidR="00040272" w:rsidRDefault="00C5334B">
            <w:pPr>
              <w:pStyle w:val="TableParagraph"/>
              <w:spacing w:line="185" w:lineRule="exact"/>
              <w:ind w:left="92"/>
              <w:rPr>
                <w:sz w:val="18"/>
              </w:rPr>
            </w:pPr>
            <w:r>
              <w:rPr>
                <w:sz w:val="18"/>
              </w:rPr>
              <w:t>258.2 %</w:t>
            </w:r>
          </w:p>
        </w:tc>
      </w:tr>
      <w:tr w:rsidR="00040272">
        <w:trPr>
          <w:trHeight w:val="200"/>
        </w:trPr>
        <w:tc>
          <w:tcPr>
            <w:tcW w:w="2161" w:type="dxa"/>
          </w:tcPr>
          <w:p w:rsidR="00040272" w:rsidRDefault="00C5334B">
            <w:pPr>
              <w:pStyle w:val="TableParagraph"/>
              <w:spacing w:line="181" w:lineRule="exact"/>
              <w:ind w:left="98"/>
              <w:rPr>
                <w:sz w:val="18"/>
              </w:rPr>
            </w:pPr>
            <w:r>
              <w:rPr>
                <w:sz w:val="18"/>
              </w:rPr>
              <w:t>Europe</w:t>
            </w:r>
          </w:p>
        </w:tc>
        <w:tc>
          <w:tcPr>
            <w:tcW w:w="1400" w:type="dxa"/>
          </w:tcPr>
          <w:p w:rsidR="00040272" w:rsidRDefault="00C5334B">
            <w:pPr>
              <w:pStyle w:val="TableParagraph"/>
              <w:spacing w:line="181" w:lineRule="exact"/>
              <w:ind w:left="92"/>
              <w:rPr>
                <w:sz w:val="18"/>
              </w:rPr>
            </w:pPr>
            <w:r>
              <w:rPr>
                <w:sz w:val="18"/>
              </w:rPr>
              <w:t>809,624,686</w:t>
            </w:r>
          </w:p>
        </w:tc>
        <w:tc>
          <w:tcPr>
            <w:tcW w:w="1237" w:type="dxa"/>
          </w:tcPr>
          <w:p w:rsidR="00040272" w:rsidRDefault="00C5334B">
            <w:pPr>
              <w:pStyle w:val="TableParagraph"/>
              <w:spacing w:line="181" w:lineRule="exact"/>
              <w:ind w:left="96"/>
              <w:rPr>
                <w:sz w:val="18"/>
              </w:rPr>
            </w:pPr>
            <w:r>
              <w:rPr>
                <w:sz w:val="18"/>
              </w:rPr>
              <w:t>12.3 %</w:t>
            </w:r>
          </w:p>
        </w:tc>
        <w:tc>
          <w:tcPr>
            <w:tcW w:w="1402" w:type="dxa"/>
          </w:tcPr>
          <w:p w:rsidR="00040272" w:rsidRDefault="00C5334B">
            <w:pPr>
              <w:pStyle w:val="TableParagraph"/>
              <w:spacing w:line="181" w:lineRule="exact"/>
              <w:ind w:left="96"/>
              <w:rPr>
                <w:sz w:val="18"/>
              </w:rPr>
            </w:pPr>
            <w:r>
              <w:rPr>
                <w:sz w:val="18"/>
              </w:rPr>
              <w:t>319,092,225</w:t>
            </w:r>
          </w:p>
        </w:tc>
        <w:tc>
          <w:tcPr>
            <w:tcW w:w="1237" w:type="dxa"/>
          </w:tcPr>
          <w:p w:rsidR="00040272" w:rsidRDefault="00C5334B">
            <w:pPr>
              <w:pStyle w:val="TableParagraph"/>
              <w:spacing w:line="181" w:lineRule="exact"/>
              <w:ind w:left="93"/>
              <w:rPr>
                <w:sz w:val="18"/>
              </w:rPr>
            </w:pPr>
            <w:r>
              <w:rPr>
                <w:sz w:val="18"/>
              </w:rPr>
              <w:t>39.4 %</w:t>
            </w:r>
          </w:p>
        </w:tc>
        <w:tc>
          <w:tcPr>
            <w:tcW w:w="1071" w:type="dxa"/>
          </w:tcPr>
          <w:p w:rsidR="00040272" w:rsidRDefault="00C5334B">
            <w:pPr>
              <w:pStyle w:val="TableParagraph"/>
              <w:spacing w:line="181" w:lineRule="exact"/>
              <w:ind w:left="93"/>
              <w:rPr>
                <w:sz w:val="18"/>
              </w:rPr>
            </w:pPr>
            <w:r>
              <w:rPr>
                <w:sz w:val="18"/>
              </w:rPr>
              <w:t>28.2%</w:t>
            </w:r>
          </w:p>
        </w:tc>
        <w:tc>
          <w:tcPr>
            <w:tcW w:w="989" w:type="dxa"/>
          </w:tcPr>
          <w:p w:rsidR="00040272" w:rsidRDefault="00C5334B">
            <w:pPr>
              <w:pStyle w:val="TableParagraph"/>
              <w:spacing w:line="181" w:lineRule="exact"/>
              <w:ind w:left="92"/>
              <w:rPr>
                <w:sz w:val="18"/>
              </w:rPr>
            </w:pPr>
            <w:r>
              <w:rPr>
                <w:sz w:val="18"/>
              </w:rPr>
              <w:t>203.6 %</w:t>
            </w:r>
          </w:p>
        </w:tc>
      </w:tr>
      <w:tr w:rsidR="00040272">
        <w:trPr>
          <w:trHeight w:val="205"/>
        </w:trPr>
        <w:tc>
          <w:tcPr>
            <w:tcW w:w="2161" w:type="dxa"/>
          </w:tcPr>
          <w:p w:rsidR="00040272" w:rsidRDefault="00C5334B">
            <w:pPr>
              <w:pStyle w:val="TableParagraph"/>
              <w:spacing w:line="185" w:lineRule="exact"/>
              <w:ind w:left="98"/>
              <w:rPr>
                <w:sz w:val="18"/>
              </w:rPr>
            </w:pPr>
            <w:r>
              <w:rPr>
                <w:sz w:val="18"/>
              </w:rPr>
              <w:t>Middle East</w:t>
            </w:r>
          </w:p>
        </w:tc>
        <w:tc>
          <w:tcPr>
            <w:tcW w:w="1400" w:type="dxa"/>
          </w:tcPr>
          <w:p w:rsidR="00040272" w:rsidRDefault="00C5334B">
            <w:pPr>
              <w:pStyle w:val="TableParagraph"/>
              <w:spacing w:line="185" w:lineRule="exact"/>
              <w:ind w:left="92"/>
              <w:rPr>
                <w:sz w:val="18"/>
              </w:rPr>
            </w:pPr>
            <w:r>
              <w:rPr>
                <w:sz w:val="18"/>
              </w:rPr>
              <w:t>193,452,727</w:t>
            </w:r>
          </w:p>
        </w:tc>
        <w:tc>
          <w:tcPr>
            <w:tcW w:w="1237" w:type="dxa"/>
          </w:tcPr>
          <w:p w:rsidR="00040272" w:rsidRDefault="00C5334B">
            <w:pPr>
              <w:pStyle w:val="TableParagraph"/>
              <w:spacing w:line="185" w:lineRule="exact"/>
              <w:ind w:left="96"/>
              <w:rPr>
                <w:sz w:val="18"/>
              </w:rPr>
            </w:pPr>
            <w:r>
              <w:rPr>
                <w:sz w:val="18"/>
              </w:rPr>
              <w:t>2.9 %</w:t>
            </w:r>
          </w:p>
        </w:tc>
        <w:tc>
          <w:tcPr>
            <w:tcW w:w="1402" w:type="dxa"/>
          </w:tcPr>
          <w:p w:rsidR="00040272" w:rsidRDefault="00C5334B">
            <w:pPr>
              <w:pStyle w:val="TableParagraph"/>
              <w:spacing w:line="185" w:lineRule="exact"/>
              <w:ind w:left="96"/>
              <w:rPr>
                <w:sz w:val="18"/>
              </w:rPr>
            </w:pPr>
            <w:r>
              <w:rPr>
                <w:sz w:val="18"/>
              </w:rPr>
              <w:t>19,424,700</w:t>
            </w:r>
          </w:p>
        </w:tc>
        <w:tc>
          <w:tcPr>
            <w:tcW w:w="1237" w:type="dxa"/>
          </w:tcPr>
          <w:p w:rsidR="00040272" w:rsidRDefault="00C5334B">
            <w:pPr>
              <w:pStyle w:val="TableParagraph"/>
              <w:spacing w:line="185" w:lineRule="exact"/>
              <w:ind w:left="93"/>
              <w:rPr>
                <w:sz w:val="18"/>
              </w:rPr>
            </w:pPr>
            <w:r>
              <w:rPr>
                <w:sz w:val="18"/>
              </w:rPr>
              <w:t>10.0 %</w:t>
            </w:r>
          </w:p>
        </w:tc>
        <w:tc>
          <w:tcPr>
            <w:tcW w:w="1071" w:type="dxa"/>
          </w:tcPr>
          <w:p w:rsidR="00040272" w:rsidRDefault="00C5334B">
            <w:pPr>
              <w:pStyle w:val="TableParagraph"/>
              <w:spacing w:line="185" w:lineRule="exact"/>
              <w:ind w:left="93"/>
              <w:rPr>
                <w:sz w:val="18"/>
              </w:rPr>
            </w:pPr>
            <w:r>
              <w:rPr>
                <w:sz w:val="18"/>
              </w:rPr>
              <w:t>1.7 %</w:t>
            </w:r>
          </w:p>
        </w:tc>
        <w:tc>
          <w:tcPr>
            <w:tcW w:w="989" w:type="dxa"/>
          </w:tcPr>
          <w:p w:rsidR="00040272" w:rsidRDefault="00C5334B">
            <w:pPr>
              <w:pStyle w:val="TableParagraph"/>
              <w:spacing w:line="185" w:lineRule="exact"/>
              <w:ind w:left="92"/>
              <w:rPr>
                <w:sz w:val="18"/>
              </w:rPr>
            </w:pPr>
            <w:r>
              <w:rPr>
                <w:sz w:val="18"/>
              </w:rPr>
              <w:t>491.4 %</w:t>
            </w:r>
          </w:p>
        </w:tc>
      </w:tr>
      <w:tr w:rsidR="00040272">
        <w:trPr>
          <w:trHeight w:val="205"/>
        </w:trPr>
        <w:tc>
          <w:tcPr>
            <w:tcW w:w="2161" w:type="dxa"/>
          </w:tcPr>
          <w:p w:rsidR="00040272" w:rsidRDefault="00C5334B">
            <w:pPr>
              <w:pStyle w:val="TableParagraph"/>
              <w:spacing w:line="185" w:lineRule="exact"/>
              <w:ind w:left="98"/>
              <w:rPr>
                <w:sz w:val="18"/>
              </w:rPr>
            </w:pPr>
            <w:r>
              <w:rPr>
                <w:sz w:val="18"/>
              </w:rPr>
              <w:t>North America</w:t>
            </w:r>
          </w:p>
        </w:tc>
        <w:tc>
          <w:tcPr>
            <w:tcW w:w="1400" w:type="dxa"/>
          </w:tcPr>
          <w:p w:rsidR="00040272" w:rsidRDefault="00C5334B">
            <w:pPr>
              <w:pStyle w:val="TableParagraph"/>
              <w:spacing w:line="185" w:lineRule="exact"/>
              <w:ind w:left="92"/>
              <w:rPr>
                <w:sz w:val="18"/>
              </w:rPr>
            </w:pPr>
            <w:r>
              <w:rPr>
                <w:sz w:val="18"/>
              </w:rPr>
              <w:t>334,538,018</w:t>
            </w:r>
          </w:p>
        </w:tc>
        <w:tc>
          <w:tcPr>
            <w:tcW w:w="1237" w:type="dxa"/>
          </w:tcPr>
          <w:p w:rsidR="00040272" w:rsidRDefault="00C5334B">
            <w:pPr>
              <w:pStyle w:val="TableParagraph"/>
              <w:spacing w:line="185" w:lineRule="exact"/>
              <w:ind w:left="96"/>
              <w:rPr>
                <w:sz w:val="18"/>
              </w:rPr>
            </w:pPr>
            <w:r>
              <w:rPr>
                <w:sz w:val="18"/>
              </w:rPr>
              <w:t>5.1 %</w:t>
            </w:r>
          </w:p>
        </w:tc>
        <w:tc>
          <w:tcPr>
            <w:tcW w:w="1402" w:type="dxa"/>
          </w:tcPr>
          <w:p w:rsidR="00040272" w:rsidRDefault="00C5334B">
            <w:pPr>
              <w:pStyle w:val="TableParagraph"/>
              <w:spacing w:line="185" w:lineRule="exact"/>
              <w:ind w:left="96"/>
              <w:rPr>
                <w:sz w:val="18"/>
              </w:rPr>
            </w:pPr>
            <w:r>
              <w:rPr>
                <w:sz w:val="18"/>
              </w:rPr>
              <w:t>230,987,282</w:t>
            </w:r>
          </w:p>
        </w:tc>
        <w:tc>
          <w:tcPr>
            <w:tcW w:w="1237" w:type="dxa"/>
          </w:tcPr>
          <w:p w:rsidR="00040272" w:rsidRDefault="00C5334B">
            <w:pPr>
              <w:pStyle w:val="TableParagraph"/>
              <w:spacing w:line="185" w:lineRule="exact"/>
              <w:ind w:left="93"/>
              <w:rPr>
                <w:sz w:val="18"/>
              </w:rPr>
            </w:pPr>
            <w:r>
              <w:rPr>
                <w:sz w:val="18"/>
              </w:rPr>
              <w:t>69.0 %</w:t>
            </w:r>
          </w:p>
        </w:tc>
        <w:tc>
          <w:tcPr>
            <w:tcW w:w="1071" w:type="dxa"/>
          </w:tcPr>
          <w:p w:rsidR="00040272" w:rsidRDefault="00C5334B">
            <w:pPr>
              <w:pStyle w:val="TableParagraph"/>
              <w:spacing w:line="185" w:lineRule="exact"/>
              <w:ind w:left="93"/>
              <w:rPr>
                <w:sz w:val="18"/>
              </w:rPr>
            </w:pPr>
            <w:r>
              <w:rPr>
                <w:sz w:val="18"/>
              </w:rPr>
              <w:t>20.4%</w:t>
            </w:r>
          </w:p>
        </w:tc>
        <w:tc>
          <w:tcPr>
            <w:tcW w:w="989" w:type="dxa"/>
          </w:tcPr>
          <w:p w:rsidR="00040272" w:rsidRDefault="00C5334B">
            <w:pPr>
              <w:pStyle w:val="TableParagraph"/>
              <w:spacing w:line="185" w:lineRule="exact"/>
              <w:ind w:left="92"/>
              <w:rPr>
                <w:sz w:val="18"/>
              </w:rPr>
            </w:pPr>
            <w:r>
              <w:rPr>
                <w:sz w:val="18"/>
              </w:rPr>
              <w:t>113.7 %</w:t>
            </w:r>
          </w:p>
        </w:tc>
      </w:tr>
      <w:tr w:rsidR="00040272">
        <w:trPr>
          <w:trHeight w:val="203"/>
        </w:trPr>
        <w:tc>
          <w:tcPr>
            <w:tcW w:w="2161" w:type="dxa"/>
          </w:tcPr>
          <w:p w:rsidR="00040272" w:rsidRDefault="00C5334B">
            <w:pPr>
              <w:pStyle w:val="TableParagraph"/>
              <w:spacing w:line="184" w:lineRule="exact"/>
              <w:ind w:left="98"/>
              <w:rPr>
                <w:sz w:val="18"/>
              </w:rPr>
            </w:pPr>
            <w:r>
              <w:rPr>
                <w:sz w:val="18"/>
              </w:rPr>
              <w:t>LatinAmerica/Caribbean</w:t>
            </w:r>
          </w:p>
        </w:tc>
        <w:tc>
          <w:tcPr>
            <w:tcW w:w="1400" w:type="dxa"/>
          </w:tcPr>
          <w:p w:rsidR="00040272" w:rsidRDefault="00C5334B">
            <w:pPr>
              <w:pStyle w:val="TableParagraph"/>
              <w:spacing w:line="184" w:lineRule="exact"/>
              <w:ind w:left="92"/>
              <w:rPr>
                <w:sz w:val="18"/>
              </w:rPr>
            </w:pPr>
            <w:r>
              <w:rPr>
                <w:sz w:val="18"/>
              </w:rPr>
              <w:t>556,606,627</w:t>
            </w:r>
          </w:p>
        </w:tc>
        <w:tc>
          <w:tcPr>
            <w:tcW w:w="1237" w:type="dxa"/>
          </w:tcPr>
          <w:p w:rsidR="00040272" w:rsidRDefault="00C5334B">
            <w:pPr>
              <w:pStyle w:val="TableParagraph"/>
              <w:spacing w:line="184" w:lineRule="exact"/>
              <w:ind w:left="96"/>
              <w:rPr>
                <w:sz w:val="18"/>
              </w:rPr>
            </w:pPr>
            <w:r>
              <w:rPr>
                <w:sz w:val="18"/>
              </w:rPr>
              <w:t>8.5 %</w:t>
            </w:r>
          </w:p>
        </w:tc>
        <w:tc>
          <w:tcPr>
            <w:tcW w:w="1402" w:type="dxa"/>
          </w:tcPr>
          <w:p w:rsidR="00040272" w:rsidRDefault="00C5334B">
            <w:pPr>
              <w:pStyle w:val="TableParagraph"/>
              <w:spacing w:line="184" w:lineRule="exact"/>
              <w:ind w:left="96"/>
              <w:rPr>
                <w:sz w:val="18"/>
              </w:rPr>
            </w:pPr>
            <w:r>
              <w:rPr>
                <w:sz w:val="18"/>
              </w:rPr>
              <w:t>102,304,809</w:t>
            </w:r>
          </w:p>
        </w:tc>
        <w:tc>
          <w:tcPr>
            <w:tcW w:w="1237" w:type="dxa"/>
          </w:tcPr>
          <w:p w:rsidR="00040272" w:rsidRDefault="00C5334B">
            <w:pPr>
              <w:pStyle w:val="TableParagraph"/>
              <w:spacing w:line="184" w:lineRule="exact"/>
              <w:ind w:left="93"/>
              <w:rPr>
                <w:sz w:val="18"/>
              </w:rPr>
            </w:pPr>
            <w:r>
              <w:rPr>
                <w:sz w:val="18"/>
              </w:rPr>
              <w:t>18.4 %</w:t>
            </w:r>
          </w:p>
        </w:tc>
        <w:tc>
          <w:tcPr>
            <w:tcW w:w="1071" w:type="dxa"/>
          </w:tcPr>
          <w:p w:rsidR="00040272" w:rsidRDefault="00C5334B">
            <w:pPr>
              <w:pStyle w:val="TableParagraph"/>
              <w:spacing w:line="184" w:lineRule="exact"/>
              <w:ind w:left="93"/>
              <w:rPr>
                <w:sz w:val="18"/>
              </w:rPr>
            </w:pPr>
            <w:r>
              <w:rPr>
                <w:sz w:val="18"/>
              </w:rPr>
              <w:t>9.0 %</w:t>
            </w:r>
          </w:p>
        </w:tc>
        <w:tc>
          <w:tcPr>
            <w:tcW w:w="989" w:type="dxa"/>
          </w:tcPr>
          <w:p w:rsidR="00040272" w:rsidRDefault="00C5334B">
            <w:pPr>
              <w:pStyle w:val="TableParagraph"/>
              <w:spacing w:line="184" w:lineRule="exact"/>
              <w:ind w:left="92"/>
              <w:rPr>
                <w:sz w:val="18"/>
              </w:rPr>
            </w:pPr>
            <w:r>
              <w:rPr>
                <w:sz w:val="18"/>
              </w:rPr>
              <w:t>466.2 %</w:t>
            </w:r>
          </w:p>
        </w:tc>
      </w:tr>
      <w:tr w:rsidR="00040272">
        <w:trPr>
          <w:trHeight w:val="205"/>
        </w:trPr>
        <w:tc>
          <w:tcPr>
            <w:tcW w:w="2161" w:type="dxa"/>
          </w:tcPr>
          <w:p w:rsidR="00040272" w:rsidRDefault="00C5334B">
            <w:pPr>
              <w:pStyle w:val="TableParagraph"/>
              <w:spacing w:line="185" w:lineRule="exact"/>
              <w:ind w:left="98"/>
              <w:rPr>
                <w:sz w:val="18"/>
              </w:rPr>
            </w:pPr>
            <w:r>
              <w:rPr>
                <w:sz w:val="18"/>
              </w:rPr>
              <w:t>Oceania / Australia</w:t>
            </w:r>
          </w:p>
        </w:tc>
        <w:tc>
          <w:tcPr>
            <w:tcW w:w="1400" w:type="dxa"/>
          </w:tcPr>
          <w:p w:rsidR="00040272" w:rsidRDefault="00C5334B">
            <w:pPr>
              <w:pStyle w:val="TableParagraph"/>
              <w:spacing w:line="185" w:lineRule="exact"/>
              <w:ind w:left="92"/>
              <w:rPr>
                <w:sz w:val="18"/>
              </w:rPr>
            </w:pPr>
            <w:r>
              <w:rPr>
                <w:sz w:val="18"/>
              </w:rPr>
              <w:t>34,468,443</w:t>
            </w:r>
          </w:p>
        </w:tc>
        <w:tc>
          <w:tcPr>
            <w:tcW w:w="1237" w:type="dxa"/>
          </w:tcPr>
          <w:p w:rsidR="00040272" w:rsidRDefault="00C5334B">
            <w:pPr>
              <w:pStyle w:val="TableParagraph"/>
              <w:spacing w:line="185" w:lineRule="exact"/>
              <w:ind w:left="96"/>
              <w:rPr>
                <w:sz w:val="18"/>
              </w:rPr>
            </w:pPr>
            <w:r>
              <w:rPr>
                <w:sz w:val="18"/>
              </w:rPr>
              <w:t>0.5 %</w:t>
            </w:r>
          </w:p>
        </w:tc>
        <w:tc>
          <w:tcPr>
            <w:tcW w:w="1402" w:type="dxa"/>
          </w:tcPr>
          <w:p w:rsidR="00040272" w:rsidRDefault="00C5334B">
            <w:pPr>
              <w:pStyle w:val="TableParagraph"/>
              <w:spacing w:line="185" w:lineRule="exact"/>
              <w:ind w:left="96"/>
              <w:rPr>
                <w:sz w:val="18"/>
              </w:rPr>
            </w:pPr>
            <w:r>
              <w:rPr>
                <w:sz w:val="18"/>
              </w:rPr>
              <w:t>18,756,363</w:t>
            </w:r>
          </w:p>
        </w:tc>
        <w:tc>
          <w:tcPr>
            <w:tcW w:w="1237" w:type="dxa"/>
          </w:tcPr>
          <w:p w:rsidR="00040272" w:rsidRDefault="00C5334B">
            <w:pPr>
              <w:pStyle w:val="TableParagraph"/>
              <w:spacing w:line="185" w:lineRule="exact"/>
              <w:ind w:left="93"/>
              <w:rPr>
                <w:sz w:val="18"/>
              </w:rPr>
            </w:pPr>
            <w:r>
              <w:rPr>
                <w:sz w:val="18"/>
              </w:rPr>
              <w:t>54.4 %</w:t>
            </w:r>
          </w:p>
        </w:tc>
        <w:tc>
          <w:tcPr>
            <w:tcW w:w="1071" w:type="dxa"/>
          </w:tcPr>
          <w:p w:rsidR="00040272" w:rsidRDefault="00C5334B">
            <w:pPr>
              <w:pStyle w:val="TableParagraph"/>
              <w:spacing w:line="185" w:lineRule="exact"/>
              <w:ind w:left="93"/>
              <w:rPr>
                <w:sz w:val="18"/>
              </w:rPr>
            </w:pPr>
            <w:r>
              <w:rPr>
                <w:sz w:val="18"/>
              </w:rPr>
              <w:t>1.7 %</w:t>
            </w:r>
          </w:p>
        </w:tc>
        <w:tc>
          <w:tcPr>
            <w:tcW w:w="989" w:type="dxa"/>
          </w:tcPr>
          <w:p w:rsidR="00040272" w:rsidRDefault="00C5334B">
            <w:pPr>
              <w:pStyle w:val="TableParagraph"/>
              <w:spacing w:line="185" w:lineRule="exact"/>
              <w:ind w:left="92"/>
              <w:rPr>
                <w:sz w:val="18"/>
              </w:rPr>
            </w:pPr>
            <w:r>
              <w:rPr>
                <w:sz w:val="18"/>
              </w:rPr>
              <w:t>146.2 %</w:t>
            </w:r>
          </w:p>
        </w:tc>
      </w:tr>
      <w:tr w:rsidR="00040272">
        <w:trPr>
          <w:trHeight w:val="205"/>
        </w:trPr>
        <w:tc>
          <w:tcPr>
            <w:tcW w:w="2161" w:type="dxa"/>
          </w:tcPr>
          <w:p w:rsidR="00040272" w:rsidRDefault="00C5334B">
            <w:pPr>
              <w:pStyle w:val="TableParagraph"/>
              <w:spacing w:line="185" w:lineRule="exact"/>
              <w:ind w:left="98"/>
              <w:rPr>
                <w:sz w:val="18"/>
              </w:rPr>
            </w:pPr>
            <w:r>
              <w:rPr>
                <w:sz w:val="18"/>
              </w:rPr>
              <w:t>WORLD TOTAL</w:t>
            </w:r>
          </w:p>
        </w:tc>
        <w:tc>
          <w:tcPr>
            <w:tcW w:w="1400" w:type="dxa"/>
          </w:tcPr>
          <w:p w:rsidR="00040272" w:rsidRDefault="00C5334B">
            <w:pPr>
              <w:pStyle w:val="TableParagraph"/>
              <w:spacing w:line="185" w:lineRule="exact"/>
              <w:ind w:left="92"/>
              <w:rPr>
                <w:sz w:val="18"/>
              </w:rPr>
            </w:pPr>
            <w:r>
              <w:rPr>
                <w:sz w:val="18"/>
              </w:rPr>
              <w:t>6,574,666,417</w:t>
            </w:r>
          </w:p>
        </w:tc>
        <w:tc>
          <w:tcPr>
            <w:tcW w:w="1237" w:type="dxa"/>
          </w:tcPr>
          <w:p w:rsidR="00040272" w:rsidRDefault="00C5334B">
            <w:pPr>
              <w:pStyle w:val="TableParagraph"/>
              <w:spacing w:line="185" w:lineRule="exact"/>
              <w:ind w:left="96"/>
              <w:rPr>
                <w:sz w:val="18"/>
              </w:rPr>
            </w:pPr>
            <w:r>
              <w:rPr>
                <w:sz w:val="18"/>
              </w:rPr>
              <w:t>100.0 %</w:t>
            </w:r>
          </w:p>
        </w:tc>
        <w:tc>
          <w:tcPr>
            <w:tcW w:w="1402" w:type="dxa"/>
          </w:tcPr>
          <w:p w:rsidR="00040272" w:rsidRDefault="00C5334B">
            <w:pPr>
              <w:pStyle w:val="TableParagraph"/>
              <w:spacing w:line="185" w:lineRule="exact"/>
              <w:ind w:left="96"/>
              <w:rPr>
                <w:sz w:val="18"/>
              </w:rPr>
            </w:pPr>
            <w:r>
              <w:rPr>
                <w:sz w:val="18"/>
              </w:rPr>
              <w:t>1,133,408,294</w:t>
            </w:r>
          </w:p>
        </w:tc>
        <w:tc>
          <w:tcPr>
            <w:tcW w:w="1237" w:type="dxa"/>
          </w:tcPr>
          <w:p w:rsidR="00040272" w:rsidRDefault="00C5334B">
            <w:pPr>
              <w:pStyle w:val="TableParagraph"/>
              <w:spacing w:line="185" w:lineRule="exact"/>
              <w:ind w:left="93"/>
              <w:rPr>
                <w:sz w:val="18"/>
              </w:rPr>
            </w:pPr>
            <w:r>
              <w:rPr>
                <w:sz w:val="18"/>
              </w:rPr>
              <w:t>17.2 %</w:t>
            </w:r>
          </w:p>
        </w:tc>
        <w:tc>
          <w:tcPr>
            <w:tcW w:w="1071" w:type="dxa"/>
          </w:tcPr>
          <w:p w:rsidR="00040272" w:rsidRDefault="00C5334B">
            <w:pPr>
              <w:pStyle w:val="TableParagraph"/>
              <w:spacing w:line="185" w:lineRule="exact"/>
              <w:ind w:left="93"/>
              <w:rPr>
                <w:sz w:val="18"/>
              </w:rPr>
            </w:pPr>
            <w:r>
              <w:rPr>
                <w:sz w:val="18"/>
              </w:rPr>
              <w:t>100.0 %</w:t>
            </w:r>
          </w:p>
        </w:tc>
        <w:tc>
          <w:tcPr>
            <w:tcW w:w="989" w:type="dxa"/>
          </w:tcPr>
          <w:p w:rsidR="00040272" w:rsidRDefault="00C5334B">
            <w:pPr>
              <w:pStyle w:val="TableParagraph"/>
              <w:spacing w:line="185" w:lineRule="exact"/>
              <w:ind w:left="92"/>
              <w:rPr>
                <w:sz w:val="18"/>
              </w:rPr>
            </w:pPr>
            <w:r>
              <w:rPr>
                <w:sz w:val="18"/>
              </w:rPr>
              <w:t>214.0 %</w:t>
            </w:r>
          </w:p>
        </w:tc>
      </w:tr>
    </w:tbl>
    <w:p w:rsidR="00040272" w:rsidRDefault="00C5334B">
      <w:pPr>
        <w:ind w:left="311"/>
        <w:rPr>
          <w:sz w:val="18"/>
        </w:rPr>
      </w:pPr>
      <w:r>
        <w:rPr>
          <w:sz w:val="18"/>
        </w:rPr>
        <w:t xml:space="preserve">(Source: Miniwatts Marketing Group, 2007). </w:t>
      </w:r>
      <w:hyperlink r:id="rId27">
        <w:r>
          <w:rPr>
            <w:sz w:val="18"/>
          </w:rPr>
          <w:t>www.internetworldstats.com</w:t>
        </w:r>
      </w:hyperlink>
    </w:p>
    <w:p w:rsidR="00040272" w:rsidRDefault="00040272">
      <w:pPr>
        <w:pStyle w:val="BodyText"/>
        <w:spacing w:before="7"/>
        <w:rPr>
          <w:sz w:val="29"/>
        </w:rPr>
      </w:pPr>
    </w:p>
    <w:p w:rsidR="00040272" w:rsidRDefault="00C5334B">
      <w:pPr>
        <w:pStyle w:val="Heading2"/>
        <w:spacing w:before="1"/>
      </w:pPr>
      <w:r>
        <w:t>Internet Penetration Across Geographies</w:t>
      </w:r>
    </w:p>
    <w:p w:rsidR="00040272" w:rsidRDefault="00040272">
      <w:pPr>
        <w:pStyle w:val="BodyText"/>
        <w:rPr>
          <w:b/>
          <w:sz w:val="13"/>
        </w:rPr>
      </w:pPr>
    </w:p>
    <w:tbl>
      <w:tblPr>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326"/>
        <w:gridCol w:w="2883"/>
      </w:tblGrid>
      <w:tr w:rsidR="00040272">
        <w:trPr>
          <w:trHeight w:val="260"/>
        </w:trPr>
        <w:tc>
          <w:tcPr>
            <w:tcW w:w="2326" w:type="dxa"/>
          </w:tcPr>
          <w:p w:rsidR="00040272" w:rsidRDefault="00C5334B">
            <w:pPr>
              <w:pStyle w:val="TableParagraph"/>
              <w:spacing w:before="3" w:line="237" w:lineRule="exact"/>
              <w:ind w:left="98"/>
              <w:rPr>
                <w:b/>
              </w:rPr>
            </w:pPr>
            <w:r>
              <w:rPr>
                <w:b/>
              </w:rPr>
              <w:t>Continent</w:t>
            </w:r>
          </w:p>
        </w:tc>
        <w:tc>
          <w:tcPr>
            <w:tcW w:w="2883" w:type="dxa"/>
          </w:tcPr>
          <w:p w:rsidR="00040272" w:rsidRDefault="00C5334B">
            <w:pPr>
              <w:pStyle w:val="TableParagraph"/>
              <w:spacing w:before="3" w:line="237" w:lineRule="exact"/>
              <w:ind w:left="95"/>
              <w:rPr>
                <w:b/>
              </w:rPr>
            </w:pPr>
            <w:r>
              <w:rPr>
                <w:b/>
              </w:rPr>
              <w:t>Internet penetration %</w:t>
            </w:r>
          </w:p>
        </w:tc>
      </w:tr>
      <w:tr w:rsidR="00040272">
        <w:trPr>
          <w:trHeight w:val="253"/>
        </w:trPr>
        <w:tc>
          <w:tcPr>
            <w:tcW w:w="2326" w:type="dxa"/>
          </w:tcPr>
          <w:p w:rsidR="00040272" w:rsidRDefault="00C5334B">
            <w:pPr>
              <w:pStyle w:val="TableParagraph"/>
              <w:spacing w:line="234" w:lineRule="exact"/>
              <w:ind w:left="98"/>
            </w:pPr>
            <w:r>
              <w:t>Asia</w:t>
            </w:r>
          </w:p>
        </w:tc>
        <w:tc>
          <w:tcPr>
            <w:tcW w:w="2883" w:type="dxa"/>
          </w:tcPr>
          <w:p w:rsidR="00040272" w:rsidRDefault="00C5334B">
            <w:pPr>
              <w:pStyle w:val="TableParagraph"/>
              <w:spacing w:line="234" w:lineRule="exact"/>
              <w:ind w:left="95"/>
            </w:pPr>
            <w:r>
              <w:t>10.4%</w:t>
            </w:r>
          </w:p>
        </w:tc>
      </w:tr>
      <w:tr w:rsidR="00040272">
        <w:trPr>
          <w:trHeight w:val="256"/>
        </w:trPr>
        <w:tc>
          <w:tcPr>
            <w:tcW w:w="2326" w:type="dxa"/>
          </w:tcPr>
          <w:p w:rsidR="00040272" w:rsidRDefault="00C5334B">
            <w:pPr>
              <w:pStyle w:val="TableParagraph"/>
              <w:spacing w:line="236" w:lineRule="exact"/>
              <w:ind w:left="98"/>
            </w:pPr>
            <w:r>
              <w:t>Middle East</w:t>
            </w:r>
          </w:p>
        </w:tc>
        <w:tc>
          <w:tcPr>
            <w:tcW w:w="2883" w:type="dxa"/>
          </w:tcPr>
          <w:p w:rsidR="00040272" w:rsidRDefault="00C5334B">
            <w:pPr>
              <w:pStyle w:val="TableParagraph"/>
              <w:spacing w:line="236" w:lineRule="exact"/>
              <w:ind w:left="95"/>
            </w:pPr>
            <w:r>
              <w:t>9.6%</w:t>
            </w:r>
          </w:p>
        </w:tc>
      </w:tr>
      <w:tr w:rsidR="00040272">
        <w:trPr>
          <w:trHeight w:val="260"/>
        </w:trPr>
        <w:tc>
          <w:tcPr>
            <w:tcW w:w="2326" w:type="dxa"/>
          </w:tcPr>
          <w:p w:rsidR="00040272" w:rsidRDefault="00C5334B">
            <w:pPr>
              <w:pStyle w:val="TableParagraph"/>
              <w:spacing w:line="241" w:lineRule="exact"/>
              <w:ind w:left="98"/>
            </w:pPr>
            <w:r>
              <w:t>North America</w:t>
            </w:r>
          </w:p>
        </w:tc>
        <w:tc>
          <w:tcPr>
            <w:tcW w:w="2883" w:type="dxa"/>
          </w:tcPr>
          <w:p w:rsidR="00040272" w:rsidRDefault="00C5334B">
            <w:pPr>
              <w:pStyle w:val="TableParagraph"/>
              <w:spacing w:line="241" w:lineRule="exact"/>
              <w:ind w:left="95"/>
            </w:pPr>
            <w:r>
              <w:t>68.6%</w:t>
            </w:r>
          </w:p>
        </w:tc>
      </w:tr>
      <w:tr w:rsidR="00040272">
        <w:trPr>
          <w:trHeight w:val="253"/>
        </w:trPr>
        <w:tc>
          <w:tcPr>
            <w:tcW w:w="2326" w:type="dxa"/>
          </w:tcPr>
          <w:p w:rsidR="00040272" w:rsidRDefault="00C5334B">
            <w:pPr>
              <w:pStyle w:val="TableParagraph"/>
              <w:spacing w:line="234" w:lineRule="exact"/>
              <w:ind w:left="98"/>
            </w:pPr>
            <w:r>
              <w:t>South America</w:t>
            </w:r>
          </w:p>
        </w:tc>
        <w:tc>
          <w:tcPr>
            <w:tcW w:w="2883" w:type="dxa"/>
          </w:tcPr>
          <w:p w:rsidR="00040272" w:rsidRDefault="00C5334B">
            <w:pPr>
              <w:pStyle w:val="TableParagraph"/>
              <w:spacing w:line="234" w:lineRule="exact"/>
              <w:ind w:left="95"/>
            </w:pPr>
            <w:r>
              <w:t>14.7%</w:t>
            </w:r>
          </w:p>
        </w:tc>
      </w:tr>
      <w:tr w:rsidR="00040272">
        <w:trPr>
          <w:trHeight w:val="258"/>
        </w:trPr>
        <w:tc>
          <w:tcPr>
            <w:tcW w:w="2326" w:type="dxa"/>
          </w:tcPr>
          <w:p w:rsidR="00040272" w:rsidRDefault="00C5334B">
            <w:pPr>
              <w:pStyle w:val="TableParagraph"/>
              <w:spacing w:line="239" w:lineRule="exact"/>
              <w:ind w:left="98"/>
            </w:pPr>
            <w:r>
              <w:t>Europe</w:t>
            </w:r>
          </w:p>
        </w:tc>
        <w:tc>
          <w:tcPr>
            <w:tcW w:w="2883" w:type="dxa"/>
          </w:tcPr>
          <w:p w:rsidR="00040272" w:rsidRDefault="00C5334B">
            <w:pPr>
              <w:pStyle w:val="TableParagraph"/>
              <w:spacing w:line="239" w:lineRule="exact"/>
              <w:ind w:left="95"/>
            </w:pPr>
            <w:r>
              <w:t>36.4%</w:t>
            </w:r>
          </w:p>
        </w:tc>
      </w:tr>
      <w:tr w:rsidR="00040272">
        <w:trPr>
          <w:trHeight w:val="259"/>
        </w:trPr>
        <w:tc>
          <w:tcPr>
            <w:tcW w:w="2326" w:type="dxa"/>
          </w:tcPr>
          <w:p w:rsidR="00040272" w:rsidRDefault="00C5334B">
            <w:pPr>
              <w:pStyle w:val="TableParagraph"/>
              <w:spacing w:line="239" w:lineRule="exact"/>
              <w:ind w:left="98"/>
            </w:pPr>
            <w:r>
              <w:t>Africa</w:t>
            </w:r>
          </w:p>
        </w:tc>
        <w:tc>
          <w:tcPr>
            <w:tcW w:w="2883" w:type="dxa"/>
          </w:tcPr>
          <w:p w:rsidR="00040272" w:rsidRDefault="00C5334B">
            <w:pPr>
              <w:pStyle w:val="TableParagraph"/>
              <w:spacing w:line="239" w:lineRule="exact"/>
              <w:ind w:left="95"/>
            </w:pPr>
            <w:r>
              <w:t>2.6%</w:t>
            </w:r>
          </w:p>
        </w:tc>
      </w:tr>
      <w:tr w:rsidR="00040272">
        <w:trPr>
          <w:trHeight w:val="257"/>
        </w:trPr>
        <w:tc>
          <w:tcPr>
            <w:tcW w:w="2326" w:type="dxa"/>
            <w:tcBorders>
              <w:bottom w:val="single" w:sz="2" w:space="0" w:color="000000"/>
            </w:tcBorders>
          </w:tcPr>
          <w:p w:rsidR="00040272" w:rsidRDefault="00C5334B">
            <w:pPr>
              <w:pStyle w:val="TableParagraph"/>
              <w:spacing w:line="238" w:lineRule="exact"/>
              <w:ind w:left="98"/>
            </w:pPr>
            <w:r>
              <w:t>Oceania</w:t>
            </w:r>
          </w:p>
        </w:tc>
        <w:tc>
          <w:tcPr>
            <w:tcW w:w="2883" w:type="dxa"/>
            <w:tcBorders>
              <w:bottom w:val="single" w:sz="2" w:space="0" w:color="000000"/>
            </w:tcBorders>
          </w:tcPr>
          <w:p w:rsidR="00040272" w:rsidRDefault="00C5334B">
            <w:pPr>
              <w:pStyle w:val="TableParagraph"/>
              <w:spacing w:line="238" w:lineRule="exact"/>
              <w:ind w:left="95"/>
            </w:pPr>
            <w:r>
              <w:t>52.6%</w:t>
            </w:r>
          </w:p>
        </w:tc>
      </w:tr>
    </w:tbl>
    <w:p w:rsidR="00040272" w:rsidRDefault="00C5334B">
      <w:pPr>
        <w:ind w:left="311"/>
        <w:rPr>
          <w:sz w:val="18"/>
        </w:rPr>
      </w:pPr>
      <w:r>
        <w:rPr>
          <w:sz w:val="18"/>
        </w:rPr>
        <w:t>Source: Adapted from Narayan (2007)</w:t>
      </w:r>
    </w:p>
    <w:p w:rsidR="00040272" w:rsidRDefault="00C5334B">
      <w:pPr>
        <w:pStyle w:val="BodyText"/>
        <w:spacing w:before="178"/>
        <w:ind w:left="311"/>
        <w:rPr>
          <w:b/>
        </w:rPr>
      </w:pPr>
      <w:r>
        <w:t>Asia and Africa’s share of internet penetration is very low compared to other continents</w:t>
      </w:r>
      <w:r>
        <w:rPr>
          <w:b/>
        </w:rPr>
        <w:t>.</w:t>
      </w:r>
    </w:p>
    <w:p w:rsidR="00040272" w:rsidRDefault="00040272">
      <w:pPr>
        <w:sectPr w:rsidR="00040272">
          <w:pgSz w:w="12240" w:h="15840"/>
          <w:pgMar w:top="1500" w:right="920" w:bottom="1780" w:left="1520" w:header="0" w:footer="1585" w:gutter="0"/>
          <w:cols w:space="720"/>
        </w:sectPr>
      </w:pPr>
    </w:p>
    <w:p w:rsidR="00040272" w:rsidRDefault="00040272">
      <w:pPr>
        <w:pStyle w:val="BodyText"/>
        <w:rPr>
          <w:b/>
          <w:sz w:val="20"/>
        </w:rPr>
      </w:pPr>
    </w:p>
    <w:p w:rsidR="00040272" w:rsidRDefault="00040272">
      <w:pPr>
        <w:pStyle w:val="BodyText"/>
        <w:rPr>
          <w:b/>
          <w:sz w:val="20"/>
        </w:rPr>
      </w:pPr>
    </w:p>
    <w:p w:rsidR="00040272" w:rsidRDefault="00040272">
      <w:pPr>
        <w:pStyle w:val="BodyText"/>
        <w:spacing w:before="1"/>
        <w:rPr>
          <w:b/>
          <w:sz w:val="17"/>
        </w:rPr>
      </w:pPr>
    </w:p>
    <w:p w:rsidR="00040272" w:rsidRDefault="00C5334B">
      <w:pPr>
        <w:pStyle w:val="Heading2"/>
        <w:spacing w:before="91"/>
      </w:pPr>
      <w:r>
        <w:t>World Population Distribution</w:t>
      </w:r>
    </w:p>
    <w:p w:rsidR="00040272" w:rsidRDefault="00040272">
      <w:pPr>
        <w:pStyle w:val="BodyText"/>
        <w:spacing w:before="3"/>
        <w:rPr>
          <w:b/>
          <w:sz w:val="13"/>
        </w:rPr>
      </w:pPr>
    </w:p>
    <w:tbl>
      <w:tblPr>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994"/>
        <w:gridCol w:w="4369"/>
      </w:tblGrid>
      <w:tr w:rsidR="00040272">
        <w:trPr>
          <w:trHeight w:val="256"/>
        </w:trPr>
        <w:tc>
          <w:tcPr>
            <w:tcW w:w="1994" w:type="dxa"/>
          </w:tcPr>
          <w:p w:rsidR="00040272" w:rsidRDefault="00C5334B">
            <w:pPr>
              <w:pStyle w:val="TableParagraph"/>
              <w:spacing w:before="1" w:line="235" w:lineRule="exact"/>
              <w:ind w:left="98"/>
              <w:rPr>
                <w:b/>
              </w:rPr>
            </w:pPr>
            <w:r>
              <w:rPr>
                <w:b/>
              </w:rPr>
              <w:t>Continent</w:t>
            </w:r>
          </w:p>
        </w:tc>
        <w:tc>
          <w:tcPr>
            <w:tcW w:w="4369" w:type="dxa"/>
          </w:tcPr>
          <w:p w:rsidR="00040272" w:rsidRDefault="00C5334B">
            <w:pPr>
              <w:pStyle w:val="TableParagraph"/>
              <w:spacing w:before="1" w:line="235" w:lineRule="exact"/>
              <w:ind w:left="96"/>
              <w:rPr>
                <w:b/>
              </w:rPr>
            </w:pPr>
            <w:r>
              <w:rPr>
                <w:b/>
              </w:rPr>
              <w:t>Population as % of World Population</w:t>
            </w:r>
          </w:p>
        </w:tc>
      </w:tr>
      <w:tr w:rsidR="00040272">
        <w:trPr>
          <w:trHeight w:val="258"/>
        </w:trPr>
        <w:tc>
          <w:tcPr>
            <w:tcW w:w="1994" w:type="dxa"/>
          </w:tcPr>
          <w:p w:rsidR="00040272" w:rsidRDefault="00C5334B">
            <w:pPr>
              <w:pStyle w:val="TableParagraph"/>
              <w:spacing w:before="3" w:line="235" w:lineRule="exact"/>
              <w:ind w:left="98"/>
              <w:rPr>
                <w:b/>
              </w:rPr>
            </w:pPr>
            <w:r>
              <w:rPr>
                <w:b/>
              </w:rPr>
              <w:t>Asia</w:t>
            </w:r>
          </w:p>
        </w:tc>
        <w:tc>
          <w:tcPr>
            <w:tcW w:w="4369" w:type="dxa"/>
          </w:tcPr>
          <w:p w:rsidR="00040272" w:rsidRDefault="00C5334B">
            <w:pPr>
              <w:pStyle w:val="TableParagraph"/>
              <w:spacing w:before="3" w:line="235" w:lineRule="exact"/>
              <w:ind w:left="96"/>
              <w:rPr>
                <w:b/>
              </w:rPr>
            </w:pPr>
            <w:r>
              <w:rPr>
                <w:b/>
              </w:rPr>
              <w:t>60.67%</w:t>
            </w:r>
          </w:p>
        </w:tc>
      </w:tr>
      <w:tr w:rsidR="00040272">
        <w:trPr>
          <w:trHeight w:val="256"/>
        </w:trPr>
        <w:tc>
          <w:tcPr>
            <w:tcW w:w="1994" w:type="dxa"/>
          </w:tcPr>
          <w:p w:rsidR="00040272" w:rsidRDefault="00C5334B">
            <w:pPr>
              <w:pStyle w:val="TableParagraph"/>
              <w:spacing w:before="1" w:line="235" w:lineRule="exact"/>
              <w:ind w:left="98"/>
              <w:rPr>
                <w:b/>
              </w:rPr>
            </w:pPr>
            <w:r>
              <w:rPr>
                <w:b/>
              </w:rPr>
              <w:t>Africa</w:t>
            </w:r>
          </w:p>
        </w:tc>
        <w:tc>
          <w:tcPr>
            <w:tcW w:w="4369" w:type="dxa"/>
          </w:tcPr>
          <w:p w:rsidR="00040272" w:rsidRDefault="00C5334B">
            <w:pPr>
              <w:pStyle w:val="TableParagraph"/>
              <w:spacing w:before="1" w:line="235" w:lineRule="exact"/>
              <w:ind w:left="96"/>
              <w:rPr>
                <w:b/>
              </w:rPr>
            </w:pPr>
            <w:r>
              <w:rPr>
                <w:b/>
              </w:rPr>
              <w:t>13.82%</w:t>
            </w:r>
          </w:p>
        </w:tc>
      </w:tr>
      <w:tr w:rsidR="00040272">
        <w:trPr>
          <w:trHeight w:val="258"/>
        </w:trPr>
        <w:tc>
          <w:tcPr>
            <w:tcW w:w="1994" w:type="dxa"/>
          </w:tcPr>
          <w:p w:rsidR="00040272" w:rsidRDefault="00C5334B">
            <w:pPr>
              <w:pStyle w:val="TableParagraph"/>
              <w:spacing w:before="1" w:line="237" w:lineRule="exact"/>
              <w:ind w:left="98"/>
              <w:rPr>
                <w:b/>
              </w:rPr>
            </w:pPr>
            <w:r>
              <w:rPr>
                <w:b/>
              </w:rPr>
              <w:t>Europe</w:t>
            </w:r>
          </w:p>
        </w:tc>
        <w:tc>
          <w:tcPr>
            <w:tcW w:w="4369" w:type="dxa"/>
          </w:tcPr>
          <w:p w:rsidR="00040272" w:rsidRDefault="00C5334B">
            <w:pPr>
              <w:pStyle w:val="TableParagraph"/>
              <w:spacing w:before="1" w:line="237" w:lineRule="exact"/>
              <w:ind w:left="96"/>
              <w:rPr>
                <w:b/>
              </w:rPr>
            </w:pPr>
            <w:r>
              <w:rPr>
                <w:b/>
              </w:rPr>
              <w:t>11.31%</w:t>
            </w:r>
          </w:p>
        </w:tc>
      </w:tr>
      <w:tr w:rsidR="00040272">
        <w:trPr>
          <w:trHeight w:val="256"/>
        </w:trPr>
        <w:tc>
          <w:tcPr>
            <w:tcW w:w="1994" w:type="dxa"/>
          </w:tcPr>
          <w:p w:rsidR="00040272" w:rsidRDefault="00C5334B">
            <w:pPr>
              <w:pStyle w:val="TableParagraph"/>
              <w:spacing w:before="1" w:line="235" w:lineRule="exact"/>
              <w:ind w:left="98"/>
              <w:rPr>
                <w:b/>
              </w:rPr>
            </w:pPr>
            <w:r>
              <w:rPr>
                <w:b/>
              </w:rPr>
              <w:t>North America</w:t>
            </w:r>
          </w:p>
        </w:tc>
        <w:tc>
          <w:tcPr>
            <w:tcW w:w="4369" w:type="dxa"/>
          </w:tcPr>
          <w:p w:rsidR="00040272" w:rsidRDefault="00C5334B">
            <w:pPr>
              <w:pStyle w:val="TableParagraph"/>
              <w:spacing w:before="1" w:line="235" w:lineRule="exact"/>
              <w:ind w:left="96"/>
              <w:rPr>
                <w:b/>
              </w:rPr>
            </w:pPr>
            <w:r>
              <w:rPr>
                <w:b/>
              </w:rPr>
              <w:t>7.94%</w:t>
            </w:r>
          </w:p>
        </w:tc>
      </w:tr>
      <w:tr w:rsidR="00040272">
        <w:trPr>
          <w:trHeight w:val="255"/>
        </w:trPr>
        <w:tc>
          <w:tcPr>
            <w:tcW w:w="1994" w:type="dxa"/>
            <w:tcBorders>
              <w:bottom w:val="single" w:sz="2" w:space="0" w:color="000000"/>
            </w:tcBorders>
          </w:tcPr>
          <w:p w:rsidR="00040272" w:rsidRDefault="00C5334B">
            <w:pPr>
              <w:pStyle w:val="TableParagraph"/>
              <w:spacing w:before="3" w:line="232" w:lineRule="exact"/>
              <w:ind w:left="98"/>
              <w:rPr>
                <w:b/>
              </w:rPr>
            </w:pPr>
            <w:r>
              <w:rPr>
                <w:b/>
              </w:rPr>
              <w:t>South America</w:t>
            </w:r>
          </w:p>
        </w:tc>
        <w:tc>
          <w:tcPr>
            <w:tcW w:w="4369" w:type="dxa"/>
            <w:tcBorders>
              <w:bottom w:val="single" w:sz="2" w:space="0" w:color="000000"/>
            </w:tcBorders>
          </w:tcPr>
          <w:p w:rsidR="00040272" w:rsidRDefault="00C5334B">
            <w:pPr>
              <w:pStyle w:val="TableParagraph"/>
              <w:spacing w:before="3" w:line="232" w:lineRule="exact"/>
              <w:ind w:left="96"/>
              <w:rPr>
                <w:b/>
              </w:rPr>
            </w:pPr>
            <w:r>
              <w:rPr>
                <w:b/>
              </w:rPr>
              <w:t>5.76%</w:t>
            </w:r>
          </w:p>
        </w:tc>
      </w:tr>
      <w:tr w:rsidR="00040272">
        <w:trPr>
          <w:trHeight w:val="269"/>
        </w:trPr>
        <w:tc>
          <w:tcPr>
            <w:tcW w:w="1994" w:type="dxa"/>
            <w:tcBorders>
              <w:top w:val="single" w:sz="2" w:space="0" w:color="000000"/>
            </w:tcBorders>
          </w:tcPr>
          <w:p w:rsidR="00040272" w:rsidRDefault="00C5334B">
            <w:pPr>
              <w:pStyle w:val="TableParagraph"/>
              <w:spacing w:before="7" w:line="242" w:lineRule="exact"/>
              <w:ind w:left="98"/>
              <w:rPr>
                <w:b/>
              </w:rPr>
            </w:pPr>
            <w:r>
              <w:rPr>
                <w:b/>
              </w:rPr>
              <w:t>Oceania</w:t>
            </w:r>
          </w:p>
        </w:tc>
        <w:tc>
          <w:tcPr>
            <w:tcW w:w="4369" w:type="dxa"/>
            <w:tcBorders>
              <w:top w:val="single" w:sz="2" w:space="0" w:color="000000"/>
            </w:tcBorders>
          </w:tcPr>
          <w:p w:rsidR="00040272" w:rsidRDefault="00C5334B">
            <w:pPr>
              <w:pStyle w:val="TableParagraph"/>
              <w:spacing w:before="7" w:line="242" w:lineRule="exact"/>
              <w:ind w:left="96"/>
              <w:rPr>
                <w:b/>
              </w:rPr>
            </w:pPr>
            <w:r>
              <w:rPr>
                <w:b/>
              </w:rPr>
              <w:t>0.51%</w:t>
            </w:r>
          </w:p>
        </w:tc>
      </w:tr>
    </w:tbl>
    <w:p w:rsidR="00040272" w:rsidRDefault="00C5334B">
      <w:pPr>
        <w:ind w:left="311"/>
        <w:rPr>
          <w:sz w:val="18"/>
        </w:rPr>
      </w:pPr>
      <w:r>
        <w:rPr>
          <w:sz w:val="18"/>
        </w:rPr>
        <w:t>Source: Adapted from Narayan (2007)</w:t>
      </w:r>
    </w:p>
    <w:p w:rsidR="00040272" w:rsidRDefault="00040272">
      <w:pPr>
        <w:pStyle w:val="BodyText"/>
        <w:rPr>
          <w:sz w:val="20"/>
        </w:rPr>
      </w:pPr>
    </w:p>
    <w:p w:rsidR="00040272" w:rsidRDefault="00040272">
      <w:pPr>
        <w:pStyle w:val="BodyText"/>
        <w:rPr>
          <w:sz w:val="20"/>
        </w:rPr>
      </w:pPr>
    </w:p>
    <w:p w:rsidR="00040272" w:rsidRDefault="00040272">
      <w:pPr>
        <w:pStyle w:val="BodyText"/>
        <w:spacing w:before="2"/>
        <w:rPr>
          <w:sz w:val="16"/>
        </w:rPr>
      </w:pPr>
    </w:p>
    <w:p w:rsidR="00040272" w:rsidRDefault="00C5334B">
      <w:pPr>
        <w:pStyle w:val="Heading2"/>
      </w:pPr>
      <w:r>
        <w:t>Factors Influencing Service Dissemination</w:t>
      </w:r>
    </w:p>
    <w:p w:rsidR="00040272" w:rsidRDefault="00040272">
      <w:pPr>
        <w:pStyle w:val="BodyText"/>
        <w:spacing w:before="6"/>
        <w:rPr>
          <w:b/>
          <w:sz w:val="13"/>
        </w:rPr>
      </w:pPr>
    </w:p>
    <w:tbl>
      <w:tblPr>
        <w:tblW w:w="0" w:type="auto"/>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326"/>
        <w:gridCol w:w="3048"/>
        <w:gridCol w:w="3396"/>
      </w:tblGrid>
      <w:tr w:rsidR="00040272">
        <w:trPr>
          <w:trHeight w:val="267"/>
        </w:trPr>
        <w:tc>
          <w:tcPr>
            <w:tcW w:w="2326" w:type="dxa"/>
            <w:tcBorders>
              <w:left w:val="single" w:sz="6" w:space="0" w:color="000000"/>
              <w:bottom w:val="single" w:sz="6" w:space="0" w:color="000000"/>
              <w:right w:val="single" w:sz="6" w:space="0" w:color="000000"/>
            </w:tcBorders>
          </w:tcPr>
          <w:p w:rsidR="00040272" w:rsidRDefault="00C5334B">
            <w:pPr>
              <w:pStyle w:val="TableParagraph"/>
              <w:spacing w:line="244" w:lineRule="exact"/>
              <w:ind w:left="98"/>
            </w:pPr>
            <w:r>
              <w:t>Service Parameter</w:t>
            </w:r>
          </w:p>
        </w:tc>
        <w:tc>
          <w:tcPr>
            <w:tcW w:w="3048" w:type="dxa"/>
            <w:tcBorders>
              <w:left w:val="single" w:sz="6" w:space="0" w:color="000000"/>
              <w:bottom w:val="single" w:sz="6" w:space="0" w:color="000000"/>
              <w:right w:val="single" w:sz="6" w:space="0" w:color="000000"/>
            </w:tcBorders>
          </w:tcPr>
          <w:p w:rsidR="00040272" w:rsidRDefault="00C5334B">
            <w:pPr>
              <w:pStyle w:val="TableParagraph"/>
              <w:spacing w:line="244" w:lineRule="exact"/>
              <w:ind w:left="95"/>
            </w:pPr>
            <w:r>
              <w:t>Internet Based Connectivity</w:t>
            </w:r>
          </w:p>
        </w:tc>
        <w:tc>
          <w:tcPr>
            <w:tcW w:w="3396" w:type="dxa"/>
            <w:tcBorders>
              <w:left w:val="single" w:sz="6" w:space="0" w:color="000000"/>
              <w:bottom w:val="single" w:sz="6" w:space="0" w:color="000000"/>
              <w:right w:val="single" w:sz="6" w:space="0" w:color="000000"/>
            </w:tcBorders>
          </w:tcPr>
          <w:p w:rsidR="00040272" w:rsidRDefault="00C5334B">
            <w:pPr>
              <w:pStyle w:val="TableParagraph"/>
              <w:spacing w:line="244" w:lineRule="exact"/>
              <w:ind w:left="98"/>
            </w:pPr>
            <w:r>
              <w:t>Mobile Based Connectivity</w:t>
            </w:r>
          </w:p>
        </w:tc>
      </w:tr>
      <w:tr w:rsidR="00040272">
        <w:trPr>
          <w:trHeight w:val="258"/>
        </w:trPr>
        <w:tc>
          <w:tcPr>
            <w:tcW w:w="2326" w:type="dxa"/>
            <w:tcBorders>
              <w:top w:val="single" w:sz="6" w:space="0" w:color="000000"/>
              <w:left w:val="single" w:sz="6" w:space="0" w:color="000000"/>
              <w:bottom w:val="single" w:sz="6" w:space="0" w:color="000000"/>
              <w:right w:val="single" w:sz="6" w:space="0" w:color="000000"/>
            </w:tcBorders>
          </w:tcPr>
          <w:p w:rsidR="00040272" w:rsidRDefault="00C5334B">
            <w:pPr>
              <w:pStyle w:val="TableParagraph"/>
              <w:spacing w:line="239" w:lineRule="exact"/>
              <w:ind w:left="98"/>
            </w:pPr>
            <w:r>
              <w:t>Infrastructure</w:t>
            </w:r>
          </w:p>
        </w:tc>
        <w:tc>
          <w:tcPr>
            <w:tcW w:w="3048" w:type="dxa"/>
            <w:tcBorders>
              <w:top w:val="single" w:sz="6" w:space="0" w:color="000000"/>
              <w:left w:val="single" w:sz="6" w:space="0" w:color="000000"/>
              <w:bottom w:val="single" w:sz="6" w:space="0" w:color="000000"/>
              <w:right w:val="single" w:sz="6" w:space="0" w:color="000000"/>
            </w:tcBorders>
          </w:tcPr>
          <w:p w:rsidR="00040272" w:rsidRDefault="00C5334B">
            <w:pPr>
              <w:pStyle w:val="TableParagraph"/>
              <w:spacing w:line="239" w:lineRule="exact"/>
              <w:ind w:left="95"/>
            </w:pPr>
            <w:r>
              <w:t>Low</w:t>
            </w:r>
          </w:p>
        </w:tc>
        <w:tc>
          <w:tcPr>
            <w:tcW w:w="3396" w:type="dxa"/>
            <w:tcBorders>
              <w:top w:val="single" w:sz="6" w:space="0" w:color="000000"/>
              <w:left w:val="single" w:sz="6" w:space="0" w:color="000000"/>
              <w:bottom w:val="single" w:sz="6" w:space="0" w:color="000000"/>
              <w:right w:val="single" w:sz="6" w:space="0" w:color="000000"/>
            </w:tcBorders>
          </w:tcPr>
          <w:p w:rsidR="00040272" w:rsidRDefault="00C5334B">
            <w:pPr>
              <w:pStyle w:val="TableParagraph"/>
              <w:spacing w:line="239" w:lineRule="exact"/>
              <w:ind w:left="98"/>
            </w:pPr>
            <w:r>
              <w:t>Medium to Good</w:t>
            </w:r>
          </w:p>
        </w:tc>
      </w:tr>
      <w:tr w:rsidR="00040272">
        <w:trPr>
          <w:trHeight w:val="258"/>
        </w:trPr>
        <w:tc>
          <w:tcPr>
            <w:tcW w:w="2326" w:type="dxa"/>
            <w:tcBorders>
              <w:top w:val="single" w:sz="6" w:space="0" w:color="000000"/>
              <w:left w:val="single" w:sz="6" w:space="0" w:color="000000"/>
              <w:bottom w:val="single" w:sz="6" w:space="0" w:color="000000"/>
              <w:right w:val="single" w:sz="6" w:space="0" w:color="000000"/>
            </w:tcBorders>
          </w:tcPr>
          <w:p w:rsidR="00040272" w:rsidRDefault="00C5334B">
            <w:pPr>
              <w:pStyle w:val="TableParagraph"/>
              <w:spacing w:line="239" w:lineRule="exact"/>
              <w:ind w:left="98"/>
            </w:pPr>
            <w:r>
              <w:t>Breadth and Depth</w:t>
            </w:r>
          </w:p>
        </w:tc>
        <w:tc>
          <w:tcPr>
            <w:tcW w:w="3048" w:type="dxa"/>
            <w:tcBorders>
              <w:top w:val="single" w:sz="6" w:space="0" w:color="000000"/>
              <w:left w:val="single" w:sz="6" w:space="0" w:color="000000"/>
              <w:bottom w:val="single" w:sz="6" w:space="0" w:color="000000"/>
              <w:right w:val="single" w:sz="6" w:space="0" w:color="000000"/>
            </w:tcBorders>
          </w:tcPr>
          <w:p w:rsidR="00040272" w:rsidRDefault="00C5334B">
            <w:pPr>
              <w:pStyle w:val="TableParagraph"/>
              <w:spacing w:line="239" w:lineRule="exact"/>
              <w:ind w:left="95"/>
            </w:pPr>
            <w:r>
              <w:t>Very Low</w:t>
            </w:r>
          </w:p>
        </w:tc>
        <w:tc>
          <w:tcPr>
            <w:tcW w:w="3396" w:type="dxa"/>
            <w:tcBorders>
              <w:top w:val="single" w:sz="6" w:space="0" w:color="000000"/>
              <w:left w:val="single" w:sz="6" w:space="0" w:color="000000"/>
              <w:bottom w:val="single" w:sz="6" w:space="0" w:color="000000"/>
              <w:right w:val="single" w:sz="6" w:space="0" w:color="000000"/>
            </w:tcBorders>
          </w:tcPr>
          <w:p w:rsidR="00040272" w:rsidRDefault="00C5334B">
            <w:pPr>
              <w:pStyle w:val="TableParagraph"/>
              <w:spacing w:line="239" w:lineRule="exact"/>
              <w:ind w:left="98"/>
            </w:pPr>
            <w:r>
              <w:t>High</w:t>
            </w:r>
          </w:p>
        </w:tc>
      </w:tr>
      <w:tr w:rsidR="00040272">
        <w:trPr>
          <w:trHeight w:val="256"/>
        </w:trPr>
        <w:tc>
          <w:tcPr>
            <w:tcW w:w="2326" w:type="dxa"/>
            <w:tcBorders>
              <w:top w:val="single" w:sz="6" w:space="0" w:color="000000"/>
              <w:left w:val="single" w:sz="6" w:space="0" w:color="000000"/>
              <w:bottom w:val="single" w:sz="6" w:space="0" w:color="000000"/>
              <w:right w:val="single" w:sz="6" w:space="0" w:color="000000"/>
            </w:tcBorders>
          </w:tcPr>
          <w:p w:rsidR="00040272" w:rsidRDefault="00C5334B">
            <w:pPr>
              <w:pStyle w:val="TableParagraph"/>
              <w:spacing w:line="236" w:lineRule="exact"/>
              <w:ind w:left="98"/>
            </w:pPr>
            <w:r>
              <w:t>Cost</w:t>
            </w:r>
          </w:p>
        </w:tc>
        <w:tc>
          <w:tcPr>
            <w:tcW w:w="3048" w:type="dxa"/>
            <w:tcBorders>
              <w:top w:val="single" w:sz="6" w:space="0" w:color="000000"/>
              <w:left w:val="single" w:sz="6" w:space="0" w:color="000000"/>
              <w:bottom w:val="single" w:sz="6" w:space="0" w:color="000000"/>
              <w:right w:val="single" w:sz="6" w:space="0" w:color="000000"/>
            </w:tcBorders>
          </w:tcPr>
          <w:p w:rsidR="00040272" w:rsidRDefault="00C5334B">
            <w:pPr>
              <w:pStyle w:val="TableParagraph"/>
              <w:spacing w:line="236" w:lineRule="exact"/>
              <w:ind w:left="95"/>
            </w:pPr>
            <w:r>
              <w:t>High</w:t>
            </w:r>
          </w:p>
        </w:tc>
        <w:tc>
          <w:tcPr>
            <w:tcW w:w="3396" w:type="dxa"/>
            <w:tcBorders>
              <w:top w:val="single" w:sz="6" w:space="0" w:color="000000"/>
              <w:left w:val="single" w:sz="6" w:space="0" w:color="000000"/>
              <w:bottom w:val="single" w:sz="6" w:space="0" w:color="000000"/>
              <w:right w:val="single" w:sz="6" w:space="0" w:color="000000"/>
            </w:tcBorders>
          </w:tcPr>
          <w:p w:rsidR="00040272" w:rsidRDefault="00C5334B">
            <w:pPr>
              <w:pStyle w:val="TableParagraph"/>
              <w:spacing w:line="236" w:lineRule="exact"/>
              <w:ind w:left="98"/>
            </w:pPr>
            <w:r>
              <w:t>Relatively Low</w:t>
            </w:r>
          </w:p>
        </w:tc>
      </w:tr>
      <w:tr w:rsidR="00040272">
        <w:trPr>
          <w:trHeight w:val="520"/>
        </w:trPr>
        <w:tc>
          <w:tcPr>
            <w:tcW w:w="2326" w:type="dxa"/>
            <w:tcBorders>
              <w:top w:val="single" w:sz="6" w:space="0" w:color="000000"/>
              <w:left w:val="single" w:sz="6" w:space="0" w:color="000000"/>
              <w:bottom w:val="single" w:sz="6" w:space="0" w:color="000000"/>
              <w:right w:val="single" w:sz="6" w:space="0" w:color="000000"/>
            </w:tcBorders>
          </w:tcPr>
          <w:p w:rsidR="00040272" w:rsidRDefault="00C5334B">
            <w:pPr>
              <w:pStyle w:val="TableParagraph"/>
              <w:spacing w:line="242" w:lineRule="exact"/>
              <w:ind w:left="98"/>
            </w:pPr>
            <w:r>
              <w:t>Social Issues</w:t>
            </w:r>
          </w:p>
        </w:tc>
        <w:tc>
          <w:tcPr>
            <w:tcW w:w="3048" w:type="dxa"/>
            <w:tcBorders>
              <w:top w:val="single" w:sz="6" w:space="0" w:color="000000"/>
              <w:left w:val="single" w:sz="6" w:space="0" w:color="000000"/>
              <w:bottom w:val="single" w:sz="6" w:space="0" w:color="000000"/>
              <w:right w:val="single" w:sz="6" w:space="0" w:color="000000"/>
            </w:tcBorders>
          </w:tcPr>
          <w:p w:rsidR="00040272" w:rsidRDefault="00C5334B">
            <w:pPr>
              <w:pStyle w:val="TableParagraph"/>
              <w:tabs>
                <w:tab w:val="left" w:pos="1439"/>
                <w:tab w:val="left" w:pos="2580"/>
              </w:tabs>
              <w:spacing w:line="242" w:lineRule="exact"/>
              <w:ind w:left="95"/>
            </w:pPr>
            <w:r>
              <w:t>Computer</w:t>
            </w:r>
            <w:r>
              <w:tab/>
              <w:t>literacy</w:t>
            </w:r>
            <w:r>
              <w:tab/>
              <w:t>and</w:t>
            </w:r>
          </w:p>
          <w:p w:rsidR="00040272" w:rsidRDefault="00C5334B">
            <w:pPr>
              <w:pStyle w:val="TableParagraph"/>
              <w:spacing w:before="6" w:line="252" w:lineRule="exact"/>
              <w:ind w:left="95"/>
            </w:pPr>
            <w:r>
              <w:t>acceptance</w:t>
            </w:r>
          </w:p>
        </w:tc>
        <w:tc>
          <w:tcPr>
            <w:tcW w:w="3396" w:type="dxa"/>
            <w:tcBorders>
              <w:top w:val="single" w:sz="6" w:space="0" w:color="000000"/>
              <w:left w:val="single" w:sz="6" w:space="0" w:color="000000"/>
              <w:bottom w:val="single" w:sz="6" w:space="0" w:color="000000"/>
              <w:right w:val="single" w:sz="6" w:space="0" w:color="000000"/>
            </w:tcBorders>
          </w:tcPr>
          <w:p w:rsidR="00040272" w:rsidRDefault="00C5334B">
            <w:pPr>
              <w:pStyle w:val="TableParagraph"/>
              <w:spacing w:line="242" w:lineRule="exact"/>
              <w:ind w:left="98"/>
            </w:pPr>
            <w:r>
              <w:t>Mobile is a household gadgets</w:t>
            </w:r>
          </w:p>
        </w:tc>
      </w:tr>
    </w:tbl>
    <w:p w:rsidR="00040272" w:rsidRDefault="00C5334B">
      <w:pPr>
        <w:ind w:left="311"/>
        <w:rPr>
          <w:sz w:val="18"/>
        </w:rPr>
      </w:pPr>
      <w:r>
        <w:rPr>
          <w:sz w:val="18"/>
        </w:rPr>
        <w:t>Source: Adapted from Narayan (2007)</w:t>
      </w: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5"/>
        </w:rPr>
      </w:pPr>
    </w:p>
    <w:p w:rsidR="00040272" w:rsidRDefault="00C5334B">
      <w:pPr>
        <w:pStyle w:val="Heading2"/>
      </w:pPr>
      <w:r>
        <w:t>Self-Assessment Exercise</w:t>
      </w:r>
    </w:p>
    <w:p w:rsidR="00040272" w:rsidRDefault="00C5334B">
      <w:pPr>
        <w:pStyle w:val="BodyText"/>
        <w:spacing w:before="181"/>
        <w:ind w:left="311"/>
      </w:pPr>
      <w:r>
        <w:t>Discuss the five stages of Web Measure Index</w:t>
      </w:r>
    </w:p>
    <w:p w:rsidR="00040272" w:rsidRDefault="00040272">
      <w:pPr>
        <w:pStyle w:val="BodyText"/>
        <w:rPr>
          <w:sz w:val="24"/>
        </w:rPr>
      </w:pPr>
    </w:p>
    <w:p w:rsidR="00040272" w:rsidRDefault="00040272">
      <w:pPr>
        <w:pStyle w:val="BodyText"/>
        <w:spacing w:before="8"/>
        <w:rPr>
          <w:sz w:val="32"/>
        </w:rPr>
      </w:pPr>
    </w:p>
    <w:p w:rsidR="00040272" w:rsidRDefault="00C5334B">
      <w:pPr>
        <w:pStyle w:val="Heading2"/>
      </w:pPr>
      <w:r>
        <w:t>4.0 CONCLUSION</w:t>
      </w:r>
    </w:p>
    <w:p w:rsidR="00040272" w:rsidRDefault="00C5334B">
      <w:pPr>
        <w:pStyle w:val="BodyText"/>
        <w:spacing w:before="177" w:line="376" w:lineRule="auto"/>
        <w:ind w:left="311" w:right="1192"/>
      </w:pPr>
      <w:r>
        <w:t>There are variations across the globe concerning the e-readiness of  various  countries distributed geographically. The tables in this unit present the current pictures of the</w:t>
      </w:r>
      <w:r>
        <w:rPr>
          <w:spacing w:val="-10"/>
        </w:rPr>
        <w:t xml:space="preserve"> </w:t>
      </w:r>
      <w:r>
        <w:t>situation.</w:t>
      </w:r>
    </w:p>
    <w:p w:rsidR="00040272" w:rsidRDefault="00C5334B">
      <w:pPr>
        <w:pStyle w:val="Heading2"/>
        <w:spacing w:before="204"/>
      </w:pPr>
      <w:r>
        <w:t>5.0 SUMMARY</w:t>
      </w:r>
    </w:p>
    <w:p w:rsidR="00040272" w:rsidRDefault="00C5334B">
      <w:pPr>
        <w:pStyle w:val="BodyText"/>
        <w:tabs>
          <w:tab w:val="left" w:pos="8269"/>
        </w:tabs>
        <w:spacing w:before="181" w:line="374" w:lineRule="auto"/>
        <w:ind w:left="311" w:right="741"/>
        <w:jc w:val="both"/>
      </w:pPr>
      <w:r>
        <w:t>In this unit we tried to examine the e-readiness of countries across the globe. The  unit also  present the main indexes used to evaluate the preparedness of countries towards government digital</w:t>
      </w:r>
      <w:r>
        <w:tab/>
        <w:t>services.</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numPr>
          <w:ilvl w:val="1"/>
          <w:numId w:val="17"/>
        </w:numPr>
        <w:tabs>
          <w:tab w:val="left" w:pos="650"/>
        </w:tabs>
        <w:spacing w:before="92"/>
      </w:pPr>
      <w:r>
        <w:t>TUTOR-MARKED</w:t>
      </w:r>
      <w:r>
        <w:rPr>
          <w:spacing w:val="42"/>
        </w:rPr>
        <w:t xml:space="preserve"> </w:t>
      </w:r>
      <w:r>
        <w:rPr>
          <w:spacing w:val="3"/>
        </w:rPr>
        <w:t>ASSIGNMENT</w:t>
      </w:r>
    </w:p>
    <w:p w:rsidR="00040272" w:rsidRDefault="00C5334B">
      <w:pPr>
        <w:pStyle w:val="ListParagraph"/>
        <w:numPr>
          <w:ilvl w:val="2"/>
          <w:numId w:val="17"/>
        </w:numPr>
        <w:tabs>
          <w:tab w:val="left" w:pos="970"/>
        </w:tabs>
        <w:spacing w:before="176"/>
        <w:ind w:hanging="328"/>
      </w:pPr>
      <w:r>
        <w:t>Examine th</w:t>
      </w:r>
      <w:r>
        <w:t>e Human Capital Index and</w:t>
      </w:r>
      <w:r>
        <w:rPr>
          <w:spacing w:val="16"/>
        </w:rPr>
        <w:t xml:space="preserve"> </w:t>
      </w:r>
      <w:r>
        <w:t>the E-participation Index</w:t>
      </w:r>
    </w:p>
    <w:p w:rsidR="00040272" w:rsidRDefault="00C5334B">
      <w:pPr>
        <w:pStyle w:val="ListParagraph"/>
        <w:numPr>
          <w:ilvl w:val="2"/>
          <w:numId w:val="17"/>
        </w:numPr>
        <w:tabs>
          <w:tab w:val="left" w:pos="970"/>
        </w:tabs>
        <w:spacing w:before="143" w:line="374" w:lineRule="auto"/>
        <w:ind w:left="971" w:right="1003" w:hanging="329"/>
      </w:pPr>
      <w:r>
        <w:t>Discuss the factors influencing service dissemination as presented in one of the tables above.</w:t>
      </w:r>
    </w:p>
    <w:p w:rsidR="00040272" w:rsidRDefault="00040272">
      <w:pPr>
        <w:pStyle w:val="BodyText"/>
        <w:rPr>
          <w:sz w:val="24"/>
        </w:rPr>
      </w:pPr>
    </w:p>
    <w:p w:rsidR="00040272" w:rsidRDefault="00040272">
      <w:pPr>
        <w:pStyle w:val="BodyText"/>
        <w:spacing w:before="5"/>
        <w:rPr>
          <w:sz w:val="33"/>
        </w:rPr>
      </w:pPr>
    </w:p>
    <w:p w:rsidR="00040272" w:rsidRDefault="00C5334B">
      <w:pPr>
        <w:pStyle w:val="Heading2"/>
        <w:jc w:val="both"/>
      </w:pPr>
      <w:r>
        <w:t>REFERENCES AND FURTHER READING</w:t>
      </w:r>
    </w:p>
    <w:p w:rsidR="00040272" w:rsidRDefault="00C5334B">
      <w:pPr>
        <w:pStyle w:val="BodyText"/>
        <w:tabs>
          <w:tab w:val="left" w:pos="7558"/>
        </w:tabs>
        <w:spacing w:before="180" w:line="288" w:lineRule="auto"/>
        <w:ind w:left="311" w:right="743"/>
        <w:jc w:val="both"/>
      </w:pPr>
      <w:r>
        <w:t>Narayan, G. (2007) Addressing  the  Digital  Divide:  E-governance  and  M-g</w:t>
      </w:r>
      <w:r>
        <w:t xml:space="preserve">overnance  in  a  Hub and Spoke Model. The Electronic Journal  on  Information  System  in  </w:t>
      </w:r>
      <w:r>
        <w:rPr>
          <w:spacing w:val="2"/>
        </w:rPr>
        <w:t xml:space="preserve">Developing </w:t>
      </w:r>
      <w:r>
        <w:t>Countries.</w:t>
      </w:r>
      <w:r>
        <w:tab/>
      </w:r>
      <w:hyperlink r:id="rId28">
        <w:r>
          <w:t>www.ejisdc.org.</w:t>
        </w:r>
      </w:hyperlink>
    </w:p>
    <w:p w:rsidR="00040272" w:rsidRDefault="00040272">
      <w:pPr>
        <w:spacing w:line="288"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pPr>
      <w:r>
        <w:t>UNIT 2 E-GOVERNMENT IN AFRICA</w:t>
      </w:r>
    </w:p>
    <w:p w:rsidR="00040272" w:rsidRDefault="00C5334B">
      <w:pPr>
        <w:spacing w:before="179"/>
        <w:ind w:left="311"/>
        <w:rPr>
          <w:b/>
        </w:rPr>
      </w:pPr>
      <w:r>
        <w:rPr>
          <w:b/>
        </w:rPr>
        <w:t>TABLE OF CONTENT</w:t>
      </w:r>
    </w:p>
    <w:p w:rsidR="00040272" w:rsidRDefault="00C5334B">
      <w:pPr>
        <w:spacing w:before="13"/>
        <w:ind w:left="311"/>
        <w:rPr>
          <w:b/>
        </w:rPr>
      </w:pPr>
      <w:r>
        <w:rPr>
          <w:b/>
        </w:rPr>
        <w:t>1.0 Introduction</w:t>
      </w:r>
    </w:p>
    <w:p w:rsidR="00040272" w:rsidRDefault="00C5334B">
      <w:pPr>
        <w:spacing w:before="6"/>
        <w:ind w:left="311"/>
        <w:rPr>
          <w:b/>
        </w:rPr>
      </w:pPr>
      <w:r>
        <w:rPr>
          <w:b/>
        </w:rPr>
        <w:t>2.0 Objectives</w:t>
      </w:r>
    </w:p>
    <w:p w:rsidR="00040272" w:rsidRDefault="00C5334B">
      <w:pPr>
        <w:pStyle w:val="ListParagraph"/>
        <w:numPr>
          <w:ilvl w:val="1"/>
          <w:numId w:val="16"/>
        </w:numPr>
        <w:tabs>
          <w:tab w:val="left" w:pos="650"/>
        </w:tabs>
        <w:spacing w:before="9"/>
        <w:rPr>
          <w:b/>
        </w:rPr>
      </w:pPr>
      <w:r>
        <w:rPr>
          <w:b/>
        </w:rPr>
        <w:t>Main</w:t>
      </w:r>
      <w:r>
        <w:rPr>
          <w:b/>
          <w:spacing w:val="11"/>
        </w:rPr>
        <w:t xml:space="preserve"> </w:t>
      </w:r>
      <w:r>
        <w:rPr>
          <w:b/>
        </w:rPr>
        <w:t>Content</w:t>
      </w:r>
    </w:p>
    <w:p w:rsidR="00040272" w:rsidRDefault="00C5334B">
      <w:pPr>
        <w:pStyle w:val="ListParagraph"/>
        <w:numPr>
          <w:ilvl w:val="1"/>
          <w:numId w:val="16"/>
        </w:numPr>
        <w:tabs>
          <w:tab w:val="left" w:pos="650"/>
        </w:tabs>
        <w:spacing w:before="8"/>
        <w:rPr>
          <w:b/>
        </w:rPr>
      </w:pPr>
      <w:r>
        <w:rPr>
          <w:b/>
        </w:rPr>
        <w:t>E-government in</w:t>
      </w:r>
      <w:r>
        <w:rPr>
          <w:b/>
          <w:spacing w:val="-19"/>
        </w:rPr>
        <w:t xml:space="preserve"> </w:t>
      </w:r>
      <w:r>
        <w:rPr>
          <w:b/>
        </w:rPr>
        <w:t>Africa</w:t>
      </w:r>
    </w:p>
    <w:p w:rsidR="00040272" w:rsidRDefault="00C5334B">
      <w:pPr>
        <w:pStyle w:val="ListParagraph"/>
        <w:numPr>
          <w:ilvl w:val="1"/>
          <w:numId w:val="16"/>
        </w:numPr>
        <w:tabs>
          <w:tab w:val="left" w:pos="650"/>
        </w:tabs>
        <w:spacing w:before="11"/>
        <w:rPr>
          <w:b/>
        </w:rPr>
      </w:pPr>
      <w:r>
        <w:rPr>
          <w:b/>
        </w:rPr>
        <w:t>Challenges to E-government in</w:t>
      </w:r>
      <w:r>
        <w:rPr>
          <w:b/>
          <w:spacing w:val="17"/>
        </w:rPr>
        <w:t xml:space="preserve"> </w:t>
      </w:r>
      <w:r>
        <w:rPr>
          <w:b/>
          <w:spacing w:val="2"/>
        </w:rPr>
        <w:t>Africa</w:t>
      </w:r>
    </w:p>
    <w:p w:rsidR="00040272" w:rsidRDefault="00C5334B">
      <w:pPr>
        <w:spacing w:before="12"/>
        <w:ind w:left="311"/>
        <w:rPr>
          <w:b/>
        </w:rPr>
      </w:pPr>
      <w:r>
        <w:rPr>
          <w:b/>
        </w:rPr>
        <w:t>4.0 Conclusion</w:t>
      </w:r>
    </w:p>
    <w:p w:rsidR="00040272" w:rsidRDefault="00C5334B">
      <w:pPr>
        <w:spacing w:before="8"/>
        <w:ind w:left="311"/>
        <w:rPr>
          <w:b/>
        </w:rPr>
      </w:pPr>
      <w:r>
        <w:rPr>
          <w:b/>
        </w:rPr>
        <w:t>5.0 Summary</w:t>
      </w:r>
    </w:p>
    <w:p w:rsidR="00040272" w:rsidRDefault="00C5334B">
      <w:pPr>
        <w:spacing w:before="9" w:line="249" w:lineRule="auto"/>
        <w:ind w:left="311" w:right="5665"/>
        <w:rPr>
          <w:b/>
        </w:rPr>
      </w:pPr>
      <w:r>
        <w:rPr>
          <w:b/>
        </w:rPr>
        <w:t>6.0 Tutor-Marked Assignment (TMAs) References and Further Reading</w:t>
      </w:r>
    </w:p>
    <w:p w:rsidR="00040272" w:rsidRDefault="00040272">
      <w:pPr>
        <w:pStyle w:val="BodyText"/>
        <w:rPr>
          <w:b/>
          <w:sz w:val="24"/>
        </w:rPr>
      </w:pPr>
    </w:p>
    <w:p w:rsidR="00040272" w:rsidRDefault="00C5334B">
      <w:pPr>
        <w:spacing w:before="173"/>
        <w:ind w:left="311"/>
        <w:rPr>
          <w:b/>
        </w:rPr>
      </w:pPr>
      <w:r>
        <w:rPr>
          <w:b/>
        </w:rPr>
        <w:t>1.0 INTRODUCTION</w:t>
      </w:r>
    </w:p>
    <w:p w:rsidR="00040272" w:rsidRDefault="00C5334B">
      <w:pPr>
        <w:pStyle w:val="BodyText"/>
        <w:spacing w:before="179" w:line="288" w:lineRule="auto"/>
        <w:ind w:left="311" w:right="1490"/>
      </w:pPr>
      <w:r>
        <w:t>In this unit, we examine e-government situation in Africa. The unit also discusses some of the challenges of e-governance in Africa.</w:t>
      </w:r>
    </w:p>
    <w:p w:rsidR="00040272" w:rsidRDefault="00040272">
      <w:pPr>
        <w:pStyle w:val="BodyText"/>
        <w:rPr>
          <w:sz w:val="24"/>
        </w:rPr>
      </w:pPr>
    </w:p>
    <w:p w:rsidR="00040272" w:rsidRDefault="00040272">
      <w:pPr>
        <w:pStyle w:val="BodyText"/>
        <w:spacing w:before="7"/>
        <w:rPr>
          <w:sz w:val="35"/>
        </w:rPr>
      </w:pPr>
    </w:p>
    <w:p w:rsidR="00040272" w:rsidRDefault="00C5334B">
      <w:pPr>
        <w:pStyle w:val="Heading2"/>
        <w:spacing w:before="1"/>
      </w:pPr>
      <w:r>
        <w:t>2.0 OBJECTIVES</w:t>
      </w:r>
    </w:p>
    <w:p w:rsidR="00040272" w:rsidRDefault="00C5334B">
      <w:pPr>
        <w:pStyle w:val="BodyText"/>
        <w:spacing w:before="26" w:line="502" w:lineRule="exact"/>
        <w:ind w:left="1007" w:right="5207" w:hanging="696"/>
      </w:pPr>
      <w:r>
        <w:t>At the end of this unit, you should be able to: Discuss e-government in Africa;</w:t>
      </w:r>
    </w:p>
    <w:p w:rsidR="00040272" w:rsidRDefault="00C5334B">
      <w:pPr>
        <w:pStyle w:val="BodyText"/>
        <w:spacing w:before="3"/>
        <w:ind w:left="966"/>
      </w:pPr>
      <w:r>
        <w:t>Examine the challenges of e-government in Africa.</w:t>
      </w:r>
    </w:p>
    <w:p w:rsidR="00040272" w:rsidRDefault="00040272">
      <w:pPr>
        <w:pStyle w:val="BodyText"/>
        <w:rPr>
          <w:sz w:val="24"/>
        </w:rPr>
      </w:pPr>
    </w:p>
    <w:p w:rsidR="00040272" w:rsidRDefault="00040272">
      <w:pPr>
        <w:pStyle w:val="BodyText"/>
        <w:rPr>
          <w:sz w:val="24"/>
        </w:rPr>
      </w:pPr>
    </w:p>
    <w:p w:rsidR="00040272" w:rsidRDefault="00C5334B">
      <w:pPr>
        <w:pStyle w:val="Heading2"/>
        <w:numPr>
          <w:ilvl w:val="1"/>
          <w:numId w:val="15"/>
        </w:numPr>
        <w:tabs>
          <w:tab w:val="left" w:pos="650"/>
        </w:tabs>
        <w:spacing w:before="184"/>
      </w:pPr>
      <w:r>
        <w:t>MAIN</w:t>
      </w:r>
      <w:r>
        <w:rPr>
          <w:spacing w:val="15"/>
        </w:rPr>
        <w:t xml:space="preserve"> </w:t>
      </w:r>
      <w:r>
        <w:rPr>
          <w:spacing w:val="3"/>
        </w:rPr>
        <w:t>CONTENT</w:t>
      </w:r>
    </w:p>
    <w:p w:rsidR="00040272" w:rsidRDefault="00040272">
      <w:pPr>
        <w:pStyle w:val="BodyText"/>
        <w:spacing w:before="2"/>
        <w:rPr>
          <w:b/>
          <w:sz w:val="20"/>
        </w:rPr>
      </w:pPr>
    </w:p>
    <w:p w:rsidR="00040272" w:rsidRDefault="00C5334B">
      <w:pPr>
        <w:pStyle w:val="ListParagraph"/>
        <w:numPr>
          <w:ilvl w:val="1"/>
          <w:numId w:val="15"/>
        </w:numPr>
        <w:tabs>
          <w:tab w:val="left" w:pos="650"/>
        </w:tabs>
        <w:jc w:val="both"/>
        <w:rPr>
          <w:b/>
        </w:rPr>
      </w:pPr>
      <w:r>
        <w:rPr>
          <w:b/>
        </w:rPr>
        <w:t>E-government in</w:t>
      </w:r>
      <w:r>
        <w:rPr>
          <w:b/>
          <w:spacing w:val="-19"/>
        </w:rPr>
        <w:t xml:space="preserve"> </w:t>
      </w:r>
      <w:r>
        <w:rPr>
          <w:b/>
        </w:rPr>
        <w:t>Africa</w:t>
      </w:r>
    </w:p>
    <w:p w:rsidR="00040272" w:rsidRDefault="00C5334B">
      <w:pPr>
        <w:pStyle w:val="BodyText"/>
        <w:spacing w:before="179" w:line="372" w:lineRule="auto"/>
        <w:ind w:left="311" w:right="747"/>
        <w:jc w:val="both"/>
      </w:pPr>
      <w:r>
        <w:t xml:space="preserve">E-Government has already arrived in </w:t>
      </w:r>
      <w:r>
        <w:rPr>
          <w:spacing w:val="-3"/>
        </w:rPr>
        <w:t xml:space="preserve">most  </w:t>
      </w:r>
      <w:r>
        <w:t>African  countries,  and  the  number  of  e- government projects is  growing  apace,  albeit  driven  significantly  by  ext</w:t>
      </w:r>
      <w:r>
        <w:t xml:space="preserve">ernal  </w:t>
      </w:r>
      <w:r>
        <w:rPr>
          <w:spacing w:val="2"/>
        </w:rPr>
        <w:t xml:space="preserve">stakeholders </w:t>
      </w:r>
      <w:r>
        <w:t>and an external</w:t>
      </w:r>
      <w:r>
        <w:rPr>
          <w:spacing w:val="36"/>
        </w:rPr>
        <w:t xml:space="preserve"> </w:t>
      </w:r>
      <w:r>
        <w:t>agenda.</w:t>
      </w:r>
    </w:p>
    <w:p w:rsidR="00040272" w:rsidRDefault="00C5334B">
      <w:pPr>
        <w:pStyle w:val="BodyText"/>
        <w:spacing w:before="17" w:line="374" w:lineRule="auto"/>
        <w:ind w:left="311" w:right="751"/>
        <w:jc w:val="both"/>
      </w:pPr>
      <w:r>
        <w:t>The key challenge for  the  e-government  developmentof  Africa  remains  the  widespread  lack of infrastructure and functional literacy. Despite recent expansion in mobile telephony, most countries in Africa re</w:t>
      </w:r>
      <w:r>
        <w:t>main at the tail end of the digital</w:t>
      </w:r>
      <w:r>
        <w:rPr>
          <w:spacing w:val="6"/>
        </w:rPr>
        <w:t xml:space="preserve"> </w:t>
      </w:r>
      <w:r>
        <w:t>divide.</w:t>
      </w:r>
    </w:p>
    <w:p w:rsidR="00040272" w:rsidRDefault="00C5334B">
      <w:pPr>
        <w:pStyle w:val="BodyText"/>
        <w:spacing w:before="16" w:line="372" w:lineRule="auto"/>
        <w:ind w:left="311" w:right="1002"/>
        <w:jc w:val="both"/>
      </w:pPr>
      <w:r>
        <w:t>These challenges have translated into a lower than world average e-government development for</w:t>
      </w:r>
      <w:r>
        <w:rPr>
          <w:spacing w:val="2"/>
        </w:rPr>
        <w:t xml:space="preserve"> </w:t>
      </w:r>
      <w:r>
        <w:t>all sub-regions.</w:t>
      </w:r>
      <w:r>
        <w:rPr>
          <w:spacing w:val="17"/>
        </w:rPr>
        <w:t xml:space="preserve"> </w:t>
      </w:r>
      <w:r>
        <w:t>Southern</w:t>
      </w:r>
      <w:r>
        <w:rPr>
          <w:spacing w:val="12"/>
        </w:rPr>
        <w:t xml:space="preserve"> </w:t>
      </w:r>
      <w:r>
        <w:t>Africa</w:t>
      </w:r>
      <w:r>
        <w:rPr>
          <w:spacing w:val="9"/>
        </w:rPr>
        <w:t xml:space="preserve"> </w:t>
      </w:r>
      <w:r>
        <w:t>(0.3934)</w:t>
      </w:r>
      <w:r>
        <w:rPr>
          <w:spacing w:val="10"/>
        </w:rPr>
        <w:t xml:space="preserve"> </w:t>
      </w:r>
      <w:r>
        <w:t>consistently</w:t>
      </w:r>
      <w:r>
        <w:rPr>
          <w:spacing w:val="18"/>
        </w:rPr>
        <w:t xml:space="preserve"> </w:t>
      </w:r>
      <w:r>
        <w:t>outpaces</w:t>
      </w:r>
      <w:r>
        <w:rPr>
          <w:spacing w:val="12"/>
        </w:rPr>
        <w:t xml:space="preserve"> </w:t>
      </w:r>
      <w:r>
        <w:t>all</w:t>
      </w:r>
      <w:r>
        <w:rPr>
          <w:spacing w:val="3"/>
        </w:rPr>
        <w:t xml:space="preserve"> </w:t>
      </w:r>
      <w:r>
        <w:t>other</w:t>
      </w:r>
      <w:r>
        <w:rPr>
          <w:spacing w:val="4"/>
        </w:rPr>
        <w:t xml:space="preserve"> </w:t>
      </w:r>
      <w:r>
        <w:rPr>
          <w:spacing w:val="2"/>
        </w:rPr>
        <w:t>sub-regions.</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6" w:lineRule="auto"/>
        <w:ind w:left="311" w:right="1192"/>
      </w:pPr>
      <w:r>
        <w:t>Though there has been some improvement in all sub-regions, except for Northern Africa and Middle Africa, it has been minimal, with the least e-ready sub-region being</w:t>
      </w:r>
    </w:p>
    <w:p w:rsidR="00040272" w:rsidRDefault="00C5334B">
      <w:pPr>
        <w:pStyle w:val="Heading1"/>
        <w:spacing w:before="166"/>
        <w:ind w:left="1790"/>
      </w:pPr>
      <w:r>
        <w:rPr>
          <w:color w:val="00443C"/>
        </w:rPr>
        <w:t>Top ranked countries in Africa</w:t>
      </w:r>
    </w:p>
    <w:p w:rsidR="00040272" w:rsidRDefault="00040272">
      <w:pPr>
        <w:pStyle w:val="BodyText"/>
        <w:spacing w:before="6"/>
        <w:rPr>
          <w:b/>
          <w:sz w:val="10"/>
        </w:rPr>
      </w:pPr>
      <w:r w:rsidRPr="00040272">
        <w:pict>
          <v:shape id="_x0000_s2062" style="position:absolute;margin-left:91.55pt;margin-top:8.3pt;width:274.8pt;height:.1pt;z-index:-15725056;mso-wrap-distance-left:0;mso-wrap-distance-right:0;mso-position-horizontal-relative:page" coordorigin="1831,166" coordsize="5496,0" path="m1831,166r5496,e" filled="f" strokecolor="#00433b" strokeweight=".16369mm">
            <v:path arrowok="t"/>
            <w10:wrap type="topAndBottom" anchorx="page"/>
          </v:shape>
        </w:pict>
      </w:r>
    </w:p>
    <w:p w:rsidR="00040272" w:rsidRDefault="00C5334B">
      <w:pPr>
        <w:spacing w:line="128" w:lineRule="exact"/>
        <w:ind w:left="1182" w:right="335"/>
        <w:jc w:val="center"/>
        <w:rPr>
          <w:b/>
          <w:sz w:val="14"/>
        </w:rPr>
      </w:pPr>
      <w:r>
        <w:rPr>
          <w:b/>
          <w:sz w:val="14"/>
        </w:rPr>
        <w:t>World e-gov.</w:t>
      </w:r>
    </w:p>
    <w:p w:rsidR="00040272" w:rsidRDefault="00C5334B">
      <w:pPr>
        <w:tabs>
          <w:tab w:val="left" w:pos="1612"/>
        </w:tabs>
        <w:spacing w:line="160" w:lineRule="exact"/>
        <w:ind w:right="691"/>
        <w:jc w:val="center"/>
        <w:rPr>
          <w:b/>
          <w:sz w:val="14"/>
        </w:rPr>
      </w:pPr>
      <w:r>
        <w:rPr>
          <w:b/>
          <w:sz w:val="14"/>
        </w:rPr>
        <w:t>E-gov.</w:t>
      </w:r>
      <w:r>
        <w:rPr>
          <w:b/>
          <w:spacing w:val="12"/>
          <w:sz w:val="14"/>
        </w:rPr>
        <w:t xml:space="preserve"> </w:t>
      </w:r>
      <w:r>
        <w:rPr>
          <w:b/>
          <w:sz w:val="14"/>
        </w:rPr>
        <w:t>development</w:t>
      </w:r>
      <w:r>
        <w:rPr>
          <w:b/>
          <w:sz w:val="14"/>
        </w:rPr>
        <w:tab/>
        <w:t xml:space="preserve">index development </w:t>
      </w:r>
      <w:r>
        <w:rPr>
          <w:b/>
          <w:spacing w:val="10"/>
          <w:sz w:val="14"/>
        </w:rPr>
        <w:t xml:space="preserve"> </w:t>
      </w:r>
      <w:r>
        <w:rPr>
          <w:b/>
          <w:sz w:val="14"/>
        </w:rPr>
        <w:t>ranking</w:t>
      </w:r>
    </w:p>
    <w:p w:rsidR="00040272" w:rsidRDefault="00040272">
      <w:pPr>
        <w:pStyle w:val="BodyText"/>
        <w:spacing w:before="2"/>
        <w:rPr>
          <w:b/>
          <w:sz w:val="15"/>
        </w:rPr>
      </w:pPr>
    </w:p>
    <w:tbl>
      <w:tblPr>
        <w:tblW w:w="0" w:type="auto"/>
        <w:tblInd w:w="261" w:type="dxa"/>
        <w:tblLayout w:type="fixed"/>
        <w:tblCellMar>
          <w:left w:w="0" w:type="dxa"/>
          <w:right w:w="0" w:type="dxa"/>
        </w:tblCellMar>
        <w:tblLook w:val="01E0"/>
      </w:tblPr>
      <w:tblGrid>
        <w:gridCol w:w="2069"/>
        <w:gridCol w:w="1034"/>
        <w:gridCol w:w="887"/>
        <w:gridCol w:w="733"/>
        <w:gridCol w:w="685"/>
      </w:tblGrid>
      <w:tr w:rsidR="00040272">
        <w:trPr>
          <w:trHeight w:val="334"/>
        </w:trPr>
        <w:tc>
          <w:tcPr>
            <w:tcW w:w="2069" w:type="dxa"/>
            <w:tcBorders>
              <w:top w:val="single" w:sz="4" w:space="0" w:color="000000"/>
              <w:bottom w:val="single" w:sz="6" w:space="0" w:color="000000"/>
            </w:tcBorders>
          </w:tcPr>
          <w:p w:rsidR="00040272" w:rsidRDefault="00C5334B">
            <w:pPr>
              <w:pStyle w:val="TableParagraph"/>
              <w:tabs>
                <w:tab w:val="left" w:pos="679"/>
              </w:tabs>
              <w:spacing w:line="150" w:lineRule="exact"/>
              <w:ind w:left="57"/>
              <w:rPr>
                <w:b/>
                <w:sz w:val="14"/>
              </w:rPr>
            </w:pPr>
            <w:r>
              <w:rPr>
                <w:b/>
                <w:sz w:val="14"/>
              </w:rPr>
              <w:t>Rank</w:t>
            </w:r>
            <w:r>
              <w:rPr>
                <w:b/>
                <w:sz w:val="14"/>
              </w:rPr>
              <w:tab/>
              <w:t>Country</w:t>
            </w:r>
          </w:p>
        </w:tc>
        <w:tc>
          <w:tcPr>
            <w:tcW w:w="1034" w:type="dxa"/>
            <w:tcBorders>
              <w:top w:val="single" w:sz="4" w:space="0" w:color="000000"/>
              <w:bottom w:val="single" w:sz="6" w:space="0" w:color="000000"/>
            </w:tcBorders>
          </w:tcPr>
          <w:p w:rsidR="00040272" w:rsidRDefault="00C5334B">
            <w:pPr>
              <w:pStyle w:val="TableParagraph"/>
              <w:spacing w:line="150" w:lineRule="exact"/>
              <w:ind w:right="112"/>
              <w:jc w:val="right"/>
              <w:rPr>
                <w:b/>
                <w:sz w:val="14"/>
              </w:rPr>
            </w:pPr>
            <w:r>
              <w:rPr>
                <w:b/>
                <w:w w:val="95"/>
                <w:sz w:val="14"/>
              </w:rPr>
              <w:t>2012</w:t>
            </w:r>
          </w:p>
        </w:tc>
        <w:tc>
          <w:tcPr>
            <w:tcW w:w="887" w:type="dxa"/>
            <w:tcBorders>
              <w:top w:val="single" w:sz="4" w:space="0" w:color="000000"/>
              <w:bottom w:val="single" w:sz="6" w:space="0" w:color="000000"/>
            </w:tcBorders>
          </w:tcPr>
          <w:p w:rsidR="00040272" w:rsidRDefault="00C5334B">
            <w:pPr>
              <w:pStyle w:val="TableParagraph"/>
              <w:spacing w:line="150" w:lineRule="exact"/>
              <w:ind w:right="341"/>
              <w:jc w:val="right"/>
              <w:rPr>
                <w:b/>
                <w:sz w:val="14"/>
              </w:rPr>
            </w:pPr>
            <w:r>
              <w:rPr>
                <w:b/>
                <w:sz w:val="14"/>
              </w:rPr>
              <w:t>2010</w:t>
            </w:r>
          </w:p>
        </w:tc>
        <w:tc>
          <w:tcPr>
            <w:tcW w:w="733" w:type="dxa"/>
            <w:tcBorders>
              <w:top w:val="single" w:sz="4" w:space="0" w:color="000000"/>
              <w:bottom w:val="single" w:sz="6" w:space="0" w:color="000000"/>
            </w:tcBorders>
          </w:tcPr>
          <w:p w:rsidR="00040272" w:rsidRDefault="00C5334B">
            <w:pPr>
              <w:pStyle w:val="TableParagraph"/>
              <w:spacing w:line="150" w:lineRule="exact"/>
              <w:ind w:right="76"/>
              <w:jc w:val="right"/>
              <w:rPr>
                <w:b/>
                <w:sz w:val="14"/>
              </w:rPr>
            </w:pPr>
            <w:r>
              <w:rPr>
                <w:b/>
                <w:sz w:val="14"/>
              </w:rPr>
              <w:t>2012</w:t>
            </w:r>
          </w:p>
        </w:tc>
        <w:tc>
          <w:tcPr>
            <w:tcW w:w="685" w:type="dxa"/>
            <w:tcBorders>
              <w:top w:val="single" w:sz="4" w:space="0" w:color="000000"/>
            </w:tcBorders>
          </w:tcPr>
          <w:p w:rsidR="00040272" w:rsidRDefault="00C5334B">
            <w:pPr>
              <w:pStyle w:val="TableParagraph"/>
              <w:spacing w:line="150" w:lineRule="exact"/>
              <w:ind w:left="116"/>
              <w:rPr>
                <w:b/>
                <w:sz w:val="14"/>
              </w:rPr>
            </w:pPr>
            <w:r>
              <w:rPr>
                <w:b/>
                <w:w w:val="105"/>
                <w:sz w:val="14"/>
              </w:rPr>
              <w:t>2010</w:t>
            </w:r>
          </w:p>
        </w:tc>
      </w:tr>
      <w:tr w:rsidR="00040272">
        <w:trPr>
          <w:trHeight w:val="303"/>
        </w:trPr>
        <w:tc>
          <w:tcPr>
            <w:tcW w:w="2069" w:type="dxa"/>
            <w:tcBorders>
              <w:top w:val="single" w:sz="6" w:space="0" w:color="000000"/>
              <w:bottom w:val="single" w:sz="2" w:space="0" w:color="000000"/>
            </w:tcBorders>
          </w:tcPr>
          <w:p w:rsidR="00040272" w:rsidRDefault="00C5334B">
            <w:pPr>
              <w:pStyle w:val="TableParagraph"/>
              <w:tabs>
                <w:tab w:val="left" w:pos="604"/>
              </w:tabs>
              <w:spacing w:line="158" w:lineRule="exact"/>
              <w:ind w:left="55"/>
              <w:rPr>
                <w:sz w:val="14"/>
              </w:rPr>
            </w:pPr>
            <w:r>
              <w:rPr>
                <w:b/>
                <w:sz w:val="14"/>
              </w:rPr>
              <w:t>1</w:t>
            </w:r>
            <w:r>
              <w:rPr>
                <w:b/>
                <w:sz w:val="14"/>
              </w:rPr>
              <w:tab/>
            </w:r>
            <w:r>
              <w:rPr>
                <w:sz w:val="14"/>
              </w:rPr>
              <w:t>Seychelles</w:t>
            </w:r>
          </w:p>
        </w:tc>
        <w:tc>
          <w:tcPr>
            <w:tcW w:w="1034" w:type="dxa"/>
            <w:tcBorders>
              <w:top w:val="single" w:sz="6" w:space="0" w:color="000000"/>
              <w:bottom w:val="single" w:sz="2" w:space="0" w:color="000000"/>
            </w:tcBorders>
          </w:tcPr>
          <w:p w:rsidR="00040272" w:rsidRDefault="00C5334B">
            <w:pPr>
              <w:pStyle w:val="TableParagraph"/>
              <w:spacing w:line="156" w:lineRule="exact"/>
              <w:ind w:right="83"/>
              <w:jc w:val="right"/>
              <w:rPr>
                <w:sz w:val="14"/>
              </w:rPr>
            </w:pPr>
            <w:r>
              <w:rPr>
                <w:sz w:val="14"/>
              </w:rPr>
              <w:t>0.5192</w:t>
            </w:r>
          </w:p>
        </w:tc>
        <w:tc>
          <w:tcPr>
            <w:tcW w:w="887" w:type="dxa"/>
            <w:tcBorders>
              <w:top w:val="single" w:sz="6" w:space="0" w:color="000000"/>
              <w:bottom w:val="single" w:sz="2" w:space="0" w:color="000000"/>
            </w:tcBorders>
          </w:tcPr>
          <w:p w:rsidR="00040272" w:rsidRDefault="00C5334B">
            <w:pPr>
              <w:pStyle w:val="TableParagraph"/>
              <w:spacing w:line="156" w:lineRule="exact"/>
              <w:ind w:right="382"/>
              <w:jc w:val="right"/>
              <w:rPr>
                <w:sz w:val="14"/>
              </w:rPr>
            </w:pPr>
            <w:r>
              <w:rPr>
                <w:sz w:val="14"/>
              </w:rPr>
              <w:t>0.4179</w:t>
            </w:r>
          </w:p>
        </w:tc>
        <w:tc>
          <w:tcPr>
            <w:tcW w:w="733" w:type="dxa"/>
            <w:tcBorders>
              <w:top w:val="single" w:sz="6" w:space="0" w:color="000000"/>
              <w:bottom w:val="single" w:sz="2" w:space="0" w:color="000000"/>
            </w:tcBorders>
          </w:tcPr>
          <w:p w:rsidR="00040272" w:rsidRDefault="00C5334B">
            <w:pPr>
              <w:pStyle w:val="TableParagraph"/>
              <w:spacing w:line="156" w:lineRule="exact"/>
              <w:ind w:right="110"/>
              <w:jc w:val="right"/>
              <w:rPr>
                <w:sz w:val="14"/>
              </w:rPr>
            </w:pPr>
            <w:r>
              <w:rPr>
                <w:w w:val="95"/>
                <w:sz w:val="14"/>
              </w:rPr>
              <w:t>84</w:t>
            </w:r>
          </w:p>
        </w:tc>
        <w:tc>
          <w:tcPr>
            <w:tcW w:w="685" w:type="dxa"/>
          </w:tcPr>
          <w:p w:rsidR="00040272" w:rsidRDefault="00C5334B">
            <w:pPr>
              <w:pStyle w:val="TableParagraph"/>
              <w:spacing w:line="158" w:lineRule="exact"/>
              <w:ind w:left="65"/>
              <w:rPr>
                <w:sz w:val="14"/>
              </w:rPr>
            </w:pPr>
            <w:r>
              <w:rPr>
                <w:sz w:val="14"/>
              </w:rPr>
              <w:t>104</w:t>
            </w:r>
          </w:p>
        </w:tc>
      </w:tr>
      <w:tr w:rsidR="00040272">
        <w:trPr>
          <w:trHeight w:val="340"/>
        </w:trPr>
        <w:tc>
          <w:tcPr>
            <w:tcW w:w="2069" w:type="dxa"/>
            <w:tcBorders>
              <w:top w:val="single" w:sz="2" w:space="0" w:color="000000"/>
              <w:bottom w:val="single" w:sz="2" w:space="0" w:color="000000"/>
            </w:tcBorders>
          </w:tcPr>
          <w:p w:rsidR="00040272" w:rsidRDefault="00C5334B">
            <w:pPr>
              <w:pStyle w:val="TableParagraph"/>
              <w:tabs>
                <w:tab w:val="left" w:pos="604"/>
              </w:tabs>
              <w:spacing w:line="160" w:lineRule="exact"/>
              <w:ind w:left="55"/>
              <w:rPr>
                <w:sz w:val="14"/>
              </w:rPr>
            </w:pPr>
            <w:r>
              <w:rPr>
                <w:b/>
                <w:sz w:val="14"/>
              </w:rPr>
              <w:t>2</w:t>
            </w:r>
            <w:r>
              <w:rPr>
                <w:b/>
                <w:sz w:val="14"/>
              </w:rPr>
              <w:tab/>
            </w:r>
            <w:r>
              <w:rPr>
                <w:sz w:val="14"/>
              </w:rPr>
              <w:t>Mauritius</w:t>
            </w:r>
          </w:p>
        </w:tc>
        <w:tc>
          <w:tcPr>
            <w:tcW w:w="1034" w:type="dxa"/>
            <w:tcBorders>
              <w:top w:val="single" w:sz="2" w:space="0" w:color="000000"/>
              <w:bottom w:val="single" w:sz="2" w:space="0" w:color="000000"/>
            </w:tcBorders>
          </w:tcPr>
          <w:p w:rsidR="00040272" w:rsidRDefault="00C5334B">
            <w:pPr>
              <w:pStyle w:val="TableParagraph"/>
              <w:spacing w:line="145" w:lineRule="exact"/>
              <w:ind w:right="105"/>
              <w:jc w:val="right"/>
              <w:rPr>
                <w:sz w:val="14"/>
              </w:rPr>
            </w:pPr>
            <w:r>
              <w:rPr>
                <w:sz w:val="14"/>
              </w:rPr>
              <w:t>0.5066</w:t>
            </w:r>
          </w:p>
        </w:tc>
        <w:tc>
          <w:tcPr>
            <w:tcW w:w="887" w:type="dxa"/>
            <w:tcBorders>
              <w:top w:val="single" w:sz="2" w:space="0" w:color="000000"/>
              <w:bottom w:val="single" w:sz="2" w:space="0" w:color="000000"/>
            </w:tcBorders>
          </w:tcPr>
          <w:p w:rsidR="00040272" w:rsidRDefault="00C5334B">
            <w:pPr>
              <w:pStyle w:val="TableParagraph"/>
              <w:spacing w:line="145" w:lineRule="exact"/>
              <w:ind w:right="409"/>
              <w:jc w:val="right"/>
              <w:rPr>
                <w:sz w:val="14"/>
              </w:rPr>
            </w:pPr>
            <w:r>
              <w:rPr>
                <w:sz w:val="14"/>
              </w:rPr>
              <w:t>0.4645</w:t>
            </w:r>
          </w:p>
        </w:tc>
        <w:tc>
          <w:tcPr>
            <w:tcW w:w="733" w:type="dxa"/>
            <w:tcBorders>
              <w:top w:val="single" w:sz="2" w:space="0" w:color="000000"/>
              <w:bottom w:val="single" w:sz="2" w:space="0" w:color="000000"/>
            </w:tcBorders>
          </w:tcPr>
          <w:p w:rsidR="00040272" w:rsidRDefault="00C5334B">
            <w:pPr>
              <w:pStyle w:val="TableParagraph"/>
              <w:spacing w:line="145" w:lineRule="exact"/>
              <w:ind w:right="90"/>
              <w:jc w:val="right"/>
              <w:rPr>
                <w:sz w:val="14"/>
              </w:rPr>
            </w:pPr>
            <w:r>
              <w:rPr>
                <w:w w:val="95"/>
                <w:sz w:val="14"/>
              </w:rPr>
              <w:t>93</w:t>
            </w:r>
          </w:p>
        </w:tc>
        <w:tc>
          <w:tcPr>
            <w:tcW w:w="685" w:type="dxa"/>
          </w:tcPr>
          <w:p w:rsidR="00040272" w:rsidRDefault="00C5334B">
            <w:pPr>
              <w:pStyle w:val="TableParagraph"/>
              <w:spacing w:before="5" w:line="240" w:lineRule="auto"/>
              <w:ind w:left="113"/>
              <w:rPr>
                <w:sz w:val="14"/>
              </w:rPr>
            </w:pPr>
            <w:r>
              <w:rPr>
                <w:sz w:val="14"/>
              </w:rPr>
              <w:t>77</w:t>
            </w:r>
          </w:p>
        </w:tc>
      </w:tr>
      <w:tr w:rsidR="00040272">
        <w:trPr>
          <w:trHeight w:val="324"/>
        </w:trPr>
        <w:tc>
          <w:tcPr>
            <w:tcW w:w="2069" w:type="dxa"/>
            <w:tcBorders>
              <w:top w:val="single" w:sz="2" w:space="0" w:color="000000"/>
              <w:bottom w:val="single" w:sz="2" w:space="0" w:color="000000"/>
            </w:tcBorders>
          </w:tcPr>
          <w:p w:rsidR="00040272" w:rsidRDefault="00C5334B">
            <w:pPr>
              <w:pStyle w:val="TableParagraph"/>
              <w:tabs>
                <w:tab w:val="left" w:pos="532"/>
              </w:tabs>
              <w:spacing w:line="160" w:lineRule="exact"/>
              <w:ind w:left="55"/>
              <w:rPr>
                <w:sz w:val="14"/>
              </w:rPr>
            </w:pPr>
            <w:r>
              <w:rPr>
                <w:b/>
                <w:sz w:val="14"/>
              </w:rPr>
              <w:t>3</w:t>
            </w:r>
            <w:r>
              <w:rPr>
                <w:b/>
                <w:sz w:val="14"/>
              </w:rPr>
              <w:tab/>
            </w:r>
            <w:r>
              <w:rPr>
                <w:sz w:val="14"/>
              </w:rPr>
              <w:t>South</w:t>
            </w:r>
            <w:r>
              <w:rPr>
                <w:spacing w:val="16"/>
                <w:sz w:val="14"/>
              </w:rPr>
              <w:t xml:space="preserve"> </w:t>
            </w:r>
            <w:r>
              <w:rPr>
                <w:sz w:val="14"/>
              </w:rPr>
              <w:t>Africa</w:t>
            </w:r>
          </w:p>
        </w:tc>
        <w:tc>
          <w:tcPr>
            <w:tcW w:w="1034" w:type="dxa"/>
            <w:tcBorders>
              <w:top w:val="single" w:sz="2" w:space="0" w:color="000000"/>
              <w:bottom w:val="single" w:sz="2" w:space="0" w:color="000000"/>
            </w:tcBorders>
          </w:tcPr>
          <w:p w:rsidR="00040272" w:rsidRDefault="00C5334B">
            <w:pPr>
              <w:pStyle w:val="TableParagraph"/>
              <w:spacing w:line="157" w:lineRule="exact"/>
              <w:ind w:right="66"/>
              <w:jc w:val="right"/>
              <w:rPr>
                <w:sz w:val="14"/>
              </w:rPr>
            </w:pPr>
            <w:r>
              <w:rPr>
                <w:sz w:val="14"/>
              </w:rPr>
              <w:t>0.4869</w:t>
            </w:r>
          </w:p>
        </w:tc>
        <w:tc>
          <w:tcPr>
            <w:tcW w:w="887" w:type="dxa"/>
            <w:tcBorders>
              <w:top w:val="single" w:sz="2" w:space="0" w:color="000000"/>
              <w:bottom w:val="single" w:sz="2" w:space="0" w:color="000000"/>
            </w:tcBorders>
          </w:tcPr>
          <w:p w:rsidR="00040272" w:rsidRDefault="00C5334B">
            <w:pPr>
              <w:pStyle w:val="TableParagraph"/>
              <w:spacing w:line="157" w:lineRule="exact"/>
              <w:ind w:right="365"/>
              <w:jc w:val="right"/>
              <w:rPr>
                <w:sz w:val="14"/>
              </w:rPr>
            </w:pPr>
            <w:r>
              <w:rPr>
                <w:sz w:val="14"/>
              </w:rPr>
              <w:t>0.4306</w:t>
            </w:r>
          </w:p>
        </w:tc>
        <w:tc>
          <w:tcPr>
            <w:tcW w:w="733" w:type="dxa"/>
            <w:tcBorders>
              <w:top w:val="single" w:sz="2" w:space="0" w:color="000000"/>
              <w:bottom w:val="single" w:sz="2" w:space="0" w:color="000000"/>
            </w:tcBorders>
          </w:tcPr>
          <w:p w:rsidR="00040272" w:rsidRDefault="00C5334B">
            <w:pPr>
              <w:pStyle w:val="TableParagraph"/>
              <w:spacing w:line="157" w:lineRule="exact"/>
              <w:ind w:right="69"/>
              <w:jc w:val="right"/>
              <w:rPr>
                <w:sz w:val="14"/>
              </w:rPr>
            </w:pPr>
            <w:r>
              <w:rPr>
                <w:w w:val="95"/>
                <w:sz w:val="14"/>
              </w:rPr>
              <w:t>101</w:t>
            </w:r>
          </w:p>
        </w:tc>
        <w:tc>
          <w:tcPr>
            <w:tcW w:w="685" w:type="dxa"/>
          </w:tcPr>
          <w:p w:rsidR="00040272" w:rsidRDefault="00C5334B">
            <w:pPr>
              <w:pStyle w:val="TableParagraph"/>
              <w:spacing w:line="157" w:lineRule="exact"/>
              <w:ind w:left="116"/>
              <w:rPr>
                <w:sz w:val="14"/>
              </w:rPr>
            </w:pPr>
            <w:r>
              <w:rPr>
                <w:sz w:val="14"/>
              </w:rPr>
              <w:t>97</w:t>
            </w:r>
          </w:p>
        </w:tc>
      </w:tr>
      <w:tr w:rsidR="00040272">
        <w:trPr>
          <w:trHeight w:val="337"/>
        </w:trPr>
        <w:tc>
          <w:tcPr>
            <w:tcW w:w="2069" w:type="dxa"/>
            <w:tcBorders>
              <w:top w:val="single" w:sz="2" w:space="0" w:color="000000"/>
              <w:bottom w:val="single" w:sz="2" w:space="0" w:color="000000"/>
            </w:tcBorders>
          </w:tcPr>
          <w:p w:rsidR="00040272" w:rsidRDefault="00C5334B">
            <w:pPr>
              <w:pStyle w:val="TableParagraph"/>
              <w:tabs>
                <w:tab w:val="left" w:pos="532"/>
              </w:tabs>
              <w:spacing w:line="160" w:lineRule="exact"/>
              <w:ind w:left="55"/>
              <w:rPr>
                <w:sz w:val="14"/>
              </w:rPr>
            </w:pPr>
            <w:r>
              <w:rPr>
                <w:b/>
                <w:sz w:val="14"/>
              </w:rPr>
              <w:t>4</w:t>
            </w:r>
            <w:r>
              <w:rPr>
                <w:b/>
                <w:sz w:val="14"/>
              </w:rPr>
              <w:tab/>
            </w:r>
            <w:r>
              <w:rPr>
                <w:sz w:val="14"/>
              </w:rPr>
              <w:t>Tunisia</w:t>
            </w:r>
          </w:p>
        </w:tc>
        <w:tc>
          <w:tcPr>
            <w:tcW w:w="1034" w:type="dxa"/>
            <w:tcBorders>
              <w:top w:val="single" w:sz="2" w:space="0" w:color="000000"/>
              <w:bottom w:val="single" w:sz="2" w:space="0" w:color="000000"/>
            </w:tcBorders>
          </w:tcPr>
          <w:p w:rsidR="00040272" w:rsidRDefault="00C5334B">
            <w:pPr>
              <w:pStyle w:val="TableParagraph"/>
              <w:spacing w:line="145" w:lineRule="exact"/>
              <w:ind w:right="119"/>
              <w:jc w:val="right"/>
              <w:rPr>
                <w:sz w:val="14"/>
              </w:rPr>
            </w:pPr>
            <w:r>
              <w:rPr>
                <w:w w:val="95"/>
                <w:sz w:val="14"/>
              </w:rPr>
              <w:t>0.4833</w:t>
            </w:r>
          </w:p>
        </w:tc>
        <w:tc>
          <w:tcPr>
            <w:tcW w:w="887" w:type="dxa"/>
            <w:tcBorders>
              <w:top w:val="single" w:sz="2" w:space="0" w:color="000000"/>
              <w:bottom w:val="single" w:sz="2" w:space="0" w:color="000000"/>
            </w:tcBorders>
          </w:tcPr>
          <w:p w:rsidR="00040272" w:rsidRDefault="00C5334B">
            <w:pPr>
              <w:pStyle w:val="TableParagraph"/>
              <w:spacing w:line="145" w:lineRule="exact"/>
              <w:ind w:right="425"/>
              <w:jc w:val="right"/>
              <w:rPr>
                <w:sz w:val="14"/>
              </w:rPr>
            </w:pPr>
            <w:r>
              <w:rPr>
                <w:sz w:val="14"/>
              </w:rPr>
              <w:t>0.4826</w:t>
            </w:r>
          </w:p>
        </w:tc>
        <w:tc>
          <w:tcPr>
            <w:tcW w:w="733" w:type="dxa"/>
            <w:tcBorders>
              <w:top w:val="single" w:sz="2" w:space="0" w:color="000000"/>
              <w:bottom w:val="single" w:sz="2" w:space="0" w:color="000000"/>
            </w:tcBorders>
          </w:tcPr>
          <w:p w:rsidR="00040272" w:rsidRDefault="00C5334B">
            <w:pPr>
              <w:pStyle w:val="TableParagraph"/>
              <w:spacing w:line="145" w:lineRule="exact"/>
              <w:ind w:right="90"/>
              <w:jc w:val="right"/>
              <w:rPr>
                <w:sz w:val="14"/>
              </w:rPr>
            </w:pPr>
            <w:r>
              <w:rPr>
                <w:sz w:val="14"/>
              </w:rPr>
              <w:t>103</w:t>
            </w:r>
          </w:p>
        </w:tc>
        <w:tc>
          <w:tcPr>
            <w:tcW w:w="685" w:type="dxa"/>
          </w:tcPr>
          <w:p w:rsidR="00040272" w:rsidRDefault="00C5334B">
            <w:pPr>
              <w:pStyle w:val="TableParagraph"/>
              <w:spacing w:before="5" w:line="240" w:lineRule="auto"/>
              <w:ind w:left="133"/>
              <w:rPr>
                <w:sz w:val="14"/>
              </w:rPr>
            </w:pPr>
            <w:r>
              <w:rPr>
                <w:sz w:val="14"/>
              </w:rPr>
              <w:t>66</w:t>
            </w:r>
          </w:p>
        </w:tc>
      </w:tr>
      <w:tr w:rsidR="00040272">
        <w:trPr>
          <w:trHeight w:val="324"/>
        </w:trPr>
        <w:tc>
          <w:tcPr>
            <w:tcW w:w="2069" w:type="dxa"/>
            <w:tcBorders>
              <w:top w:val="single" w:sz="2" w:space="0" w:color="000000"/>
              <w:bottom w:val="single" w:sz="2" w:space="0" w:color="000000"/>
            </w:tcBorders>
          </w:tcPr>
          <w:p w:rsidR="00040272" w:rsidRDefault="00C5334B">
            <w:pPr>
              <w:pStyle w:val="TableParagraph"/>
              <w:tabs>
                <w:tab w:val="left" w:pos="518"/>
              </w:tabs>
              <w:spacing w:line="160" w:lineRule="exact"/>
              <w:ind w:left="55"/>
              <w:rPr>
                <w:sz w:val="14"/>
              </w:rPr>
            </w:pPr>
            <w:r>
              <w:rPr>
                <w:b/>
                <w:sz w:val="14"/>
              </w:rPr>
              <w:t>5</w:t>
            </w:r>
            <w:r>
              <w:rPr>
                <w:b/>
                <w:sz w:val="14"/>
              </w:rPr>
              <w:tab/>
            </w:r>
            <w:r>
              <w:rPr>
                <w:sz w:val="14"/>
              </w:rPr>
              <w:t>Egypt</w:t>
            </w:r>
          </w:p>
        </w:tc>
        <w:tc>
          <w:tcPr>
            <w:tcW w:w="1034" w:type="dxa"/>
            <w:tcBorders>
              <w:top w:val="single" w:sz="2" w:space="0" w:color="000000"/>
              <w:bottom w:val="single" w:sz="2" w:space="0" w:color="000000"/>
            </w:tcBorders>
          </w:tcPr>
          <w:p w:rsidR="00040272" w:rsidRDefault="00C5334B">
            <w:pPr>
              <w:pStyle w:val="TableParagraph"/>
              <w:spacing w:line="160" w:lineRule="exact"/>
              <w:ind w:right="117"/>
              <w:jc w:val="right"/>
              <w:rPr>
                <w:sz w:val="14"/>
              </w:rPr>
            </w:pPr>
            <w:r>
              <w:rPr>
                <w:w w:val="95"/>
                <w:sz w:val="14"/>
              </w:rPr>
              <w:t>0.4611</w:t>
            </w:r>
          </w:p>
        </w:tc>
        <w:tc>
          <w:tcPr>
            <w:tcW w:w="887" w:type="dxa"/>
            <w:tcBorders>
              <w:top w:val="single" w:sz="2" w:space="0" w:color="000000"/>
              <w:bottom w:val="single" w:sz="2" w:space="0" w:color="000000"/>
            </w:tcBorders>
          </w:tcPr>
          <w:p w:rsidR="00040272" w:rsidRDefault="00C5334B">
            <w:pPr>
              <w:pStyle w:val="TableParagraph"/>
              <w:spacing w:line="160" w:lineRule="exact"/>
              <w:ind w:right="425"/>
              <w:jc w:val="right"/>
              <w:rPr>
                <w:sz w:val="14"/>
              </w:rPr>
            </w:pPr>
            <w:r>
              <w:rPr>
                <w:sz w:val="14"/>
              </w:rPr>
              <w:t>0.4518</w:t>
            </w:r>
          </w:p>
        </w:tc>
        <w:tc>
          <w:tcPr>
            <w:tcW w:w="733" w:type="dxa"/>
            <w:tcBorders>
              <w:top w:val="single" w:sz="2" w:space="0" w:color="000000"/>
              <w:bottom w:val="single" w:sz="2" w:space="0" w:color="000000"/>
            </w:tcBorders>
          </w:tcPr>
          <w:p w:rsidR="00040272" w:rsidRDefault="00C5334B">
            <w:pPr>
              <w:pStyle w:val="TableParagraph"/>
              <w:spacing w:line="160" w:lineRule="exact"/>
              <w:ind w:right="129"/>
              <w:jc w:val="right"/>
              <w:rPr>
                <w:sz w:val="14"/>
              </w:rPr>
            </w:pPr>
            <w:r>
              <w:rPr>
                <w:sz w:val="14"/>
              </w:rPr>
              <w:t>107</w:t>
            </w:r>
          </w:p>
        </w:tc>
        <w:tc>
          <w:tcPr>
            <w:tcW w:w="685" w:type="dxa"/>
          </w:tcPr>
          <w:p w:rsidR="00040272" w:rsidRDefault="00C5334B">
            <w:pPr>
              <w:pStyle w:val="TableParagraph"/>
              <w:spacing w:line="160" w:lineRule="exact"/>
              <w:ind w:left="135"/>
              <w:rPr>
                <w:sz w:val="14"/>
              </w:rPr>
            </w:pPr>
            <w:r>
              <w:rPr>
                <w:sz w:val="14"/>
              </w:rPr>
              <w:t>86</w:t>
            </w:r>
          </w:p>
        </w:tc>
      </w:tr>
      <w:tr w:rsidR="00040272">
        <w:trPr>
          <w:trHeight w:val="330"/>
        </w:trPr>
        <w:tc>
          <w:tcPr>
            <w:tcW w:w="2069" w:type="dxa"/>
            <w:tcBorders>
              <w:top w:val="single" w:sz="2" w:space="0" w:color="000000"/>
              <w:bottom w:val="single" w:sz="2" w:space="0" w:color="000000"/>
            </w:tcBorders>
          </w:tcPr>
          <w:p w:rsidR="00040272" w:rsidRDefault="00C5334B">
            <w:pPr>
              <w:pStyle w:val="TableParagraph"/>
              <w:tabs>
                <w:tab w:val="left" w:pos="424"/>
              </w:tabs>
              <w:spacing w:line="160" w:lineRule="exact"/>
              <w:ind w:left="55"/>
              <w:rPr>
                <w:sz w:val="14"/>
              </w:rPr>
            </w:pPr>
            <w:r>
              <w:rPr>
                <w:b/>
                <w:sz w:val="14"/>
              </w:rPr>
              <w:t>6</w:t>
            </w:r>
            <w:r>
              <w:rPr>
                <w:b/>
                <w:sz w:val="14"/>
              </w:rPr>
              <w:tab/>
            </w:r>
            <w:r>
              <w:rPr>
                <w:sz w:val="14"/>
              </w:rPr>
              <w:t>Cape</w:t>
            </w:r>
            <w:r>
              <w:rPr>
                <w:spacing w:val="12"/>
                <w:sz w:val="14"/>
              </w:rPr>
              <w:t xml:space="preserve"> </w:t>
            </w:r>
            <w:r>
              <w:rPr>
                <w:sz w:val="14"/>
              </w:rPr>
              <w:t>Verde</w:t>
            </w:r>
          </w:p>
        </w:tc>
        <w:tc>
          <w:tcPr>
            <w:tcW w:w="1034" w:type="dxa"/>
            <w:tcBorders>
              <w:top w:val="single" w:sz="2" w:space="0" w:color="000000"/>
              <w:bottom w:val="single" w:sz="2" w:space="0" w:color="000000"/>
            </w:tcBorders>
          </w:tcPr>
          <w:p w:rsidR="00040272" w:rsidRDefault="00C5334B">
            <w:pPr>
              <w:pStyle w:val="TableParagraph"/>
              <w:spacing w:line="145" w:lineRule="exact"/>
              <w:ind w:right="119"/>
              <w:jc w:val="right"/>
              <w:rPr>
                <w:sz w:val="14"/>
              </w:rPr>
            </w:pPr>
            <w:r>
              <w:rPr>
                <w:w w:val="95"/>
                <w:sz w:val="14"/>
              </w:rPr>
              <w:t>0.4297</w:t>
            </w:r>
          </w:p>
        </w:tc>
        <w:tc>
          <w:tcPr>
            <w:tcW w:w="887" w:type="dxa"/>
            <w:tcBorders>
              <w:top w:val="single" w:sz="2" w:space="0" w:color="000000"/>
              <w:bottom w:val="single" w:sz="2" w:space="0" w:color="000000"/>
            </w:tcBorders>
          </w:tcPr>
          <w:p w:rsidR="00040272" w:rsidRDefault="00C5334B">
            <w:pPr>
              <w:pStyle w:val="TableParagraph"/>
              <w:spacing w:line="145" w:lineRule="exact"/>
              <w:ind w:right="425"/>
              <w:jc w:val="right"/>
              <w:rPr>
                <w:sz w:val="14"/>
              </w:rPr>
            </w:pPr>
            <w:r>
              <w:rPr>
                <w:sz w:val="14"/>
              </w:rPr>
              <w:t>0.4054</w:t>
            </w:r>
          </w:p>
        </w:tc>
        <w:tc>
          <w:tcPr>
            <w:tcW w:w="733" w:type="dxa"/>
            <w:tcBorders>
              <w:top w:val="single" w:sz="2" w:space="0" w:color="000000"/>
              <w:bottom w:val="single" w:sz="2" w:space="0" w:color="000000"/>
            </w:tcBorders>
          </w:tcPr>
          <w:p w:rsidR="00040272" w:rsidRDefault="00C5334B">
            <w:pPr>
              <w:pStyle w:val="TableParagraph"/>
              <w:spacing w:line="145" w:lineRule="exact"/>
              <w:ind w:right="126"/>
              <w:jc w:val="right"/>
              <w:rPr>
                <w:sz w:val="14"/>
              </w:rPr>
            </w:pPr>
            <w:r>
              <w:rPr>
                <w:sz w:val="14"/>
              </w:rPr>
              <w:t>118</w:t>
            </w:r>
          </w:p>
        </w:tc>
        <w:tc>
          <w:tcPr>
            <w:tcW w:w="685" w:type="dxa"/>
          </w:tcPr>
          <w:p w:rsidR="00040272" w:rsidRDefault="00C5334B">
            <w:pPr>
              <w:pStyle w:val="TableParagraph"/>
              <w:spacing w:before="5" w:line="240" w:lineRule="auto"/>
              <w:ind w:left="61"/>
              <w:rPr>
                <w:sz w:val="14"/>
              </w:rPr>
            </w:pPr>
            <w:r>
              <w:rPr>
                <w:sz w:val="14"/>
              </w:rPr>
              <w:t>108</w:t>
            </w:r>
          </w:p>
        </w:tc>
      </w:tr>
      <w:tr w:rsidR="00040272">
        <w:trPr>
          <w:trHeight w:val="333"/>
        </w:trPr>
        <w:tc>
          <w:tcPr>
            <w:tcW w:w="2069" w:type="dxa"/>
            <w:tcBorders>
              <w:top w:val="single" w:sz="2" w:space="0" w:color="000000"/>
              <w:bottom w:val="single" w:sz="2" w:space="0" w:color="000000"/>
            </w:tcBorders>
          </w:tcPr>
          <w:p w:rsidR="00040272" w:rsidRDefault="00C5334B">
            <w:pPr>
              <w:pStyle w:val="TableParagraph"/>
              <w:tabs>
                <w:tab w:val="left" w:pos="458"/>
              </w:tabs>
              <w:spacing w:line="160" w:lineRule="exact"/>
              <w:ind w:left="55"/>
              <w:rPr>
                <w:sz w:val="14"/>
              </w:rPr>
            </w:pPr>
            <w:r>
              <w:rPr>
                <w:b/>
                <w:sz w:val="14"/>
              </w:rPr>
              <w:t>7</w:t>
            </w:r>
            <w:r>
              <w:rPr>
                <w:b/>
                <w:sz w:val="14"/>
              </w:rPr>
              <w:tab/>
            </w:r>
            <w:r>
              <w:rPr>
                <w:sz w:val="14"/>
              </w:rPr>
              <w:t>Kenya</w:t>
            </w:r>
          </w:p>
        </w:tc>
        <w:tc>
          <w:tcPr>
            <w:tcW w:w="1034" w:type="dxa"/>
            <w:tcBorders>
              <w:top w:val="single" w:sz="2" w:space="0" w:color="000000"/>
              <w:bottom w:val="single" w:sz="2" w:space="0" w:color="000000"/>
            </w:tcBorders>
          </w:tcPr>
          <w:p w:rsidR="00040272" w:rsidRDefault="00C5334B">
            <w:pPr>
              <w:pStyle w:val="TableParagraph"/>
              <w:spacing w:line="145" w:lineRule="exact"/>
              <w:ind w:right="110"/>
              <w:jc w:val="right"/>
              <w:rPr>
                <w:sz w:val="14"/>
              </w:rPr>
            </w:pPr>
            <w:r>
              <w:rPr>
                <w:sz w:val="14"/>
              </w:rPr>
              <w:t>0.4212</w:t>
            </w:r>
          </w:p>
        </w:tc>
        <w:tc>
          <w:tcPr>
            <w:tcW w:w="887" w:type="dxa"/>
            <w:tcBorders>
              <w:top w:val="single" w:sz="2" w:space="0" w:color="000000"/>
              <w:bottom w:val="single" w:sz="2" w:space="0" w:color="000000"/>
            </w:tcBorders>
          </w:tcPr>
          <w:p w:rsidR="00040272" w:rsidRDefault="00C5334B">
            <w:pPr>
              <w:pStyle w:val="TableParagraph"/>
              <w:spacing w:line="145" w:lineRule="exact"/>
              <w:ind w:right="404"/>
              <w:jc w:val="right"/>
              <w:rPr>
                <w:sz w:val="14"/>
              </w:rPr>
            </w:pPr>
            <w:r>
              <w:rPr>
                <w:sz w:val="14"/>
              </w:rPr>
              <w:t>0.3338</w:t>
            </w:r>
          </w:p>
        </w:tc>
        <w:tc>
          <w:tcPr>
            <w:tcW w:w="733" w:type="dxa"/>
            <w:tcBorders>
              <w:top w:val="single" w:sz="2" w:space="0" w:color="000000"/>
              <w:bottom w:val="single" w:sz="2" w:space="0" w:color="000000"/>
            </w:tcBorders>
          </w:tcPr>
          <w:p w:rsidR="00040272" w:rsidRDefault="00C5334B">
            <w:pPr>
              <w:pStyle w:val="TableParagraph"/>
              <w:spacing w:line="145" w:lineRule="exact"/>
              <w:ind w:left="366"/>
              <w:rPr>
                <w:sz w:val="14"/>
              </w:rPr>
            </w:pPr>
            <w:r>
              <w:rPr>
                <w:sz w:val="14"/>
              </w:rPr>
              <w:t>119</w:t>
            </w:r>
          </w:p>
        </w:tc>
        <w:tc>
          <w:tcPr>
            <w:tcW w:w="685" w:type="dxa"/>
          </w:tcPr>
          <w:p w:rsidR="00040272" w:rsidRDefault="00C5334B">
            <w:pPr>
              <w:pStyle w:val="TableParagraph"/>
              <w:spacing w:before="5" w:line="240" w:lineRule="auto"/>
              <w:ind w:left="111"/>
              <w:rPr>
                <w:sz w:val="14"/>
              </w:rPr>
            </w:pPr>
            <w:r>
              <w:rPr>
                <w:sz w:val="14"/>
              </w:rPr>
              <w:t>124</w:t>
            </w:r>
          </w:p>
        </w:tc>
      </w:tr>
      <w:tr w:rsidR="00040272">
        <w:trPr>
          <w:trHeight w:val="331"/>
        </w:trPr>
        <w:tc>
          <w:tcPr>
            <w:tcW w:w="2069" w:type="dxa"/>
            <w:tcBorders>
              <w:top w:val="single" w:sz="2" w:space="0" w:color="000000"/>
              <w:bottom w:val="single" w:sz="2" w:space="0" w:color="000000"/>
            </w:tcBorders>
          </w:tcPr>
          <w:p w:rsidR="00040272" w:rsidRDefault="00C5334B">
            <w:pPr>
              <w:pStyle w:val="TableParagraph"/>
              <w:tabs>
                <w:tab w:val="left" w:pos="424"/>
              </w:tabs>
              <w:spacing w:line="160" w:lineRule="exact"/>
              <w:ind w:left="55"/>
              <w:rPr>
                <w:sz w:val="14"/>
              </w:rPr>
            </w:pPr>
            <w:r>
              <w:rPr>
                <w:b/>
                <w:sz w:val="14"/>
              </w:rPr>
              <w:t>8</w:t>
            </w:r>
            <w:r>
              <w:rPr>
                <w:b/>
                <w:sz w:val="14"/>
              </w:rPr>
              <w:tab/>
            </w:r>
            <w:r>
              <w:rPr>
                <w:spacing w:val="2"/>
                <w:sz w:val="14"/>
              </w:rPr>
              <w:t>Morocco</w:t>
            </w:r>
          </w:p>
        </w:tc>
        <w:tc>
          <w:tcPr>
            <w:tcW w:w="1034" w:type="dxa"/>
            <w:tcBorders>
              <w:top w:val="single" w:sz="2" w:space="0" w:color="000000"/>
              <w:bottom w:val="single" w:sz="2" w:space="0" w:color="000000"/>
            </w:tcBorders>
          </w:tcPr>
          <w:p w:rsidR="00040272" w:rsidRDefault="00C5334B">
            <w:pPr>
              <w:pStyle w:val="TableParagraph"/>
              <w:spacing w:line="145" w:lineRule="exact"/>
              <w:ind w:right="110"/>
              <w:jc w:val="right"/>
              <w:rPr>
                <w:sz w:val="14"/>
              </w:rPr>
            </w:pPr>
            <w:r>
              <w:rPr>
                <w:sz w:val="14"/>
              </w:rPr>
              <w:t>0.4209</w:t>
            </w:r>
          </w:p>
        </w:tc>
        <w:tc>
          <w:tcPr>
            <w:tcW w:w="887" w:type="dxa"/>
            <w:tcBorders>
              <w:top w:val="single" w:sz="2" w:space="0" w:color="000000"/>
              <w:bottom w:val="single" w:sz="2" w:space="0" w:color="000000"/>
            </w:tcBorders>
          </w:tcPr>
          <w:p w:rsidR="00040272" w:rsidRDefault="00C5334B">
            <w:pPr>
              <w:pStyle w:val="TableParagraph"/>
              <w:spacing w:line="145" w:lineRule="exact"/>
              <w:ind w:right="404"/>
              <w:jc w:val="right"/>
              <w:rPr>
                <w:sz w:val="14"/>
              </w:rPr>
            </w:pPr>
            <w:r>
              <w:rPr>
                <w:sz w:val="14"/>
              </w:rPr>
              <w:t>0.3287</w:t>
            </w:r>
          </w:p>
        </w:tc>
        <w:tc>
          <w:tcPr>
            <w:tcW w:w="733" w:type="dxa"/>
            <w:tcBorders>
              <w:top w:val="single" w:sz="2" w:space="0" w:color="000000"/>
              <w:bottom w:val="single" w:sz="2" w:space="0" w:color="000000"/>
            </w:tcBorders>
          </w:tcPr>
          <w:p w:rsidR="00040272" w:rsidRDefault="00C5334B">
            <w:pPr>
              <w:pStyle w:val="TableParagraph"/>
              <w:spacing w:line="145" w:lineRule="exact"/>
              <w:ind w:left="366"/>
              <w:rPr>
                <w:sz w:val="14"/>
              </w:rPr>
            </w:pPr>
            <w:r>
              <w:rPr>
                <w:sz w:val="14"/>
              </w:rPr>
              <w:t>120</w:t>
            </w:r>
          </w:p>
        </w:tc>
        <w:tc>
          <w:tcPr>
            <w:tcW w:w="685" w:type="dxa"/>
          </w:tcPr>
          <w:p w:rsidR="00040272" w:rsidRDefault="00C5334B">
            <w:pPr>
              <w:pStyle w:val="TableParagraph"/>
              <w:spacing w:before="5" w:line="240" w:lineRule="auto"/>
              <w:ind w:left="75"/>
              <w:rPr>
                <w:sz w:val="14"/>
              </w:rPr>
            </w:pPr>
            <w:r>
              <w:rPr>
                <w:sz w:val="14"/>
              </w:rPr>
              <w:t>126</w:t>
            </w:r>
          </w:p>
        </w:tc>
      </w:tr>
      <w:tr w:rsidR="00040272">
        <w:trPr>
          <w:trHeight w:val="333"/>
        </w:trPr>
        <w:tc>
          <w:tcPr>
            <w:tcW w:w="2069" w:type="dxa"/>
            <w:tcBorders>
              <w:top w:val="single" w:sz="2" w:space="0" w:color="000000"/>
              <w:bottom w:val="single" w:sz="2" w:space="0" w:color="000000"/>
            </w:tcBorders>
          </w:tcPr>
          <w:p w:rsidR="00040272" w:rsidRDefault="00C5334B">
            <w:pPr>
              <w:pStyle w:val="TableParagraph"/>
              <w:tabs>
                <w:tab w:val="left" w:pos="424"/>
              </w:tabs>
              <w:spacing w:line="160" w:lineRule="exact"/>
              <w:ind w:left="55"/>
              <w:rPr>
                <w:sz w:val="14"/>
              </w:rPr>
            </w:pPr>
            <w:r>
              <w:rPr>
                <w:b/>
                <w:sz w:val="14"/>
              </w:rPr>
              <w:t>9</w:t>
            </w:r>
            <w:r>
              <w:rPr>
                <w:b/>
                <w:sz w:val="14"/>
              </w:rPr>
              <w:tab/>
            </w:r>
            <w:r>
              <w:rPr>
                <w:sz w:val="14"/>
              </w:rPr>
              <w:t>Botswana</w:t>
            </w:r>
          </w:p>
        </w:tc>
        <w:tc>
          <w:tcPr>
            <w:tcW w:w="1034" w:type="dxa"/>
            <w:tcBorders>
              <w:top w:val="single" w:sz="2" w:space="0" w:color="000000"/>
              <w:bottom w:val="single" w:sz="2" w:space="0" w:color="000000"/>
            </w:tcBorders>
          </w:tcPr>
          <w:p w:rsidR="00040272" w:rsidRDefault="00C5334B">
            <w:pPr>
              <w:pStyle w:val="TableParagraph"/>
              <w:spacing w:line="145" w:lineRule="exact"/>
              <w:ind w:right="93"/>
              <w:jc w:val="right"/>
              <w:rPr>
                <w:sz w:val="14"/>
              </w:rPr>
            </w:pPr>
            <w:r>
              <w:rPr>
                <w:sz w:val="14"/>
              </w:rPr>
              <w:t>0.4186</w:t>
            </w:r>
          </w:p>
        </w:tc>
        <w:tc>
          <w:tcPr>
            <w:tcW w:w="887" w:type="dxa"/>
            <w:tcBorders>
              <w:top w:val="single" w:sz="2" w:space="0" w:color="000000"/>
              <w:bottom w:val="single" w:sz="2" w:space="0" w:color="000000"/>
            </w:tcBorders>
          </w:tcPr>
          <w:p w:rsidR="00040272" w:rsidRDefault="00C5334B">
            <w:pPr>
              <w:pStyle w:val="TableParagraph"/>
              <w:spacing w:line="145" w:lineRule="exact"/>
              <w:ind w:right="392"/>
              <w:jc w:val="right"/>
              <w:rPr>
                <w:sz w:val="14"/>
              </w:rPr>
            </w:pPr>
            <w:r>
              <w:rPr>
                <w:sz w:val="14"/>
              </w:rPr>
              <w:t>0.3637</w:t>
            </w:r>
          </w:p>
        </w:tc>
        <w:tc>
          <w:tcPr>
            <w:tcW w:w="733" w:type="dxa"/>
            <w:tcBorders>
              <w:top w:val="single" w:sz="2" w:space="0" w:color="000000"/>
              <w:bottom w:val="single" w:sz="2" w:space="0" w:color="000000"/>
            </w:tcBorders>
          </w:tcPr>
          <w:p w:rsidR="00040272" w:rsidRDefault="00C5334B">
            <w:pPr>
              <w:pStyle w:val="TableParagraph"/>
              <w:spacing w:line="145" w:lineRule="exact"/>
              <w:ind w:right="100"/>
              <w:jc w:val="right"/>
              <w:rPr>
                <w:sz w:val="14"/>
              </w:rPr>
            </w:pPr>
            <w:r>
              <w:rPr>
                <w:sz w:val="14"/>
              </w:rPr>
              <w:t>121</w:t>
            </w:r>
          </w:p>
        </w:tc>
        <w:tc>
          <w:tcPr>
            <w:tcW w:w="685" w:type="dxa"/>
          </w:tcPr>
          <w:p w:rsidR="00040272" w:rsidRDefault="00C5334B">
            <w:pPr>
              <w:pStyle w:val="TableParagraph"/>
              <w:spacing w:before="5" w:line="240" w:lineRule="auto"/>
              <w:ind w:left="125"/>
              <w:rPr>
                <w:sz w:val="14"/>
              </w:rPr>
            </w:pPr>
            <w:r>
              <w:rPr>
                <w:sz w:val="14"/>
              </w:rPr>
              <w:t>117</w:t>
            </w:r>
          </w:p>
        </w:tc>
      </w:tr>
      <w:tr w:rsidR="00040272">
        <w:trPr>
          <w:trHeight w:val="347"/>
        </w:trPr>
        <w:tc>
          <w:tcPr>
            <w:tcW w:w="2069" w:type="dxa"/>
            <w:tcBorders>
              <w:top w:val="single" w:sz="2" w:space="0" w:color="000000"/>
              <w:bottom w:val="single" w:sz="6" w:space="0" w:color="000000"/>
            </w:tcBorders>
          </w:tcPr>
          <w:p w:rsidR="00040272" w:rsidRDefault="00C5334B">
            <w:pPr>
              <w:pStyle w:val="TableParagraph"/>
              <w:tabs>
                <w:tab w:val="left" w:pos="424"/>
              </w:tabs>
              <w:spacing w:line="160" w:lineRule="exact"/>
              <w:ind w:left="55"/>
              <w:rPr>
                <w:sz w:val="14"/>
              </w:rPr>
            </w:pPr>
            <w:r>
              <w:rPr>
                <w:b/>
                <w:sz w:val="14"/>
              </w:rPr>
              <w:t>10</w:t>
            </w:r>
            <w:r>
              <w:rPr>
                <w:b/>
                <w:sz w:val="14"/>
              </w:rPr>
              <w:tab/>
            </w:r>
            <w:r>
              <w:rPr>
                <w:sz w:val="14"/>
              </w:rPr>
              <w:t>Namibia</w:t>
            </w:r>
          </w:p>
        </w:tc>
        <w:tc>
          <w:tcPr>
            <w:tcW w:w="1034" w:type="dxa"/>
            <w:tcBorders>
              <w:top w:val="single" w:sz="2" w:space="0" w:color="000000"/>
              <w:bottom w:val="single" w:sz="6" w:space="0" w:color="000000"/>
            </w:tcBorders>
          </w:tcPr>
          <w:p w:rsidR="00040272" w:rsidRDefault="00C5334B">
            <w:pPr>
              <w:pStyle w:val="TableParagraph"/>
              <w:spacing w:line="145" w:lineRule="exact"/>
              <w:ind w:right="93"/>
              <w:jc w:val="right"/>
              <w:rPr>
                <w:sz w:val="14"/>
              </w:rPr>
            </w:pPr>
            <w:r>
              <w:rPr>
                <w:sz w:val="14"/>
              </w:rPr>
              <w:t>0.3937</w:t>
            </w:r>
          </w:p>
        </w:tc>
        <w:tc>
          <w:tcPr>
            <w:tcW w:w="887" w:type="dxa"/>
            <w:tcBorders>
              <w:top w:val="single" w:sz="2" w:space="0" w:color="000000"/>
              <w:bottom w:val="single" w:sz="6" w:space="0" w:color="000000"/>
            </w:tcBorders>
          </w:tcPr>
          <w:p w:rsidR="00040272" w:rsidRDefault="00C5334B">
            <w:pPr>
              <w:pStyle w:val="TableParagraph"/>
              <w:spacing w:line="145" w:lineRule="exact"/>
              <w:ind w:right="392"/>
              <w:jc w:val="right"/>
              <w:rPr>
                <w:sz w:val="14"/>
              </w:rPr>
            </w:pPr>
            <w:r>
              <w:rPr>
                <w:sz w:val="14"/>
              </w:rPr>
              <w:t>0.3314</w:t>
            </w:r>
          </w:p>
        </w:tc>
        <w:tc>
          <w:tcPr>
            <w:tcW w:w="733" w:type="dxa"/>
            <w:tcBorders>
              <w:top w:val="single" w:sz="2" w:space="0" w:color="000000"/>
              <w:bottom w:val="single" w:sz="6" w:space="0" w:color="000000"/>
            </w:tcBorders>
          </w:tcPr>
          <w:p w:rsidR="00040272" w:rsidRDefault="00C5334B">
            <w:pPr>
              <w:pStyle w:val="TableParagraph"/>
              <w:spacing w:line="145" w:lineRule="exact"/>
              <w:ind w:right="100"/>
              <w:jc w:val="right"/>
              <w:rPr>
                <w:sz w:val="14"/>
              </w:rPr>
            </w:pPr>
            <w:r>
              <w:rPr>
                <w:sz w:val="14"/>
              </w:rPr>
              <w:t>123</w:t>
            </w:r>
          </w:p>
        </w:tc>
        <w:tc>
          <w:tcPr>
            <w:tcW w:w="685" w:type="dxa"/>
          </w:tcPr>
          <w:p w:rsidR="00040272" w:rsidRDefault="00C5334B">
            <w:pPr>
              <w:pStyle w:val="TableParagraph"/>
              <w:spacing w:before="5" w:line="240" w:lineRule="auto"/>
              <w:ind w:left="125"/>
              <w:rPr>
                <w:sz w:val="14"/>
              </w:rPr>
            </w:pPr>
            <w:r>
              <w:rPr>
                <w:sz w:val="14"/>
              </w:rPr>
              <w:t>125</w:t>
            </w:r>
          </w:p>
        </w:tc>
      </w:tr>
      <w:tr w:rsidR="00040272">
        <w:trPr>
          <w:trHeight w:val="313"/>
        </w:trPr>
        <w:tc>
          <w:tcPr>
            <w:tcW w:w="2069" w:type="dxa"/>
            <w:tcBorders>
              <w:top w:val="single" w:sz="6" w:space="0" w:color="000000"/>
              <w:bottom w:val="single" w:sz="4" w:space="0" w:color="000000"/>
            </w:tcBorders>
          </w:tcPr>
          <w:p w:rsidR="00040272" w:rsidRDefault="00C5334B">
            <w:pPr>
              <w:pStyle w:val="TableParagraph"/>
              <w:ind w:left="530"/>
              <w:rPr>
                <w:b/>
                <w:sz w:val="14"/>
              </w:rPr>
            </w:pPr>
            <w:r>
              <w:rPr>
                <w:b/>
                <w:sz w:val="14"/>
              </w:rPr>
              <w:t>Regional Average</w:t>
            </w:r>
          </w:p>
        </w:tc>
        <w:tc>
          <w:tcPr>
            <w:tcW w:w="1034" w:type="dxa"/>
            <w:tcBorders>
              <w:top w:val="single" w:sz="6" w:space="0" w:color="000000"/>
              <w:bottom w:val="single" w:sz="4" w:space="0" w:color="000000"/>
            </w:tcBorders>
          </w:tcPr>
          <w:p w:rsidR="00040272" w:rsidRDefault="00C5334B">
            <w:pPr>
              <w:pStyle w:val="TableParagraph"/>
              <w:ind w:right="194"/>
              <w:jc w:val="right"/>
              <w:rPr>
                <w:b/>
                <w:sz w:val="14"/>
              </w:rPr>
            </w:pPr>
            <w:r>
              <w:rPr>
                <w:b/>
                <w:w w:val="95"/>
                <w:sz w:val="14"/>
              </w:rPr>
              <w:t>0.2780</w:t>
            </w:r>
          </w:p>
        </w:tc>
        <w:tc>
          <w:tcPr>
            <w:tcW w:w="887" w:type="dxa"/>
            <w:tcBorders>
              <w:top w:val="single" w:sz="6" w:space="0" w:color="000000"/>
              <w:bottom w:val="single" w:sz="4" w:space="0" w:color="000000"/>
            </w:tcBorders>
          </w:tcPr>
          <w:p w:rsidR="00040272" w:rsidRDefault="00C5334B">
            <w:pPr>
              <w:pStyle w:val="TableParagraph"/>
              <w:ind w:right="343"/>
              <w:jc w:val="right"/>
              <w:rPr>
                <w:b/>
                <w:sz w:val="14"/>
              </w:rPr>
            </w:pPr>
            <w:r>
              <w:rPr>
                <w:b/>
                <w:sz w:val="14"/>
              </w:rPr>
              <w:t>0.2733</w:t>
            </w:r>
          </w:p>
        </w:tc>
        <w:tc>
          <w:tcPr>
            <w:tcW w:w="733" w:type="dxa"/>
            <w:tcBorders>
              <w:top w:val="single" w:sz="6" w:space="0" w:color="000000"/>
              <w:bottom w:val="single" w:sz="4" w:space="0" w:color="000000"/>
            </w:tcBorders>
          </w:tcPr>
          <w:p w:rsidR="00040272" w:rsidRDefault="00040272">
            <w:pPr>
              <w:pStyle w:val="TableParagraph"/>
              <w:spacing w:line="240" w:lineRule="auto"/>
              <w:rPr>
                <w:sz w:val="18"/>
              </w:rPr>
            </w:pPr>
          </w:p>
        </w:tc>
        <w:tc>
          <w:tcPr>
            <w:tcW w:w="685" w:type="dxa"/>
          </w:tcPr>
          <w:p w:rsidR="00040272" w:rsidRDefault="00040272">
            <w:pPr>
              <w:pStyle w:val="TableParagraph"/>
              <w:spacing w:line="240" w:lineRule="auto"/>
              <w:rPr>
                <w:sz w:val="18"/>
              </w:rPr>
            </w:pPr>
          </w:p>
        </w:tc>
      </w:tr>
    </w:tbl>
    <w:p w:rsidR="00040272" w:rsidRDefault="00C5334B">
      <w:pPr>
        <w:tabs>
          <w:tab w:val="left" w:pos="2541"/>
          <w:tab w:val="left" w:pos="3196"/>
        </w:tabs>
        <w:ind w:left="750"/>
        <w:rPr>
          <w:b/>
          <w:sz w:val="14"/>
        </w:rPr>
      </w:pPr>
      <w:r>
        <w:rPr>
          <w:b/>
          <w:sz w:val="14"/>
        </w:rPr>
        <w:t>World</w:t>
      </w:r>
      <w:r>
        <w:rPr>
          <w:b/>
          <w:spacing w:val="12"/>
          <w:sz w:val="14"/>
        </w:rPr>
        <w:t xml:space="preserve"> </w:t>
      </w:r>
      <w:r>
        <w:rPr>
          <w:b/>
          <w:sz w:val="14"/>
        </w:rPr>
        <w:t>Average</w:t>
      </w:r>
      <w:r>
        <w:rPr>
          <w:b/>
          <w:sz w:val="14"/>
        </w:rPr>
        <w:tab/>
        <w:t>0.4882</w:t>
      </w:r>
      <w:r>
        <w:rPr>
          <w:b/>
          <w:sz w:val="14"/>
        </w:rPr>
        <w:tab/>
        <w:t>0.4406</w:t>
      </w:r>
    </w:p>
    <w:p w:rsidR="00040272" w:rsidRDefault="00040272">
      <w:pPr>
        <w:pStyle w:val="BodyText"/>
        <w:spacing w:before="2"/>
        <w:rPr>
          <w:b/>
          <w:sz w:val="10"/>
        </w:rPr>
      </w:pPr>
      <w:r w:rsidRPr="00040272">
        <w:pict>
          <v:shape id="_x0000_s2061" style="position:absolute;margin-left:91.55pt;margin-top:8.1pt;width:227.3pt;height:.1pt;z-index:-15724544;mso-wrap-distance-left:0;mso-wrap-distance-right:0;mso-position-horizontal-relative:page" coordorigin="1831,162" coordsize="4546,0" path="m1831,162r4546,e" filled="f" strokeweight=".16369mm">
            <v:path arrowok="t"/>
            <w10:wrap type="topAndBottom" anchorx="page"/>
          </v:shape>
        </w:pict>
      </w:r>
    </w:p>
    <w:p w:rsidR="00040272" w:rsidRDefault="00C5334B">
      <w:pPr>
        <w:ind w:left="311"/>
        <w:rPr>
          <w:sz w:val="14"/>
        </w:rPr>
      </w:pPr>
      <w:r>
        <w:rPr>
          <w:sz w:val="14"/>
        </w:rPr>
        <w:t>United Nations E Government Survey 2012</w:t>
      </w:r>
    </w:p>
    <w:p w:rsidR="00040272" w:rsidRDefault="00040272">
      <w:pPr>
        <w:pStyle w:val="BodyText"/>
        <w:rPr>
          <w:sz w:val="14"/>
        </w:rPr>
      </w:pPr>
    </w:p>
    <w:p w:rsidR="00040272" w:rsidRDefault="00040272">
      <w:pPr>
        <w:pStyle w:val="BodyText"/>
        <w:rPr>
          <w:sz w:val="14"/>
        </w:rPr>
      </w:pPr>
    </w:p>
    <w:p w:rsidR="00040272" w:rsidRDefault="00C5334B">
      <w:pPr>
        <w:pStyle w:val="BodyText"/>
        <w:spacing w:before="107" w:line="372" w:lineRule="auto"/>
        <w:ind w:left="311" w:right="743"/>
        <w:jc w:val="both"/>
      </w:pPr>
      <w:r>
        <w:t>The Table above shows that Seychelles (0.5192) climbed several points to number one in the region in 2012 followed by Mauritius  (0.5066)  and  South  Africa  (0.4869).  It  is  notable  that all of the African leaders increased their e-government  develop</w:t>
      </w:r>
      <w:r>
        <w:t xml:space="preserve">ment  index  value in 2012  but  lost in comparative performance around the world, except for  Kenya  and  Morocco,  which gained in the world rankings from 124 to 119 and from 126  to  120  respectively.  </w:t>
      </w:r>
      <w:r>
        <w:rPr>
          <w:spacing w:val="2"/>
        </w:rPr>
        <w:t xml:space="preserve">Tunisia </w:t>
      </w:r>
      <w:r>
        <w:t>(0.4833)</w:t>
      </w:r>
      <w:r>
        <w:rPr>
          <w:spacing w:val="20"/>
        </w:rPr>
        <w:t xml:space="preserve"> </w:t>
      </w:r>
      <w:r>
        <w:t>and</w:t>
      </w:r>
    </w:p>
    <w:p w:rsidR="00040272" w:rsidRDefault="00C5334B">
      <w:pPr>
        <w:pStyle w:val="BodyText"/>
        <w:spacing w:before="21" w:line="379" w:lineRule="auto"/>
        <w:ind w:left="311" w:right="1192"/>
      </w:pPr>
      <w:r>
        <w:t>Egypt (0.4611) declined in ra</w:t>
      </w:r>
      <w:r>
        <w:t xml:space="preserve">nk substantially as did Cape Verde (0.4297) because their improvements did not keep pace with those of  other  countries  (UN  e-governance  Survey, </w:t>
      </w:r>
      <w:r>
        <w:rPr>
          <w:spacing w:val="2"/>
        </w:rPr>
        <w:t>2012).</w:t>
      </w:r>
    </w:p>
    <w:p w:rsidR="00040272" w:rsidRDefault="00040272">
      <w:pPr>
        <w:spacing w:line="379"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5"/>
        </w:rPr>
      </w:pPr>
    </w:p>
    <w:p w:rsidR="00040272" w:rsidRDefault="00C5334B">
      <w:pPr>
        <w:pStyle w:val="Heading2"/>
        <w:numPr>
          <w:ilvl w:val="1"/>
          <w:numId w:val="15"/>
        </w:numPr>
        <w:tabs>
          <w:tab w:val="left" w:pos="650"/>
        </w:tabs>
        <w:spacing w:before="92"/>
        <w:jc w:val="both"/>
      </w:pPr>
      <w:r>
        <w:t>Challenges to e-government in</w:t>
      </w:r>
      <w:r>
        <w:rPr>
          <w:spacing w:val="19"/>
        </w:rPr>
        <w:t xml:space="preserve"> </w:t>
      </w:r>
      <w:r>
        <w:t>Africa</w:t>
      </w:r>
    </w:p>
    <w:p w:rsidR="00040272" w:rsidRDefault="00C5334B">
      <w:pPr>
        <w:pStyle w:val="BodyText"/>
        <w:spacing w:before="119" w:line="372" w:lineRule="auto"/>
        <w:ind w:left="311" w:right="746"/>
        <w:jc w:val="both"/>
      </w:pPr>
      <w:r>
        <w:t xml:space="preserve">Most African countries are confronted with challenges  in  applying  e-government  due  to  the fact that; first, </w:t>
      </w:r>
      <w:r>
        <w:rPr>
          <w:spacing w:val="-3"/>
        </w:rPr>
        <w:t xml:space="preserve">most </w:t>
      </w:r>
      <w:r>
        <w:t xml:space="preserve">African countries  have  undertaken  only  a  </w:t>
      </w:r>
      <w:r>
        <w:rPr>
          <w:spacing w:val="-3"/>
        </w:rPr>
        <w:t xml:space="preserve">limited  </w:t>
      </w:r>
      <w:r>
        <w:t>number  of  e- government projects. Second, most African e-government projects fai</w:t>
      </w:r>
      <w:r>
        <w:t>l in some</w:t>
      </w:r>
      <w:r>
        <w:rPr>
          <w:spacing w:val="13"/>
        </w:rPr>
        <w:t xml:space="preserve"> </w:t>
      </w:r>
      <w:r>
        <w:t>way.</w:t>
      </w:r>
    </w:p>
    <w:p w:rsidR="00040272" w:rsidRDefault="00C5334B">
      <w:pPr>
        <w:pStyle w:val="BodyText"/>
        <w:spacing w:before="14" w:line="374" w:lineRule="auto"/>
        <w:ind w:left="311" w:right="745"/>
        <w:jc w:val="both"/>
      </w:pPr>
      <w:r>
        <w:t>African governments have fewer e-government initiatives than  industrialised  countries;  make less use of ICTs in their work than industrialised countries; and use older generations of technology than industrialised</w:t>
      </w:r>
      <w:r>
        <w:rPr>
          <w:spacing w:val="14"/>
        </w:rPr>
        <w:t xml:space="preserve"> </w:t>
      </w:r>
      <w:r>
        <w:rPr>
          <w:spacing w:val="2"/>
        </w:rPr>
        <w:t>countries</w:t>
      </w:r>
    </w:p>
    <w:p w:rsidR="00040272" w:rsidRDefault="00C5334B">
      <w:pPr>
        <w:pStyle w:val="BodyText"/>
        <w:spacing w:before="16" w:line="372" w:lineRule="auto"/>
        <w:ind w:left="311" w:right="745"/>
        <w:jc w:val="both"/>
      </w:pPr>
      <w:r>
        <w:t xml:space="preserve">The </w:t>
      </w:r>
      <w:r>
        <w:rPr>
          <w:spacing w:val="-3"/>
        </w:rPr>
        <w:t xml:space="preserve">major </w:t>
      </w:r>
      <w:r>
        <w:t>expl</w:t>
      </w:r>
      <w:r>
        <w:t>anation for this is financial. African governments have far less money in both absolute and per capita terms to spend on ICTs than Western governments. Both related and additional to this issue is the  greater  lack  of  strategic  "e-readiness  for  e-gov</w:t>
      </w:r>
      <w:r>
        <w:t>ernment"  in  Africa (Heeks,</w:t>
      </w:r>
      <w:r>
        <w:rPr>
          <w:spacing w:val="30"/>
        </w:rPr>
        <w:t xml:space="preserve"> </w:t>
      </w:r>
      <w:r>
        <w:t>2002).</w:t>
      </w:r>
    </w:p>
    <w:p w:rsidR="00040272" w:rsidRDefault="00C5334B">
      <w:pPr>
        <w:pStyle w:val="BodyText"/>
        <w:spacing w:before="18" w:line="372" w:lineRule="auto"/>
        <w:ind w:left="311" w:right="751"/>
        <w:jc w:val="both"/>
      </w:pPr>
      <w:r>
        <w:t xml:space="preserve">Six factors that are of main  relevance  to  e-government  in  Africa  are  presented  here.  </w:t>
      </w:r>
      <w:r>
        <w:rPr>
          <w:spacing w:val="2"/>
        </w:rPr>
        <w:t xml:space="preserve">These </w:t>
      </w:r>
      <w:r>
        <w:t>can be posed as an inventory of "e-readiness for e-government"</w:t>
      </w:r>
      <w:r>
        <w:rPr>
          <w:spacing w:val="31"/>
        </w:rPr>
        <w:t xml:space="preserve"> </w:t>
      </w:r>
      <w:r>
        <w:t>questions.</w:t>
      </w:r>
    </w:p>
    <w:p w:rsidR="00040272" w:rsidRDefault="00040272">
      <w:pPr>
        <w:pStyle w:val="BodyText"/>
        <w:spacing w:before="9"/>
        <w:rPr>
          <w:sz w:val="35"/>
        </w:rPr>
      </w:pPr>
    </w:p>
    <w:p w:rsidR="00040272" w:rsidRDefault="00C5334B">
      <w:pPr>
        <w:pStyle w:val="BodyText"/>
        <w:spacing w:line="374" w:lineRule="auto"/>
        <w:ind w:left="971" w:right="745" w:hanging="161"/>
        <w:jc w:val="both"/>
      </w:pPr>
      <w:r>
        <w:rPr>
          <w:b/>
        </w:rPr>
        <w:t>Is the  data  systems  infrastructure  ready</w:t>
      </w:r>
      <w:r>
        <w:t xml:space="preserve">:  </w:t>
      </w:r>
      <w:r>
        <w:rPr>
          <w:spacing w:val="-2"/>
        </w:rPr>
        <w:t>are</w:t>
      </w:r>
      <w:r>
        <w:rPr>
          <w:spacing w:val="51"/>
        </w:rPr>
        <w:t xml:space="preserve"> </w:t>
      </w:r>
      <w:r>
        <w:t xml:space="preserve">the  </w:t>
      </w:r>
      <w:r>
        <w:rPr>
          <w:spacing w:val="-3"/>
        </w:rPr>
        <w:t xml:space="preserve">management  </w:t>
      </w:r>
      <w:r>
        <w:t xml:space="preserve">systems,  data standards, records and work processes in place to provide  the  quantity  and  quality  of data to support the </w:t>
      </w:r>
      <w:r>
        <w:rPr>
          <w:spacing w:val="-3"/>
        </w:rPr>
        <w:t xml:space="preserve">move </w:t>
      </w:r>
      <w:r>
        <w:t xml:space="preserve">to  e-government?  In  many  African  countries,  data  </w:t>
      </w:r>
      <w:r>
        <w:rPr>
          <w:spacing w:val="2"/>
        </w:rPr>
        <w:t xml:space="preserve">quality  </w:t>
      </w:r>
      <w:r>
        <w:t>and data security – for example – ar</w:t>
      </w:r>
      <w:r>
        <w:t>e very poor, and there  are  few  mechanisms  to address these</w:t>
      </w:r>
      <w:r>
        <w:rPr>
          <w:spacing w:val="32"/>
        </w:rPr>
        <w:t xml:space="preserve"> </w:t>
      </w:r>
      <w:r>
        <w:t>issues.</w:t>
      </w:r>
    </w:p>
    <w:p w:rsidR="00040272" w:rsidRDefault="00040272">
      <w:pPr>
        <w:pStyle w:val="BodyText"/>
        <w:rPr>
          <w:sz w:val="35"/>
        </w:rPr>
      </w:pPr>
    </w:p>
    <w:p w:rsidR="00040272" w:rsidRDefault="00C5334B">
      <w:pPr>
        <w:pStyle w:val="BodyText"/>
        <w:spacing w:before="1" w:line="374" w:lineRule="auto"/>
        <w:ind w:left="971" w:right="744" w:hanging="156"/>
        <w:jc w:val="both"/>
      </w:pPr>
      <w:r>
        <w:rPr>
          <w:b/>
        </w:rPr>
        <w:t>Is the legal infrastructure ready</w:t>
      </w:r>
      <w:r>
        <w:t xml:space="preserve">: are the laws and regulations required to permit and to support  the  move  to  e-government  in  place?  In  </w:t>
      </w:r>
      <w:r>
        <w:rPr>
          <w:spacing w:val="-3"/>
        </w:rPr>
        <w:t xml:space="preserve">most  </w:t>
      </w:r>
      <w:r>
        <w:t xml:space="preserve">African   </w:t>
      </w:r>
      <w:r>
        <w:rPr>
          <w:spacing w:val="-3"/>
        </w:rPr>
        <w:t xml:space="preserve">countries,   </w:t>
      </w:r>
      <w:r>
        <w:t>for  exampl</w:t>
      </w:r>
      <w:r>
        <w:t>e, digital signatures cannot be</w:t>
      </w:r>
      <w:r>
        <w:rPr>
          <w:spacing w:val="-23"/>
        </w:rPr>
        <w:t xml:space="preserve"> </w:t>
      </w:r>
      <w:r>
        <w:t>accepted.</w:t>
      </w:r>
    </w:p>
    <w:p w:rsidR="00040272" w:rsidRDefault="00040272">
      <w:pPr>
        <w:pStyle w:val="BodyText"/>
        <w:spacing w:before="5"/>
        <w:rPr>
          <w:sz w:val="26"/>
        </w:rPr>
      </w:pPr>
    </w:p>
    <w:p w:rsidR="00040272" w:rsidRDefault="00C5334B">
      <w:pPr>
        <w:pStyle w:val="BodyText"/>
        <w:tabs>
          <w:tab w:val="left" w:pos="2625"/>
          <w:tab w:val="left" w:pos="4329"/>
          <w:tab w:val="left" w:pos="5983"/>
          <w:tab w:val="left" w:pos="7777"/>
        </w:tabs>
        <w:spacing w:line="374" w:lineRule="auto"/>
        <w:ind w:left="971" w:right="744" w:hanging="202"/>
        <w:jc w:val="both"/>
      </w:pPr>
      <w:r>
        <w:rPr>
          <w:b/>
        </w:rPr>
        <w:t>Is the institutional infrastructure ready</w:t>
      </w:r>
      <w:r>
        <w:t>: e-government can only progress  if  the institutions exist to act  as a focus  for awareness  and  to act  as a  means  for facilitation  of e-government. In most  African  countries,  there  are  no  institutions  to  co-ordinate and</w:t>
      </w:r>
      <w:r>
        <w:tab/>
        <w:t>lead</w:t>
      </w:r>
      <w:r>
        <w:tab/>
        <w:t>and</w:t>
      </w:r>
      <w:r>
        <w:tab/>
        <w:t>drive</w:t>
      </w:r>
      <w:r>
        <w:tab/>
        <w:t>e-go</w:t>
      </w:r>
      <w:r>
        <w:t>vernance.</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6"/>
        <w:rPr>
          <w:sz w:val="23"/>
        </w:rPr>
      </w:pPr>
    </w:p>
    <w:p w:rsidR="00040272" w:rsidRDefault="00C5334B">
      <w:pPr>
        <w:pStyle w:val="BodyText"/>
        <w:spacing w:line="372" w:lineRule="auto"/>
        <w:ind w:left="971" w:right="741" w:hanging="164"/>
        <w:jc w:val="both"/>
      </w:pPr>
      <w:r>
        <w:rPr>
          <w:b/>
        </w:rPr>
        <w:t>Is the human infrastructure ready</w:t>
      </w:r>
      <w:r>
        <w:t xml:space="preserve">: are the attitudes, knowledge and skills in place – especially within the public sector –  that  are  required  to  initiate,  implement  </w:t>
      </w:r>
      <w:r>
        <w:rPr>
          <w:spacing w:val="2"/>
        </w:rPr>
        <w:t xml:space="preserve">and  </w:t>
      </w:r>
      <w:r>
        <w:t xml:space="preserve">sustain e-government initiatives? In </w:t>
      </w:r>
      <w:r>
        <w:rPr>
          <w:spacing w:val="-3"/>
        </w:rPr>
        <w:t xml:space="preserve">many </w:t>
      </w:r>
      <w:r>
        <w:t>African co</w:t>
      </w:r>
      <w:r>
        <w:t xml:space="preserve">untries, key skills gaps relate to business  analysis  and  system  design,  and  to  project  </w:t>
      </w:r>
      <w:r>
        <w:rPr>
          <w:spacing w:val="-3"/>
        </w:rPr>
        <w:t xml:space="preserve">management,  </w:t>
      </w:r>
      <w:r>
        <w:t>contract management and vendor</w:t>
      </w:r>
      <w:r>
        <w:rPr>
          <w:spacing w:val="4"/>
        </w:rPr>
        <w:t xml:space="preserve"> </w:t>
      </w:r>
      <w:r>
        <w:t>management.</w:t>
      </w:r>
    </w:p>
    <w:p w:rsidR="00040272" w:rsidRDefault="00040272">
      <w:pPr>
        <w:pStyle w:val="BodyText"/>
        <w:spacing w:before="11"/>
        <w:rPr>
          <w:sz w:val="35"/>
        </w:rPr>
      </w:pPr>
    </w:p>
    <w:p w:rsidR="00040272" w:rsidRDefault="00C5334B">
      <w:pPr>
        <w:pStyle w:val="BodyText"/>
        <w:spacing w:line="372" w:lineRule="auto"/>
        <w:ind w:left="971" w:right="739" w:hanging="197"/>
        <w:jc w:val="both"/>
      </w:pPr>
      <w:r>
        <w:rPr>
          <w:b/>
        </w:rPr>
        <w:t>Is the technological infrastructure ready</w:t>
      </w:r>
      <w:r>
        <w:t>: although  there  have  been  great  strides forward, the fact</w:t>
      </w:r>
      <w:r>
        <w:t xml:space="preserve"> remains that most African countries are a long way short of the  computing and telecommunications infrastructure on  which  </w:t>
      </w:r>
      <w:r>
        <w:rPr>
          <w:spacing w:val="-3"/>
        </w:rPr>
        <w:t xml:space="preserve">many  </w:t>
      </w:r>
      <w:r>
        <w:t>Western  e- government initiatives have been</w:t>
      </w:r>
      <w:r>
        <w:rPr>
          <w:spacing w:val="18"/>
        </w:rPr>
        <w:t xml:space="preserve"> </w:t>
      </w:r>
      <w:r>
        <w:t>based.</w:t>
      </w:r>
    </w:p>
    <w:p w:rsidR="00040272" w:rsidRDefault="00040272">
      <w:pPr>
        <w:pStyle w:val="BodyText"/>
        <w:spacing w:before="10"/>
        <w:rPr>
          <w:sz w:val="26"/>
        </w:rPr>
      </w:pPr>
    </w:p>
    <w:p w:rsidR="00040272" w:rsidRDefault="00C5334B">
      <w:pPr>
        <w:pStyle w:val="BodyText"/>
        <w:spacing w:line="374" w:lineRule="auto"/>
        <w:ind w:left="971" w:right="739" w:hanging="154"/>
        <w:jc w:val="both"/>
      </w:pPr>
      <w:r>
        <w:rPr>
          <w:b/>
        </w:rPr>
        <w:t>Is the leadership and strategic thinking ready</w:t>
      </w:r>
      <w:r>
        <w:t>: a critical pre-condition</w:t>
      </w:r>
      <w:r>
        <w:t xml:space="preserve"> in successful e- government is  an  e-champion  or  </w:t>
      </w:r>
      <w:r>
        <w:rPr>
          <w:spacing w:val="-3"/>
        </w:rPr>
        <w:t xml:space="preserve">small  </w:t>
      </w:r>
      <w:r>
        <w:t xml:space="preserve">group  of  e-champions:  leaders  with  vision who put e-government onto the  agenda,  who  set  e-government  within  a  broader  reform agenda, and who </w:t>
      </w:r>
      <w:r>
        <w:rPr>
          <w:spacing w:val="-3"/>
        </w:rPr>
        <w:t xml:space="preserve">make </w:t>
      </w:r>
      <w:r>
        <w:t>it happen. The  limited  number  of s</w:t>
      </w:r>
      <w:r>
        <w:t>enior  officials  who  feel willing or able to champion ICTs in government in Africa acts as a most serious constraint to e-government diffusion (Heeks,</w:t>
      </w:r>
      <w:r>
        <w:rPr>
          <w:spacing w:val="47"/>
        </w:rPr>
        <w:t xml:space="preserve"> </w:t>
      </w:r>
      <w:r>
        <w:rPr>
          <w:spacing w:val="2"/>
        </w:rPr>
        <w:t>2002).</w:t>
      </w:r>
    </w:p>
    <w:p w:rsidR="00040272" w:rsidRDefault="00C5334B">
      <w:pPr>
        <w:pStyle w:val="BodyText"/>
        <w:spacing w:before="16"/>
        <w:ind w:left="311"/>
        <w:jc w:val="both"/>
      </w:pPr>
      <w:r>
        <w:t>These six areas of e-readiness represent the strategic challenge to e-government in Africa.</w:t>
      </w:r>
    </w:p>
    <w:p w:rsidR="00040272" w:rsidRDefault="00040272">
      <w:pPr>
        <w:pStyle w:val="BodyText"/>
        <w:rPr>
          <w:sz w:val="24"/>
        </w:rPr>
      </w:pPr>
    </w:p>
    <w:p w:rsidR="00040272" w:rsidRDefault="00040272">
      <w:pPr>
        <w:pStyle w:val="BodyText"/>
        <w:spacing w:before="5"/>
        <w:rPr>
          <w:sz w:val="23"/>
        </w:rPr>
      </w:pPr>
    </w:p>
    <w:p w:rsidR="00040272" w:rsidRDefault="00C5334B">
      <w:pPr>
        <w:pStyle w:val="Heading2"/>
        <w:jc w:val="both"/>
      </w:pPr>
      <w:r>
        <w:t>Se</w:t>
      </w:r>
      <w:r>
        <w:t>lf-Assessment Exercise</w:t>
      </w:r>
    </w:p>
    <w:p w:rsidR="00040272" w:rsidRDefault="00040272">
      <w:pPr>
        <w:pStyle w:val="BodyText"/>
        <w:spacing w:before="8"/>
        <w:rPr>
          <w:b/>
        </w:rPr>
      </w:pPr>
    </w:p>
    <w:p w:rsidR="00040272" w:rsidRDefault="00C5334B">
      <w:pPr>
        <w:pStyle w:val="ListParagraph"/>
        <w:numPr>
          <w:ilvl w:val="2"/>
          <w:numId w:val="15"/>
        </w:numPr>
        <w:tabs>
          <w:tab w:val="left" w:pos="970"/>
        </w:tabs>
        <w:ind w:hanging="328"/>
      </w:pPr>
      <w:r>
        <w:t>Discuss the situation of e-government in</w:t>
      </w:r>
      <w:r>
        <w:rPr>
          <w:spacing w:val="-26"/>
        </w:rPr>
        <w:t xml:space="preserve"> </w:t>
      </w:r>
      <w:r>
        <w:t>Africa.</w:t>
      </w:r>
    </w:p>
    <w:p w:rsidR="00040272" w:rsidRDefault="00C5334B">
      <w:pPr>
        <w:pStyle w:val="ListParagraph"/>
        <w:numPr>
          <w:ilvl w:val="2"/>
          <w:numId w:val="15"/>
        </w:numPr>
        <w:tabs>
          <w:tab w:val="left" w:pos="970"/>
        </w:tabs>
        <w:spacing w:before="143"/>
        <w:ind w:hanging="328"/>
      </w:pPr>
      <w:r>
        <w:t>Discuss the six factors that are of relevance to e-government in</w:t>
      </w:r>
      <w:r>
        <w:rPr>
          <w:spacing w:val="32"/>
        </w:rPr>
        <w:t xml:space="preserve"> </w:t>
      </w:r>
      <w:r>
        <w:t>Africa.</w:t>
      </w:r>
    </w:p>
    <w:p w:rsidR="00040272" w:rsidRDefault="00040272">
      <w:pPr>
        <w:pStyle w:val="BodyText"/>
        <w:rPr>
          <w:sz w:val="24"/>
        </w:rPr>
      </w:pPr>
    </w:p>
    <w:p w:rsidR="00040272" w:rsidRDefault="00040272">
      <w:pPr>
        <w:pStyle w:val="BodyText"/>
        <w:rPr>
          <w:sz w:val="24"/>
        </w:rPr>
      </w:pPr>
    </w:p>
    <w:p w:rsidR="00040272" w:rsidRDefault="00040272">
      <w:pPr>
        <w:pStyle w:val="BodyText"/>
        <w:spacing w:before="5"/>
        <w:rPr>
          <w:sz w:val="20"/>
        </w:rPr>
      </w:pPr>
    </w:p>
    <w:p w:rsidR="00040272" w:rsidRDefault="00C5334B">
      <w:pPr>
        <w:pStyle w:val="Heading2"/>
      </w:pPr>
      <w:r>
        <w:t>4.0 CONCLUSION</w:t>
      </w:r>
    </w:p>
    <w:p w:rsidR="00040272" w:rsidRDefault="00C5334B">
      <w:pPr>
        <w:pStyle w:val="BodyText"/>
        <w:spacing w:before="162" w:line="379" w:lineRule="auto"/>
        <w:ind w:left="311" w:right="1490"/>
      </w:pPr>
      <w:r>
        <w:t>E-government in Africa is growing although there are variations in different countries. African countries are also facing some challenges in the operation of e-government.</w:t>
      </w:r>
    </w:p>
    <w:p w:rsidR="00040272" w:rsidRDefault="00040272">
      <w:pPr>
        <w:spacing w:line="379"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pPr>
      <w:r>
        <w:t>5.0 SUMMARY</w:t>
      </w:r>
    </w:p>
    <w:p w:rsidR="00040272" w:rsidRDefault="00C5334B">
      <w:pPr>
        <w:pStyle w:val="BodyText"/>
        <w:spacing w:before="215" w:line="376" w:lineRule="auto"/>
        <w:ind w:left="311" w:right="748"/>
        <w:jc w:val="both"/>
      </w:pPr>
      <w:r>
        <w:t>In this unit, we have considered the  situation  of  e-</w:t>
      </w:r>
      <w:r>
        <w:t>government  in  Africa.  The  top  ten  countries  in the continent  were examined.  We also discussed  the factors  that  are of relevance  to e-government in</w:t>
      </w:r>
      <w:r>
        <w:rPr>
          <w:spacing w:val="-13"/>
        </w:rPr>
        <w:t xml:space="preserve"> </w:t>
      </w:r>
      <w:r>
        <w:t>Africa.</w:t>
      </w:r>
    </w:p>
    <w:p w:rsidR="00040272" w:rsidRDefault="00C5334B">
      <w:pPr>
        <w:pStyle w:val="Heading2"/>
        <w:spacing w:before="205"/>
      </w:pPr>
      <w:r>
        <w:t>6.0 TUTOR-MARKED ASSIGNMENT</w:t>
      </w:r>
    </w:p>
    <w:p w:rsidR="00040272" w:rsidRDefault="00040272">
      <w:pPr>
        <w:pStyle w:val="BodyText"/>
        <w:spacing w:before="3"/>
        <w:rPr>
          <w:b/>
          <w:sz w:val="19"/>
        </w:rPr>
      </w:pPr>
    </w:p>
    <w:p w:rsidR="00040272" w:rsidRDefault="00C5334B">
      <w:pPr>
        <w:pStyle w:val="BodyText"/>
        <w:spacing w:before="1"/>
        <w:ind w:left="311"/>
        <w:jc w:val="both"/>
      </w:pPr>
      <w:r>
        <w:t>Examine the nature of e-government in Africa.</w:t>
      </w:r>
    </w:p>
    <w:p w:rsidR="00040272" w:rsidRDefault="00040272">
      <w:pPr>
        <w:pStyle w:val="BodyText"/>
        <w:rPr>
          <w:sz w:val="24"/>
        </w:rPr>
      </w:pPr>
    </w:p>
    <w:p w:rsidR="00040272" w:rsidRDefault="00040272">
      <w:pPr>
        <w:pStyle w:val="BodyText"/>
        <w:rPr>
          <w:sz w:val="24"/>
        </w:rPr>
      </w:pPr>
    </w:p>
    <w:p w:rsidR="00040272" w:rsidRDefault="00C5334B">
      <w:pPr>
        <w:spacing w:before="142"/>
        <w:ind w:left="311"/>
        <w:jc w:val="both"/>
        <w:rPr>
          <w:b/>
          <w:sz w:val="19"/>
        </w:rPr>
      </w:pPr>
      <w:r>
        <w:rPr>
          <w:b/>
          <w:sz w:val="19"/>
        </w:rPr>
        <w:t>REFERENCES AND FURTHER READINGS</w:t>
      </w:r>
    </w:p>
    <w:p w:rsidR="00040272" w:rsidRDefault="00040272">
      <w:pPr>
        <w:pStyle w:val="BodyText"/>
        <w:spacing w:before="10"/>
        <w:rPr>
          <w:b/>
          <w:sz w:val="18"/>
        </w:rPr>
      </w:pPr>
    </w:p>
    <w:p w:rsidR="00040272" w:rsidRDefault="00C5334B">
      <w:pPr>
        <w:spacing w:line="247" w:lineRule="auto"/>
        <w:ind w:left="311" w:right="1490"/>
        <w:rPr>
          <w:sz w:val="21"/>
        </w:rPr>
      </w:pPr>
      <w:r>
        <w:t xml:space="preserve">Heeks, R. (2005) eGovernment in Africa: Promise and Practice. iGovernment Working Paper Series. Paper No. 13. </w:t>
      </w:r>
      <w:r>
        <w:rPr>
          <w:sz w:val="21"/>
        </w:rPr>
        <w:t>Manchester. Institute for Development Policy Management.</w:t>
      </w:r>
    </w:p>
    <w:p w:rsidR="00040272" w:rsidRDefault="00040272">
      <w:pPr>
        <w:pStyle w:val="BodyText"/>
        <w:spacing w:before="2"/>
        <w:rPr>
          <w:sz w:val="23"/>
        </w:rPr>
      </w:pPr>
    </w:p>
    <w:p w:rsidR="00040272" w:rsidRDefault="00C5334B">
      <w:pPr>
        <w:pStyle w:val="BodyText"/>
        <w:ind w:left="311"/>
      </w:pPr>
      <w:r>
        <w:t>United Nations E-Governance Survey 2012.</w:t>
      </w:r>
    </w:p>
    <w:p w:rsidR="00040272" w:rsidRDefault="00040272">
      <w:pPr>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pPr>
      <w:r>
        <w:t>UNIT 3 E-GOVERNMENT IN EUROPE</w:t>
      </w:r>
    </w:p>
    <w:p w:rsidR="00040272" w:rsidRDefault="00C5334B">
      <w:pPr>
        <w:spacing w:before="179"/>
        <w:ind w:left="311"/>
        <w:rPr>
          <w:b/>
        </w:rPr>
      </w:pPr>
      <w:r>
        <w:rPr>
          <w:b/>
        </w:rPr>
        <w:t>TABLE OF CONTENT</w:t>
      </w:r>
    </w:p>
    <w:p w:rsidR="00040272" w:rsidRDefault="00C5334B">
      <w:pPr>
        <w:spacing w:before="13"/>
        <w:ind w:left="311"/>
        <w:rPr>
          <w:b/>
        </w:rPr>
      </w:pPr>
      <w:r>
        <w:rPr>
          <w:b/>
        </w:rPr>
        <w:t>1.0 Introduction</w:t>
      </w:r>
    </w:p>
    <w:p w:rsidR="00040272" w:rsidRDefault="00C5334B">
      <w:pPr>
        <w:spacing w:before="6"/>
        <w:ind w:left="311"/>
        <w:rPr>
          <w:b/>
        </w:rPr>
      </w:pPr>
      <w:r>
        <w:rPr>
          <w:b/>
        </w:rPr>
        <w:t>2.0 Objectives</w:t>
      </w:r>
    </w:p>
    <w:p w:rsidR="00040272" w:rsidRDefault="00C5334B">
      <w:pPr>
        <w:pStyle w:val="ListParagraph"/>
        <w:numPr>
          <w:ilvl w:val="1"/>
          <w:numId w:val="14"/>
        </w:numPr>
        <w:tabs>
          <w:tab w:val="left" w:pos="650"/>
        </w:tabs>
        <w:spacing w:before="9"/>
        <w:rPr>
          <w:b/>
        </w:rPr>
      </w:pPr>
      <w:r>
        <w:rPr>
          <w:b/>
        </w:rPr>
        <w:t>Main</w:t>
      </w:r>
      <w:r>
        <w:rPr>
          <w:b/>
          <w:spacing w:val="11"/>
        </w:rPr>
        <w:t xml:space="preserve"> </w:t>
      </w:r>
      <w:r>
        <w:rPr>
          <w:b/>
        </w:rPr>
        <w:t>Content</w:t>
      </w:r>
    </w:p>
    <w:p w:rsidR="00040272" w:rsidRDefault="00C5334B">
      <w:pPr>
        <w:pStyle w:val="ListParagraph"/>
        <w:numPr>
          <w:ilvl w:val="1"/>
          <w:numId w:val="14"/>
        </w:numPr>
        <w:tabs>
          <w:tab w:val="left" w:pos="650"/>
        </w:tabs>
        <w:spacing w:before="8"/>
        <w:rPr>
          <w:b/>
        </w:rPr>
      </w:pPr>
      <w:r>
        <w:rPr>
          <w:b/>
        </w:rPr>
        <w:t>E-government in</w:t>
      </w:r>
      <w:r>
        <w:rPr>
          <w:b/>
          <w:spacing w:val="-16"/>
        </w:rPr>
        <w:t xml:space="preserve"> </w:t>
      </w:r>
      <w:r>
        <w:rPr>
          <w:b/>
          <w:spacing w:val="2"/>
        </w:rPr>
        <w:t>Europe</w:t>
      </w:r>
    </w:p>
    <w:p w:rsidR="00040272" w:rsidRDefault="00C5334B">
      <w:pPr>
        <w:spacing w:before="11"/>
        <w:ind w:left="311"/>
        <w:rPr>
          <w:b/>
        </w:rPr>
      </w:pPr>
      <w:r>
        <w:rPr>
          <w:b/>
        </w:rPr>
        <w:t>4.0 Conclusion</w:t>
      </w:r>
    </w:p>
    <w:p w:rsidR="00040272" w:rsidRDefault="00C5334B">
      <w:pPr>
        <w:spacing w:before="12"/>
        <w:ind w:left="311"/>
        <w:rPr>
          <w:b/>
        </w:rPr>
      </w:pPr>
      <w:r>
        <w:rPr>
          <w:b/>
        </w:rPr>
        <w:t>5.0 Summary</w:t>
      </w:r>
    </w:p>
    <w:p w:rsidR="00040272" w:rsidRDefault="00C5334B">
      <w:pPr>
        <w:spacing w:before="8" w:line="247" w:lineRule="auto"/>
        <w:ind w:left="311" w:right="5665"/>
        <w:rPr>
          <w:b/>
        </w:rPr>
      </w:pPr>
      <w:r>
        <w:rPr>
          <w:b/>
        </w:rPr>
        <w:t>6.0 Tutor-Marked Assignment (TMAs) References and Further Reading</w:t>
      </w:r>
    </w:p>
    <w:p w:rsidR="00040272" w:rsidRDefault="00040272">
      <w:pPr>
        <w:pStyle w:val="BodyText"/>
        <w:rPr>
          <w:b/>
          <w:sz w:val="24"/>
        </w:rPr>
      </w:pPr>
    </w:p>
    <w:p w:rsidR="00040272" w:rsidRDefault="00C5334B">
      <w:pPr>
        <w:spacing w:before="178"/>
        <w:ind w:left="311"/>
        <w:rPr>
          <w:b/>
        </w:rPr>
      </w:pPr>
      <w:r>
        <w:rPr>
          <w:b/>
        </w:rPr>
        <w:t>1.0 INTRODUCTION</w:t>
      </w:r>
    </w:p>
    <w:p w:rsidR="00040272" w:rsidRDefault="00C5334B">
      <w:pPr>
        <w:pStyle w:val="BodyText"/>
        <w:spacing w:before="174" w:line="376" w:lineRule="auto"/>
        <w:ind w:left="311" w:right="747"/>
        <w:jc w:val="both"/>
      </w:pPr>
      <w:r>
        <w:t>This unit examines e-government development and progress in Europe. The government is building an  e-government  infrastructure  encompassing  citizen  access  to  government processes. This is what is discussed in this</w:t>
      </w:r>
      <w:r>
        <w:rPr>
          <w:spacing w:val="-16"/>
        </w:rPr>
        <w:t xml:space="preserve"> </w:t>
      </w:r>
      <w:r>
        <w:t>unit.</w:t>
      </w:r>
    </w:p>
    <w:p w:rsidR="00040272" w:rsidRDefault="00C5334B">
      <w:pPr>
        <w:pStyle w:val="Heading2"/>
        <w:spacing w:before="206"/>
      </w:pPr>
      <w:r>
        <w:t>2.0 OBJECTIVES</w:t>
      </w:r>
    </w:p>
    <w:p w:rsidR="00040272" w:rsidRDefault="00040272">
      <w:pPr>
        <w:pStyle w:val="BodyText"/>
        <w:spacing w:before="1"/>
        <w:rPr>
          <w:b/>
          <w:sz w:val="19"/>
        </w:rPr>
      </w:pPr>
    </w:p>
    <w:p w:rsidR="00040272" w:rsidRDefault="00C5334B">
      <w:pPr>
        <w:pStyle w:val="BodyText"/>
        <w:ind w:left="311"/>
        <w:jc w:val="both"/>
      </w:pPr>
      <w:r>
        <w:t xml:space="preserve">At the end of </w:t>
      </w:r>
      <w:r>
        <w:t>this unit, you should be able to:</w:t>
      </w:r>
    </w:p>
    <w:p w:rsidR="00040272" w:rsidRDefault="00040272">
      <w:pPr>
        <w:pStyle w:val="BodyText"/>
        <w:spacing w:before="10"/>
        <w:rPr>
          <w:sz w:val="21"/>
        </w:rPr>
      </w:pPr>
    </w:p>
    <w:p w:rsidR="00040272" w:rsidRDefault="00C5334B">
      <w:pPr>
        <w:pStyle w:val="BodyText"/>
        <w:ind w:left="966"/>
      </w:pPr>
      <w:r>
        <w:t>Discuss e-government development in Europe.</w:t>
      </w:r>
    </w:p>
    <w:p w:rsidR="00040272" w:rsidRDefault="00040272">
      <w:pPr>
        <w:pStyle w:val="BodyText"/>
        <w:rPr>
          <w:sz w:val="24"/>
        </w:rPr>
      </w:pPr>
    </w:p>
    <w:p w:rsidR="00040272" w:rsidRDefault="00040272">
      <w:pPr>
        <w:pStyle w:val="BodyText"/>
        <w:rPr>
          <w:sz w:val="24"/>
        </w:rPr>
      </w:pPr>
    </w:p>
    <w:p w:rsidR="00040272" w:rsidRDefault="00C5334B">
      <w:pPr>
        <w:pStyle w:val="Heading2"/>
        <w:numPr>
          <w:ilvl w:val="1"/>
          <w:numId w:val="13"/>
        </w:numPr>
        <w:tabs>
          <w:tab w:val="left" w:pos="650"/>
        </w:tabs>
        <w:spacing w:before="179"/>
      </w:pPr>
      <w:r>
        <w:t>MAIN</w:t>
      </w:r>
      <w:r>
        <w:rPr>
          <w:spacing w:val="15"/>
        </w:rPr>
        <w:t xml:space="preserve"> </w:t>
      </w:r>
      <w:r>
        <w:rPr>
          <w:spacing w:val="3"/>
        </w:rPr>
        <w:t>CONTENT</w:t>
      </w:r>
    </w:p>
    <w:p w:rsidR="00040272" w:rsidRDefault="00040272">
      <w:pPr>
        <w:pStyle w:val="BodyText"/>
        <w:spacing w:before="2"/>
        <w:rPr>
          <w:b/>
          <w:sz w:val="20"/>
        </w:rPr>
      </w:pPr>
    </w:p>
    <w:p w:rsidR="00040272" w:rsidRDefault="00C5334B">
      <w:pPr>
        <w:pStyle w:val="ListParagraph"/>
        <w:numPr>
          <w:ilvl w:val="1"/>
          <w:numId w:val="13"/>
        </w:numPr>
        <w:tabs>
          <w:tab w:val="left" w:pos="650"/>
        </w:tabs>
        <w:jc w:val="both"/>
        <w:rPr>
          <w:b/>
        </w:rPr>
      </w:pPr>
      <w:r>
        <w:rPr>
          <w:b/>
        </w:rPr>
        <w:t>E-government in</w:t>
      </w:r>
      <w:r>
        <w:rPr>
          <w:b/>
          <w:spacing w:val="-19"/>
        </w:rPr>
        <w:t xml:space="preserve"> </w:t>
      </w:r>
      <w:r>
        <w:rPr>
          <w:b/>
          <w:spacing w:val="2"/>
        </w:rPr>
        <w:t>Europe</w:t>
      </w:r>
    </w:p>
    <w:p w:rsidR="00040272" w:rsidRDefault="00C5334B">
      <w:pPr>
        <w:pStyle w:val="BodyText"/>
        <w:spacing w:before="114" w:line="376" w:lineRule="auto"/>
        <w:ind w:left="311" w:right="1051"/>
        <w:jc w:val="both"/>
      </w:pPr>
      <w:r>
        <w:t>The European region has the highest level of e-government development, which is around 50 per cent higher than that of the world as a whole.</w:t>
      </w:r>
    </w:p>
    <w:p w:rsidR="00040272" w:rsidRDefault="00C5334B">
      <w:pPr>
        <w:pStyle w:val="BodyText"/>
        <w:spacing w:before="12" w:line="372" w:lineRule="auto"/>
        <w:ind w:left="311" w:right="745"/>
        <w:jc w:val="both"/>
      </w:pPr>
      <w:r>
        <w:t>Europe as a region has been in the vanguard  of  information  technology  and  setting  the  pace  for others to fo</w:t>
      </w:r>
      <w:r>
        <w:t>llow. Building on the existing strength of high levels of human capital and infrastructure, the transformative role of ICT has been recognized and adopted to further streamline  e-government  services.  Moving  beyond  improving  public  sector  efficiency</w:t>
      </w:r>
      <w:r>
        <w:t>,  Europe is now  looking  to  adapt  innovative  technologies  to  human  development  and economic sustainability in the</w:t>
      </w:r>
      <w:r>
        <w:rPr>
          <w:spacing w:val="15"/>
        </w:rPr>
        <w:t xml:space="preserve"> </w:t>
      </w:r>
      <w:r>
        <w:t>future.</w:t>
      </w:r>
    </w:p>
    <w:p w:rsidR="00040272" w:rsidRDefault="00040272">
      <w:pPr>
        <w:pStyle w:val="BodyText"/>
        <w:spacing w:before="9"/>
        <w:rPr>
          <w:sz w:val="19"/>
        </w:rPr>
      </w:pPr>
    </w:p>
    <w:p w:rsidR="00040272" w:rsidRDefault="00C5334B">
      <w:pPr>
        <w:pStyle w:val="BodyText"/>
        <w:ind w:left="311"/>
        <w:jc w:val="both"/>
      </w:pPr>
      <w:r>
        <w:t>With a common e-government framework, EU countries are encouraged to deploy advanced</w:t>
      </w:r>
    </w:p>
    <w:p w:rsidR="00040272" w:rsidRDefault="00040272">
      <w:pPr>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2" w:lineRule="auto"/>
        <w:ind w:left="311" w:right="741"/>
        <w:jc w:val="both"/>
      </w:pPr>
      <w:r>
        <w:t>technologies, institut</w:t>
      </w:r>
      <w:r>
        <w:t xml:space="preserve">e better governance and provide expanded  services  with  </w:t>
      </w:r>
      <w:r>
        <w:rPr>
          <w:spacing w:val="2"/>
        </w:rPr>
        <w:t xml:space="preserve">concomitant </w:t>
      </w:r>
      <w:r>
        <w:t>pursuit  of  greater  transparency,  efficiency  and  inclusion.   Notwithstanding,   differences remain between regions and within  them.  Key  European  countries  spend  more  than  d</w:t>
      </w:r>
      <w:r>
        <w:t xml:space="preserve">ouble the EU average amount per capita on ICT; others, around half of it. The Netherlands </w:t>
      </w:r>
      <w:r>
        <w:rPr>
          <w:spacing w:val="2"/>
        </w:rPr>
        <w:t xml:space="preserve">(0.9125) </w:t>
      </w:r>
      <w:r>
        <w:t>made substantial gains, advancing to the top position in Europe and 2nd in world rankings, followed by the United Kingdom (0.8960) in 3rd place and Denmark (</w:t>
      </w:r>
      <w:r>
        <w:t xml:space="preserve">0.8889), which also advanced and occupies the 4th position this year. Within the aforementioned common </w:t>
      </w:r>
      <w:r>
        <w:rPr>
          <w:spacing w:val="5"/>
        </w:rPr>
        <w:t xml:space="preserve">e- </w:t>
      </w:r>
      <w:r>
        <w:t xml:space="preserve">government framework, all of the top countries of Europe  offered  more  or less the same  </w:t>
      </w:r>
      <w:r>
        <w:rPr>
          <w:spacing w:val="2"/>
        </w:rPr>
        <w:t xml:space="preserve">level  </w:t>
      </w:r>
      <w:r>
        <w:t>of user centric services to their citizens resulting</w:t>
      </w:r>
      <w:r>
        <w:t xml:space="preserve">  in  marginal  assessment  difference  among them. </w:t>
      </w:r>
      <w:r>
        <w:rPr>
          <w:spacing w:val="2"/>
        </w:rPr>
        <w:t xml:space="preserve">For </w:t>
      </w:r>
      <w:r>
        <w:t>example, Germany (0.8079), the 10th leading  country  in  Europe  as  a  whole, achieved about 89 per cent of the e-government development level of the regional leader, the Netherlands (UN E-Governmen</w:t>
      </w:r>
      <w:r>
        <w:t>t Survey</w:t>
      </w:r>
      <w:r>
        <w:rPr>
          <w:spacing w:val="-24"/>
        </w:rPr>
        <w:t xml:space="preserve"> </w:t>
      </w:r>
      <w:r>
        <w:t>2012).</w:t>
      </w:r>
    </w:p>
    <w:p w:rsidR="00040272" w:rsidRDefault="00040272">
      <w:pPr>
        <w:pStyle w:val="BodyText"/>
        <w:spacing w:before="6"/>
        <w:rPr>
          <w:sz w:val="20"/>
        </w:rPr>
      </w:pPr>
    </w:p>
    <w:p w:rsidR="00040272" w:rsidRDefault="00C5334B">
      <w:pPr>
        <w:pStyle w:val="BodyText"/>
        <w:spacing w:before="1" w:line="372" w:lineRule="auto"/>
        <w:ind w:left="311" w:right="744"/>
        <w:jc w:val="both"/>
      </w:pPr>
      <w:r>
        <w:t xml:space="preserve">Of the countries of the region of Europe which are global leaders, several of them </w:t>
      </w:r>
      <w:r>
        <w:rPr>
          <w:spacing w:val="2"/>
        </w:rPr>
        <w:t xml:space="preserve">offered </w:t>
      </w:r>
      <w:r>
        <w:t>examples of best practice. In the Netherlands,  efficiency  and  citizen  inclusion  are  the objectives of the e-government strategy. Integration o</w:t>
      </w:r>
      <w:r>
        <w:t xml:space="preserve">f a back-office  management  system </w:t>
      </w:r>
      <w:r>
        <w:rPr>
          <w:spacing w:val="2"/>
        </w:rPr>
        <w:t xml:space="preserve">has </w:t>
      </w:r>
      <w:r>
        <w:t>been undertaken with a belief that citizens should provide information</w:t>
      </w:r>
      <w:r>
        <w:rPr>
          <w:spacing w:val="48"/>
        </w:rPr>
        <w:t xml:space="preserve"> </w:t>
      </w:r>
      <w:r>
        <w:t>once.</w:t>
      </w:r>
    </w:p>
    <w:p w:rsidR="00040272" w:rsidRDefault="00C5334B">
      <w:pPr>
        <w:pStyle w:val="BodyText"/>
        <w:spacing w:before="18" w:line="372" w:lineRule="auto"/>
        <w:ind w:left="311" w:right="741"/>
        <w:jc w:val="both"/>
      </w:pPr>
      <w:r>
        <w:t>The government is building an e-government infrastructure encompassing citizen access to government processes including electronic authenti</w:t>
      </w:r>
      <w:r>
        <w:t>cation, uniform identification  numbers  for both citizens and businesses and electronic personal identification. As part of its broader ICT strategy the focus of e-government in  the  Netherlands  was  on  improving  efficiency  of  services concomitant w</w:t>
      </w:r>
      <w:r>
        <w:t>ith reduction of administrative cost and</w:t>
      </w:r>
      <w:r>
        <w:rPr>
          <w:spacing w:val="-19"/>
        </w:rPr>
        <w:t xml:space="preserve"> </w:t>
      </w:r>
      <w:r>
        <w:t>burden.</w:t>
      </w:r>
    </w:p>
    <w:p w:rsidR="00040272" w:rsidRDefault="00C5334B">
      <w:pPr>
        <w:pStyle w:val="BodyText"/>
        <w:spacing w:before="17" w:line="372" w:lineRule="auto"/>
        <w:ind w:left="311" w:right="742"/>
        <w:jc w:val="both"/>
      </w:pPr>
      <w:r>
        <w:t>Based on extensive technological infrastructure,  the  recently  concluded  National Implementation  Programme  (NUP)  for  Better  Services  and  e-Government  laid  out agreements among the national govern</w:t>
      </w:r>
      <w:r>
        <w:t>ment, provinces, and municipalities to improve service delivery. Its high levels of broadband connectivity ensured further enhancements in eservices undertaken during the last few years (UN E-Governance Survey,</w:t>
      </w:r>
      <w:r>
        <w:rPr>
          <w:spacing w:val="33"/>
        </w:rPr>
        <w:t xml:space="preserve"> </w:t>
      </w:r>
      <w:r>
        <w:t>2012).</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10"/>
        <w:rPr>
          <w:sz w:val="15"/>
        </w:rPr>
      </w:pPr>
    </w:p>
    <w:p w:rsidR="00040272" w:rsidRDefault="00C5334B">
      <w:pPr>
        <w:pStyle w:val="Heading1"/>
        <w:ind w:left="1066" w:right="2375"/>
        <w:jc w:val="center"/>
      </w:pPr>
      <w:r>
        <w:t>Top 10 in Europe</w:t>
      </w:r>
    </w:p>
    <w:p w:rsidR="00040272" w:rsidRDefault="00C5334B">
      <w:pPr>
        <w:spacing w:before="168" w:line="152" w:lineRule="exact"/>
        <w:ind w:left="2721" w:right="691"/>
        <w:jc w:val="center"/>
        <w:rPr>
          <w:b/>
          <w:sz w:val="14"/>
        </w:rPr>
      </w:pPr>
      <w:r>
        <w:rPr>
          <w:b/>
          <w:sz w:val="14"/>
        </w:rPr>
        <w:t>World e-gov.</w:t>
      </w:r>
    </w:p>
    <w:p w:rsidR="00040272" w:rsidRDefault="00C5334B">
      <w:pPr>
        <w:tabs>
          <w:tab w:val="left" w:pos="2285"/>
        </w:tabs>
        <w:spacing w:line="152" w:lineRule="exact"/>
        <w:ind w:right="450"/>
        <w:jc w:val="center"/>
        <w:rPr>
          <w:b/>
          <w:sz w:val="14"/>
        </w:rPr>
      </w:pPr>
      <w:r>
        <w:rPr>
          <w:b/>
          <w:sz w:val="14"/>
        </w:rPr>
        <w:t>E-gov.</w:t>
      </w:r>
      <w:r>
        <w:rPr>
          <w:b/>
          <w:spacing w:val="12"/>
          <w:sz w:val="14"/>
        </w:rPr>
        <w:t xml:space="preserve"> </w:t>
      </w:r>
      <w:r>
        <w:rPr>
          <w:b/>
          <w:sz w:val="14"/>
        </w:rPr>
        <w:t>development</w:t>
      </w:r>
      <w:r>
        <w:rPr>
          <w:b/>
          <w:sz w:val="14"/>
        </w:rPr>
        <w:tab/>
        <w:t>development</w:t>
      </w:r>
      <w:r>
        <w:rPr>
          <w:b/>
          <w:spacing w:val="34"/>
          <w:sz w:val="14"/>
        </w:rPr>
        <w:t xml:space="preserve"> </w:t>
      </w:r>
      <w:r>
        <w:rPr>
          <w:b/>
          <w:sz w:val="14"/>
        </w:rPr>
        <w:t>ranking</w:t>
      </w:r>
    </w:p>
    <w:p w:rsidR="00040272" w:rsidRDefault="00040272">
      <w:pPr>
        <w:pStyle w:val="BodyText"/>
        <w:rPr>
          <w:b/>
          <w:sz w:val="20"/>
        </w:rPr>
      </w:pPr>
    </w:p>
    <w:p w:rsidR="00040272" w:rsidRDefault="00040272">
      <w:pPr>
        <w:pStyle w:val="BodyText"/>
        <w:spacing w:before="9"/>
        <w:rPr>
          <w:b/>
          <w:sz w:val="11"/>
        </w:rPr>
      </w:pPr>
    </w:p>
    <w:tbl>
      <w:tblPr>
        <w:tblW w:w="0" w:type="auto"/>
        <w:tblInd w:w="119" w:type="dxa"/>
        <w:tblLayout w:type="fixed"/>
        <w:tblCellMar>
          <w:left w:w="0" w:type="dxa"/>
          <w:right w:w="0" w:type="dxa"/>
        </w:tblCellMar>
        <w:tblLook w:val="01E0"/>
      </w:tblPr>
      <w:tblGrid>
        <w:gridCol w:w="291"/>
        <w:gridCol w:w="1790"/>
        <w:gridCol w:w="1170"/>
        <w:gridCol w:w="1442"/>
        <w:gridCol w:w="1149"/>
        <w:gridCol w:w="659"/>
      </w:tblGrid>
      <w:tr w:rsidR="00040272">
        <w:trPr>
          <w:trHeight w:val="315"/>
        </w:trPr>
        <w:tc>
          <w:tcPr>
            <w:tcW w:w="291" w:type="dxa"/>
          </w:tcPr>
          <w:p w:rsidR="00040272" w:rsidRDefault="00C5334B">
            <w:pPr>
              <w:pStyle w:val="TableParagraph"/>
              <w:spacing w:before="2" w:line="240" w:lineRule="auto"/>
              <w:ind w:right="-15"/>
              <w:jc w:val="right"/>
              <w:rPr>
                <w:b/>
                <w:sz w:val="14"/>
              </w:rPr>
            </w:pPr>
            <w:r>
              <w:rPr>
                <w:b/>
                <w:w w:val="103"/>
                <w:sz w:val="14"/>
              </w:rPr>
              <w:t>R</w:t>
            </w:r>
          </w:p>
        </w:tc>
        <w:tc>
          <w:tcPr>
            <w:tcW w:w="1790" w:type="dxa"/>
            <w:tcBorders>
              <w:top w:val="single" w:sz="6" w:space="0" w:color="000000"/>
              <w:bottom w:val="single" w:sz="6" w:space="0" w:color="000000"/>
            </w:tcBorders>
          </w:tcPr>
          <w:p w:rsidR="00040272" w:rsidRDefault="00C5334B">
            <w:pPr>
              <w:pStyle w:val="TableParagraph"/>
              <w:tabs>
                <w:tab w:val="left" w:pos="458"/>
              </w:tabs>
              <w:spacing w:line="161" w:lineRule="exact"/>
              <w:ind w:left="14"/>
              <w:rPr>
                <w:b/>
                <w:sz w:val="14"/>
              </w:rPr>
            </w:pPr>
            <w:r>
              <w:rPr>
                <w:b/>
                <w:spacing w:val="2"/>
                <w:sz w:val="14"/>
              </w:rPr>
              <w:t>ank</w:t>
            </w:r>
            <w:r>
              <w:rPr>
                <w:b/>
                <w:spacing w:val="2"/>
                <w:sz w:val="14"/>
              </w:rPr>
              <w:tab/>
            </w:r>
            <w:r>
              <w:rPr>
                <w:b/>
                <w:sz w:val="14"/>
              </w:rPr>
              <w:t>Country</w:t>
            </w:r>
          </w:p>
        </w:tc>
        <w:tc>
          <w:tcPr>
            <w:tcW w:w="1170" w:type="dxa"/>
            <w:tcBorders>
              <w:top w:val="single" w:sz="6" w:space="0" w:color="000000"/>
              <w:bottom w:val="single" w:sz="6" w:space="0" w:color="000000"/>
            </w:tcBorders>
          </w:tcPr>
          <w:p w:rsidR="00040272" w:rsidRDefault="00C5334B">
            <w:pPr>
              <w:pStyle w:val="TableParagraph"/>
              <w:spacing w:line="161" w:lineRule="exact"/>
              <w:ind w:right="240"/>
              <w:jc w:val="right"/>
              <w:rPr>
                <w:b/>
                <w:sz w:val="14"/>
              </w:rPr>
            </w:pPr>
            <w:r>
              <w:rPr>
                <w:b/>
                <w:sz w:val="14"/>
              </w:rPr>
              <w:t>2012</w:t>
            </w:r>
          </w:p>
        </w:tc>
        <w:tc>
          <w:tcPr>
            <w:tcW w:w="1442" w:type="dxa"/>
            <w:tcBorders>
              <w:top w:val="single" w:sz="6" w:space="0" w:color="000000"/>
              <w:bottom w:val="single" w:sz="6" w:space="0" w:color="000000"/>
            </w:tcBorders>
          </w:tcPr>
          <w:p w:rsidR="00040272" w:rsidRDefault="00C5334B">
            <w:pPr>
              <w:pStyle w:val="TableParagraph"/>
              <w:spacing w:line="161" w:lineRule="exact"/>
              <w:ind w:left="273"/>
              <w:rPr>
                <w:b/>
                <w:sz w:val="14"/>
              </w:rPr>
            </w:pPr>
            <w:r>
              <w:rPr>
                <w:b/>
                <w:w w:val="105"/>
                <w:sz w:val="14"/>
              </w:rPr>
              <w:t>2010</w:t>
            </w:r>
          </w:p>
        </w:tc>
        <w:tc>
          <w:tcPr>
            <w:tcW w:w="1149" w:type="dxa"/>
            <w:tcBorders>
              <w:top w:val="single" w:sz="6" w:space="0" w:color="000000"/>
              <w:bottom w:val="single" w:sz="6" w:space="0" w:color="000000"/>
            </w:tcBorders>
          </w:tcPr>
          <w:p w:rsidR="00040272" w:rsidRDefault="00C5334B">
            <w:pPr>
              <w:pStyle w:val="TableParagraph"/>
              <w:spacing w:line="161" w:lineRule="exact"/>
              <w:ind w:right="59"/>
              <w:jc w:val="right"/>
              <w:rPr>
                <w:b/>
                <w:sz w:val="14"/>
              </w:rPr>
            </w:pPr>
            <w:r>
              <w:rPr>
                <w:b/>
                <w:sz w:val="14"/>
              </w:rPr>
              <w:t>2012</w:t>
            </w:r>
          </w:p>
        </w:tc>
        <w:tc>
          <w:tcPr>
            <w:tcW w:w="659" w:type="dxa"/>
            <w:tcBorders>
              <w:top w:val="single" w:sz="6" w:space="0" w:color="000000"/>
              <w:bottom w:val="single" w:sz="6" w:space="0" w:color="000000"/>
            </w:tcBorders>
          </w:tcPr>
          <w:p w:rsidR="00040272" w:rsidRDefault="00C5334B">
            <w:pPr>
              <w:pStyle w:val="TableParagraph"/>
              <w:spacing w:line="161" w:lineRule="exact"/>
              <w:ind w:right="228"/>
              <w:jc w:val="right"/>
              <w:rPr>
                <w:b/>
                <w:sz w:val="14"/>
              </w:rPr>
            </w:pPr>
            <w:r>
              <w:rPr>
                <w:b/>
                <w:sz w:val="14"/>
              </w:rPr>
              <w:t>2010</w:t>
            </w:r>
          </w:p>
        </w:tc>
      </w:tr>
      <w:tr w:rsidR="00040272">
        <w:trPr>
          <w:trHeight w:val="320"/>
        </w:trPr>
        <w:tc>
          <w:tcPr>
            <w:tcW w:w="291" w:type="dxa"/>
          </w:tcPr>
          <w:p w:rsidR="00040272" w:rsidRDefault="00C5334B">
            <w:pPr>
              <w:pStyle w:val="TableParagraph"/>
              <w:spacing w:before="7" w:line="240" w:lineRule="auto"/>
              <w:ind w:right="16"/>
              <w:jc w:val="right"/>
              <w:rPr>
                <w:b/>
                <w:sz w:val="14"/>
              </w:rPr>
            </w:pPr>
            <w:r>
              <w:rPr>
                <w:b/>
                <w:w w:val="103"/>
                <w:sz w:val="14"/>
              </w:rPr>
              <w:t>1</w:t>
            </w:r>
          </w:p>
        </w:tc>
        <w:tc>
          <w:tcPr>
            <w:tcW w:w="1790" w:type="dxa"/>
            <w:tcBorders>
              <w:top w:val="single" w:sz="6" w:space="0" w:color="000000"/>
              <w:bottom w:val="single" w:sz="6" w:space="0" w:color="000000"/>
            </w:tcBorders>
          </w:tcPr>
          <w:p w:rsidR="00040272" w:rsidRDefault="00C5334B">
            <w:pPr>
              <w:pStyle w:val="TableParagraph"/>
              <w:ind w:left="348"/>
              <w:rPr>
                <w:sz w:val="14"/>
              </w:rPr>
            </w:pPr>
            <w:r>
              <w:rPr>
                <w:sz w:val="14"/>
              </w:rPr>
              <w:t>Netherlands</w:t>
            </w:r>
          </w:p>
        </w:tc>
        <w:tc>
          <w:tcPr>
            <w:tcW w:w="1170" w:type="dxa"/>
            <w:tcBorders>
              <w:top w:val="single" w:sz="6" w:space="0" w:color="000000"/>
              <w:bottom w:val="single" w:sz="6" w:space="0" w:color="000000"/>
            </w:tcBorders>
          </w:tcPr>
          <w:p w:rsidR="00040272" w:rsidRDefault="00C5334B">
            <w:pPr>
              <w:pStyle w:val="TableParagraph"/>
              <w:ind w:right="190"/>
              <w:jc w:val="right"/>
              <w:rPr>
                <w:sz w:val="14"/>
              </w:rPr>
            </w:pPr>
            <w:r>
              <w:rPr>
                <w:sz w:val="14"/>
              </w:rPr>
              <w:t>0.9125</w:t>
            </w:r>
          </w:p>
        </w:tc>
        <w:tc>
          <w:tcPr>
            <w:tcW w:w="1442" w:type="dxa"/>
            <w:tcBorders>
              <w:top w:val="single" w:sz="6" w:space="0" w:color="000000"/>
              <w:bottom w:val="single" w:sz="6" w:space="0" w:color="000000"/>
            </w:tcBorders>
          </w:tcPr>
          <w:p w:rsidR="00040272" w:rsidRDefault="00C5334B">
            <w:pPr>
              <w:pStyle w:val="TableParagraph"/>
              <w:ind w:left="218"/>
              <w:rPr>
                <w:sz w:val="14"/>
              </w:rPr>
            </w:pPr>
            <w:r>
              <w:rPr>
                <w:sz w:val="14"/>
              </w:rPr>
              <w:t>0.8097</w:t>
            </w:r>
          </w:p>
        </w:tc>
        <w:tc>
          <w:tcPr>
            <w:tcW w:w="1149" w:type="dxa"/>
            <w:tcBorders>
              <w:top w:val="single" w:sz="6" w:space="0" w:color="000000"/>
              <w:bottom w:val="single" w:sz="6" w:space="0" w:color="000000"/>
            </w:tcBorders>
          </w:tcPr>
          <w:p w:rsidR="00040272" w:rsidRDefault="00C5334B">
            <w:pPr>
              <w:pStyle w:val="TableParagraph"/>
              <w:ind w:right="207"/>
              <w:jc w:val="right"/>
              <w:rPr>
                <w:sz w:val="14"/>
              </w:rPr>
            </w:pPr>
            <w:r>
              <w:rPr>
                <w:w w:val="99"/>
                <w:sz w:val="14"/>
              </w:rPr>
              <w:t>2</w:t>
            </w:r>
          </w:p>
        </w:tc>
        <w:tc>
          <w:tcPr>
            <w:tcW w:w="659" w:type="dxa"/>
            <w:tcBorders>
              <w:top w:val="single" w:sz="6" w:space="0" w:color="000000"/>
              <w:bottom w:val="single" w:sz="6" w:space="0" w:color="000000"/>
            </w:tcBorders>
          </w:tcPr>
          <w:p w:rsidR="00040272" w:rsidRDefault="00C5334B">
            <w:pPr>
              <w:pStyle w:val="TableParagraph"/>
              <w:ind w:left="198"/>
              <w:rPr>
                <w:sz w:val="14"/>
              </w:rPr>
            </w:pPr>
            <w:r>
              <w:rPr>
                <w:w w:val="99"/>
                <w:sz w:val="14"/>
              </w:rPr>
              <w:t>5</w:t>
            </w:r>
          </w:p>
        </w:tc>
      </w:tr>
      <w:tr w:rsidR="00040272">
        <w:trPr>
          <w:trHeight w:val="325"/>
        </w:trPr>
        <w:tc>
          <w:tcPr>
            <w:tcW w:w="291" w:type="dxa"/>
          </w:tcPr>
          <w:p w:rsidR="00040272" w:rsidRDefault="00C5334B">
            <w:pPr>
              <w:pStyle w:val="TableParagraph"/>
              <w:spacing w:before="7" w:line="240" w:lineRule="auto"/>
              <w:ind w:right="16"/>
              <w:jc w:val="right"/>
              <w:rPr>
                <w:b/>
                <w:sz w:val="14"/>
              </w:rPr>
            </w:pPr>
            <w:r>
              <w:rPr>
                <w:b/>
                <w:w w:val="103"/>
                <w:sz w:val="14"/>
              </w:rPr>
              <w:t>2</w:t>
            </w:r>
          </w:p>
        </w:tc>
        <w:tc>
          <w:tcPr>
            <w:tcW w:w="1790" w:type="dxa"/>
            <w:tcBorders>
              <w:top w:val="single" w:sz="6" w:space="0" w:color="000000"/>
              <w:bottom w:val="single" w:sz="6" w:space="0" w:color="000000"/>
            </w:tcBorders>
          </w:tcPr>
          <w:p w:rsidR="00040272" w:rsidRDefault="00C5334B">
            <w:pPr>
              <w:pStyle w:val="TableParagraph"/>
              <w:ind w:left="309"/>
              <w:rPr>
                <w:sz w:val="14"/>
              </w:rPr>
            </w:pPr>
            <w:r>
              <w:rPr>
                <w:sz w:val="14"/>
              </w:rPr>
              <w:t>United Kingdom</w:t>
            </w:r>
          </w:p>
        </w:tc>
        <w:tc>
          <w:tcPr>
            <w:tcW w:w="1170" w:type="dxa"/>
            <w:tcBorders>
              <w:top w:val="single" w:sz="6" w:space="0" w:color="000000"/>
              <w:bottom w:val="single" w:sz="6" w:space="0" w:color="000000"/>
            </w:tcBorders>
          </w:tcPr>
          <w:p w:rsidR="00040272" w:rsidRDefault="00C5334B">
            <w:pPr>
              <w:pStyle w:val="TableParagraph"/>
              <w:ind w:right="199"/>
              <w:jc w:val="right"/>
              <w:rPr>
                <w:sz w:val="14"/>
              </w:rPr>
            </w:pPr>
            <w:r>
              <w:rPr>
                <w:w w:val="95"/>
                <w:sz w:val="14"/>
              </w:rPr>
              <w:t>0.8960</w:t>
            </w:r>
          </w:p>
        </w:tc>
        <w:tc>
          <w:tcPr>
            <w:tcW w:w="1442" w:type="dxa"/>
            <w:tcBorders>
              <w:top w:val="single" w:sz="6" w:space="0" w:color="000000"/>
              <w:bottom w:val="single" w:sz="6" w:space="0" w:color="000000"/>
            </w:tcBorders>
          </w:tcPr>
          <w:p w:rsidR="00040272" w:rsidRDefault="00C5334B">
            <w:pPr>
              <w:pStyle w:val="TableParagraph"/>
              <w:ind w:left="242"/>
              <w:rPr>
                <w:sz w:val="14"/>
              </w:rPr>
            </w:pPr>
            <w:r>
              <w:rPr>
                <w:sz w:val="14"/>
              </w:rPr>
              <w:t>0.8147</w:t>
            </w:r>
          </w:p>
        </w:tc>
        <w:tc>
          <w:tcPr>
            <w:tcW w:w="1149" w:type="dxa"/>
            <w:tcBorders>
              <w:top w:val="single" w:sz="6" w:space="0" w:color="000000"/>
              <w:bottom w:val="single" w:sz="6" w:space="0" w:color="000000"/>
            </w:tcBorders>
          </w:tcPr>
          <w:p w:rsidR="00040272" w:rsidRDefault="00C5334B">
            <w:pPr>
              <w:pStyle w:val="TableParagraph"/>
              <w:ind w:right="219"/>
              <w:jc w:val="right"/>
              <w:rPr>
                <w:sz w:val="14"/>
              </w:rPr>
            </w:pPr>
            <w:r>
              <w:rPr>
                <w:w w:val="99"/>
                <w:sz w:val="14"/>
              </w:rPr>
              <w:t>3</w:t>
            </w:r>
          </w:p>
        </w:tc>
        <w:tc>
          <w:tcPr>
            <w:tcW w:w="659" w:type="dxa"/>
            <w:tcBorders>
              <w:top w:val="single" w:sz="6" w:space="0" w:color="000000"/>
              <w:bottom w:val="single" w:sz="6" w:space="0" w:color="000000"/>
            </w:tcBorders>
          </w:tcPr>
          <w:p w:rsidR="00040272" w:rsidRDefault="00C5334B">
            <w:pPr>
              <w:pStyle w:val="TableParagraph"/>
              <w:ind w:left="186"/>
              <w:rPr>
                <w:sz w:val="14"/>
              </w:rPr>
            </w:pPr>
            <w:r>
              <w:rPr>
                <w:w w:val="99"/>
                <w:sz w:val="14"/>
              </w:rPr>
              <w:t>4</w:t>
            </w:r>
          </w:p>
        </w:tc>
      </w:tr>
      <w:tr w:rsidR="00040272">
        <w:trPr>
          <w:trHeight w:val="321"/>
        </w:trPr>
        <w:tc>
          <w:tcPr>
            <w:tcW w:w="291" w:type="dxa"/>
          </w:tcPr>
          <w:p w:rsidR="00040272" w:rsidRDefault="00C5334B">
            <w:pPr>
              <w:pStyle w:val="TableParagraph"/>
              <w:spacing w:before="2" w:line="240" w:lineRule="auto"/>
              <w:ind w:right="16"/>
              <w:jc w:val="right"/>
              <w:rPr>
                <w:b/>
                <w:sz w:val="14"/>
              </w:rPr>
            </w:pPr>
            <w:r>
              <w:rPr>
                <w:b/>
                <w:w w:val="103"/>
                <w:sz w:val="14"/>
              </w:rPr>
              <w:t>3</w:t>
            </w:r>
          </w:p>
        </w:tc>
        <w:tc>
          <w:tcPr>
            <w:tcW w:w="1790" w:type="dxa"/>
            <w:tcBorders>
              <w:top w:val="single" w:sz="6" w:space="0" w:color="000000"/>
              <w:bottom w:val="single" w:sz="6" w:space="0" w:color="000000"/>
            </w:tcBorders>
          </w:tcPr>
          <w:p w:rsidR="00040272" w:rsidRDefault="00C5334B">
            <w:pPr>
              <w:pStyle w:val="TableParagraph"/>
              <w:ind w:left="309"/>
              <w:rPr>
                <w:sz w:val="14"/>
              </w:rPr>
            </w:pPr>
            <w:r>
              <w:rPr>
                <w:sz w:val="14"/>
              </w:rPr>
              <w:t>Denmark</w:t>
            </w:r>
          </w:p>
        </w:tc>
        <w:tc>
          <w:tcPr>
            <w:tcW w:w="1170" w:type="dxa"/>
            <w:tcBorders>
              <w:top w:val="single" w:sz="6" w:space="0" w:color="000000"/>
              <w:bottom w:val="single" w:sz="6" w:space="0" w:color="000000"/>
            </w:tcBorders>
          </w:tcPr>
          <w:p w:rsidR="00040272" w:rsidRDefault="00C5334B">
            <w:pPr>
              <w:pStyle w:val="TableParagraph"/>
              <w:ind w:right="209"/>
              <w:jc w:val="right"/>
              <w:rPr>
                <w:sz w:val="14"/>
              </w:rPr>
            </w:pPr>
            <w:r>
              <w:rPr>
                <w:sz w:val="14"/>
              </w:rPr>
              <w:t>0.8889</w:t>
            </w:r>
          </w:p>
        </w:tc>
        <w:tc>
          <w:tcPr>
            <w:tcW w:w="1442" w:type="dxa"/>
            <w:tcBorders>
              <w:top w:val="single" w:sz="6" w:space="0" w:color="000000"/>
              <w:bottom w:val="single" w:sz="6" w:space="0" w:color="000000"/>
            </w:tcBorders>
          </w:tcPr>
          <w:p w:rsidR="00040272" w:rsidRDefault="00C5334B">
            <w:pPr>
              <w:pStyle w:val="TableParagraph"/>
              <w:ind w:left="239"/>
              <w:rPr>
                <w:sz w:val="14"/>
              </w:rPr>
            </w:pPr>
            <w:r>
              <w:rPr>
                <w:sz w:val="14"/>
              </w:rPr>
              <w:t>0.7872</w:t>
            </w:r>
          </w:p>
        </w:tc>
        <w:tc>
          <w:tcPr>
            <w:tcW w:w="1149" w:type="dxa"/>
            <w:tcBorders>
              <w:top w:val="single" w:sz="6" w:space="0" w:color="000000"/>
              <w:bottom w:val="single" w:sz="6" w:space="0" w:color="000000"/>
            </w:tcBorders>
          </w:tcPr>
          <w:p w:rsidR="00040272" w:rsidRDefault="00C5334B">
            <w:pPr>
              <w:pStyle w:val="TableParagraph"/>
              <w:ind w:right="186"/>
              <w:jc w:val="right"/>
              <w:rPr>
                <w:sz w:val="14"/>
              </w:rPr>
            </w:pPr>
            <w:r>
              <w:rPr>
                <w:w w:val="99"/>
                <w:sz w:val="14"/>
              </w:rPr>
              <w:t>4</w:t>
            </w:r>
          </w:p>
        </w:tc>
        <w:tc>
          <w:tcPr>
            <w:tcW w:w="659" w:type="dxa"/>
            <w:tcBorders>
              <w:top w:val="single" w:sz="6" w:space="0" w:color="000000"/>
              <w:bottom w:val="single" w:sz="6" w:space="0" w:color="000000"/>
            </w:tcBorders>
          </w:tcPr>
          <w:p w:rsidR="00040272" w:rsidRDefault="00C5334B">
            <w:pPr>
              <w:pStyle w:val="TableParagraph"/>
              <w:ind w:left="214"/>
              <w:rPr>
                <w:sz w:val="14"/>
              </w:rPr>
            </w:pPr>
            <w:r>
              <w:rPr>
                <w:w w:val="99"/>
                <w:sz w:val="14"/>
              </w:rPr>
              <w:t>7</w:t>
            </w:r>
          </w:p>
        </w:tc>
      </w:tr>
      <w:tr w:rsidR="00040272">
        <w:trPr>
          <w:trHeight w:val="321"/>
        </w:trPr>
        <w:tc>
          <w:tcPr>
            <w:tcW w:w="291" w:type="dxa"/>
          </w:tcPr>
          <w:p w:rsidR="00040272" w:rsidRDefault="00C5334B">
            <w:pPr>
              <w:pStyle w:val="TableParagraph"/>
              <w:spacing w:before="5" w:line="240" w:lineRule="auto"/>
              <w:ind w:right="16"/>
              <w:jc w:val="right"/>
              <w:rPr>
                <w:b/>
                <w:sz w:val="14"/>
              </w:rPr>
            </w:pPr>
            <w:r>
              <w:rPr>
                <w:b/>
                <w:w w:val="103"/>
                <w:sz w:val="14"/>
              </w:rPr>
              <w:t>4</w:t>
            </w:r>
          </w:p>
        </w:tc>
        <w:tc>
          <w:tcPr>
            <w:tcW w:w="1790" w:type="dxa"/>
            <w:tcBorders>
              <w:top w:val="single" w:sz="6" w:space="0" w:color="000000"/>
              <w:bottom w:val="single" w:sz="6" w:space="0" w:color="000000"/>
            </w:tcBorders>
          </w:tcPr>
          <w:p w:rsidR="00040272" w:rsidRDefault="00C5334B">
            <w:pPr>
              <w:pStyle w:val="TableParagraph"/>
              <w:ind w:left="312"/>
              <w:rPr>
                <w:sz w:val="14"/>
              </w:rPr>
            </w:pPr>
            <w:r>
              <w:rPr>
                <w:sz w:val="14"/>
              </w:rPr>
              <w:t>France</w:t>
            </w:r>
          </w:p>
        </w:tc>
        <w:tc>
          <w:tcPr>
            <w:tcW w:w="1170" w:type="dxa"/>
            <w:tcBorders>
              <w:top w:val="single" w:sz="6" w:space="0" w:color="000000"/>
              <w:bottom w:val="single" w:sz="6" w:space="0" w:color="000000"/>
            </w:tcBorders>
          </w:tcPr>
          <w:p w:rsidR="00040272" w:rsidRDefault="00C5334B">
            <w:pPr>
              <w:pStyle w:val="TableParagraph"/>
              <w:ind w:right="209"/>
              <w:jc w:val="right"/>
              <w:rPr>
                <w:sz w:val="14"/>
              </w:rPr>
            </w:pPr>
            <w:r>
              <w:rPr>
                <w:sz w:val="14"/>
              </w:rPr>
              <w:t>0.8635</w:t>
            </w:r>
          </w:p>
        </w:tc>
        <w:tc>
          <w:tcPr>
            <w:tcW w:w="1442" w:type="dxa"/>
            <w:tcBorders>
              <w:top w:val="single" w:sz="6" w:space="0" w:color="000000"/>
              <w:bottom w:val="single" w:sz="6" w:space="0" w:color="000000"/>
            </w:tcBorders>
          </w:tcPr>
          <w:p w:rsidR="00040272" w:rsidRDefault="00C5334B">
            <w:pPr>
              <w:pStyle w:val="TableParagraph"/>
              <w:ind w:left="239"/>
              <w:rPr>
                <w:sz w:val="14"/>
              </w:rPr>
            </w:pPr>
            <w:r>
              <w:rPr>
                <w:sz w:val="14"/>
              </w:rPr>
              <w:t>0.7510</w:t>
            </w:r>
          </w:p>
        </w:tc>
        <w:tc>
          <w:tcPr>
            <w:tcW w:w="1149" w:type="dxa"/>
            <w:tcBorders>
              <w:top w:val="single" w:sz="6" w:space="0" w:color="000000"/>
              <w:bottom w:val="single" w:sz="6" w:space="0" w:color="000000"/>
            </w:tcBorders>
          </w:tcPr>
          <w:p w:rsidR="00040272" w:rsidRDefault="00C5334B">
            <w:pPr>
              <w:pStyle w:val="TableParagraph"/>
              <w:ind w:right="222"/>
              <w:jc w:val="right"/>
              <w:rPr>
                <w:sz w:val="14"/>
              </w:rPr>
            </w:pPr>
            <w:r>
              <w:rPr>
                <w:w w:val="99"/>
                <w:sz w:val="14"/>
              </w:rPr>
              <w:t>6</w:t>
            </w:r>
          </w:p>
        </w:tc>
        <w:tc>
          <w:tcPr>
            <w:tcW w:w="659" w:type="dxa"/>
            <w:tcBorders>
              <w:top w:val="single" w:sz="6" w:space="0" w:color="000000"/>
              <w:bottom w:val="single" w:sz="6" w:space="0" w:color="000000"/>
            </w:tcBorders>
          </w:tcPr>
          <w:p w:rsidR="00040272" w:rsidRDefault="00C5334B">
            <w:pPr>
              <w:pStyle w:val="TableParagraph"/>
              <w:ind w:left="178"/>
              <w:rPr>
                <w:sz w:val="14"/>
              </w:rPr>
            </w:pPr>
            <w:r>
              <w:rPr>
                <w:sz w:val="14"/>
              </w:rPr>
              <w:t>10</w:t>
            </w:r>
          </w:p>
        </w:tc>
      </w:tr>
      <w:tr w:rsidR="00040272">
        <w:trPr>
          <w:trHeight w:val="325"/>
        </w:trPr>
        <w:tc>
          <w:tcPr>
            <w:tcW w:w="291" w:type="dxa"/>
          </w:tcPr>
          <w:p w:rsidR="00040272" w:rsidRDefault="00C5334B">
            <w:pPr>
              <w:pStyle w:val="TableParagraph"/>
              <w:spacing w:before="5" w:line="240" w:lineRule="auto"/>
              <w:ind w:right="16"/>
              <w:jc w:val="right"/>
              <w:rPr>
                <w:b/>
                <w:sz w:val="14"/>
              </w:rPr>
            </w:pPr>
            <w:r>
              <w:rPr>
                <w:b/>
                <w:w w:val="103"/>
                <w:sz w:val="14"/>
              </w:rPr>
              <w:t>5</w:t>
            </w:r>
          </w:p>
        </w:tc>
        <w:tc>
          <w:tcPr>
            <w:tcW w:w="1790" w:type="dxa"/>
            <w:tcBorders>
              <w:top w:val="single" w:sz="6" w:space="0" w:color="000000"/>
              <w:bottom w:val="single" w:sz="6" w:space="0" w:color="000000"/>
            </w:tcBorders>
          </w:tcPr>
          <w:p w:rsidR="00040272" w:rsidRDefault="00C5334B">
            <w:pPr>
              <w:pStyle w:val="TableParagraph"/>
              <w:ind w:left="309"/>
              <w:rPr>
                <w:sz w:val="14"/>
              </w:rPr>
            </w:pPr>
            <w:r>
              <w:rPr>
                <w:sz w:val="14"/>
              </w:rPr>
              <w:t>Sweden</w:t>
            </w:r>
          </w:p>
        </w:tc>
        <w:tc>
          <w:tcPr>
            <w:tcW w:w="1170" w:type="dxa"/>
            <w:tcBorders>
              <w:top w:val="single" w:sz="6" w:space="0" w:color="000000"/>
              <w:bottom w:val="single" w:sz="6" w:space="0" w:color="000000"/>
            </w:tcBorders>
          </w:tcPr>
          <w:p w:rsidR="00040272" w:rsidRDefault="00C5334B">
            <w:pPr>
              <w:pStyle w:val="TableParagraph"/>
              <w:ind w:right="214"/>
              <w:jc w:val="right"/>
              <w:rPr>
                <w:sz w:val="14"/>
              </w:rPr>
            </w:pPr>
            <w:r>
              <w:rPr>
                <w:sz w:val="14"/>
              </w:rPr>
              <w:t>0.8599</w:t>
            </w:r>
          </w:p>
        </w:tc>
        <w:tc>
          <w:tcPr>
            <w:tcW w:w="1442" w:type="dxa"/>
            <w:tcBorders>
              <w:top w:val="single" w:sz="6" w:space="0" w:color="000000"/>
              <w:bottom w:val="single" w:sz="6" w:space="0" w:color="000000"/>
            </w:tcBorders>
          </w:tcPr>
          <w:p w:rsidR="00040272" w:rsidRDefault="00C5334B">
            <w:pPr>
              <w:pStyle w:val="TableParagraph"/>
              <w:ind w:left="230"/>
              <w:rPr>
                <w:sz w:val="14"/>
              </w:rPr>
            </w:pPr>
            <w:r>
              <w:rPr>
                <w:sz w:val="14"/>
              </w:rPr>
              <w:t>0.7474</w:t>
            </w:r>
          </w:p>
        </w:tc>
        <w:tc>
          <w:tcPr>
            <w:tcW w:w="1149" w:type="dxa"/>
            <w:tcBorders>
              <w:top w:val="single" w:sz="6" w:space="0" w:color="000000"/>
              <w:bottom w:val="single" w:sz="6" w:space="0" w:color="000000"/>
            </w:tcBorders>
          </w:tcPr>
          <w:p w:rsidR="00040272" w:rsidRDefault="00C5334B">
            <w:pPr>
              <w:pStyle w:val="TableParagraph"/>
              <w:ind w:right="231"/>
              <w:jc w:val="right"/>
              <w:rPr>
                <w:sz w:val="14"/>
              </w:rPr>
            </w:pPr>
            <w:r>
              <w:rPr>
                <w:w w:val="99"/>
                <w:sz w:val="14"/>
              </w:rPr>
              <w:t>7</w:t>
            </w:r>
          </w:p>
        </w:tc>
        <w:tc>
          <w:tcPr>
            <w:tcW w:w="659" w:type="dxa"/>
            <w:tcBorders>
              <w:top w:val="single" w:sz="6" w:space="0" w:color="000000"/>
              <w:bottom w:val="single" w:sz="6" w:space="0" w:color="000000"/>
            </w:tcBorders>
          </w:tcPr>
          <w:p w:rsidR="00040272" w:rsidRDefault="00C5334B">
            <w:pPr>
              <w:pStyle w:val="TableParagraph"/>
              <w:ind w:left="174"/>
              <w:rPr>
                <w:sz w:val="14"/>
              </w:rPr>
            </w:pPr>
            <w:r>
              <w:rPr>
                <w:sz w:val="14"/>
              </w:rPr>
              <w:t>12</w:t>
            </w:r>
          </w:p>
        </w:tc>
      </w:tr>
      <w:tr w:rsidR="00040272">
        <w:trPr>
          <w:trHeight w:val="320"/>
        </w:trPr>
        <w:tc>
          <w:tcPr>
            <w:tcW w:w="291" w:type="dxa"/>
          </w:tcPr>
          <w:p w:rsidR="00040272" w:rsidRDefault="00C5334B">
            <w:pPr>
              <w:pStyle w:val="TableParagraph"/>
              <w:spacing w:before="2" w:line="240" w:lineRule="auto"/>
              <w:ind w:right="16"/>
              <w:jc w:val="right"/>
              <w:rPr>
                <w:b/>
                <w:sz w:val="14"/>
              </w:rPr>
            </w:pPr>
            <w:r>
              <w:rPr>
                <w:b/>
                <w:w w:val="103"/>
                <w:sz w:val="14"/>
              </w:rPr>
              <w:t>6</w:t>
            </w:r>
          </w:p>
        </w:tc>
        <w:tc>
          <w:tcPr>
            <w:tcW w:w="1790" w:type="dxa"/>
            <w:tcBorders>
              <w:top w:val="single" w:sz="6" w:space="0" w:color="000000"/>
              <w:bottom w:val="single" w:sz="6" w:space="0" w:color="000000"/>
            </w:tcBorders>
          </w:tcPr>
          <w:p w:rsidR="00040272" w:rsidRDefault="00C5334B">
            <w:pPr>
              <w:pStyle w:val="TableParagraph"/>
              <w:ind w:left="309"/>
              <w:rPr>
                <w:sz w:val="14"/>
              </w:rPr>
            </w:pPr>
            <w:r>
              <w:rPr>
                <w:sz w:val="14"/>
              </w:rPr>
              <w:t>Norway</w:t>
            </w:r>
          </w:p>
        </w:tc>
        <w:tc>
          <w:tcPr>
            <w:tcW w:w="1170" w:type="dxa"/>
            <w:tcBorders>
              <w:top w:val="single" w:sz="6" w:space="0" w:color="000000"/>
              <w:bottom w:val="single" w:sz="6" w:space="0" w:color="000000"/>
            </w:tcBorders>
          </w:tcPr>
          <w:p w:rsidR="00040272" w:rsidRDefault="00C5334B">
            <w:pPr>
              <w:pStyle w:val="TableParagraph"/>
              <w:ind w:right="238"/>
              <w:jc w:val="right"/>
              <w:rPr>
                <w:sz w:val="14"/>
              </w:rPr>
            </w:pPr>
            <w:r>
              <w:rPr>
                <w:w w:val="95"/>
                <w:sz w:val="14"/>
              </w:rPr>
              <w:t>0.8593</w:t>
            </w:r>
          </w:p>
        </w:tc>
        <w:tc>
          <w:tcPr>
            <w:tcW w:w="1442" w:type="dxa"/>
            <w:tcBorders>
              <w:top w:val="single" w:sz="6" w:space="0" w:color="000000"/>
              <w:bottom w:val="single" w:sz="6" w:space="0" w:color="000000"/>
            </w:tcBorders>
          </w:tcPr>
          <w:p w:rsidR="00040272" w:rsidRDefault="00C5334B">
            <w:pPr>
              <w:pStyle w:val="TableParagraph"/>
              <w:ind w:left="239"/>
              <w:rPr>
                <w:sz w:val="14"/>
              </w:rPr>
            </w:pPr>
            <w:r>
              <w:rPr>
                <w:sz w:val="14"/>
              </w:rPr>
              <w:t>0.8020</w:t>
            </w:r>
          </w:p>
        </w:tc>
        <w:tc>
          <w:tcPr>
            <w:tcW w:w="1149" w:type="dxa"/>
            <w:tcBorders>
              <w:top w:val="single" w:sz="6" w:space="0" w:color="000000"/>
              <w:bottom w:val="single" w:sz="6" w:space="0" w:color="000000"/>
            </w:tcBorders>
          </w:tcPr>
          <w:p w:rsidR="00040272" w:rsidRDefault="00C5334B">
            <w:pPr>
              <w:pStyle w:val="TableParagraph"/>
              <w:ind w:right="186"/>
              <w:jc w:val="right"/>
              <w:rPr>
                <w:sz w:val="14"/>
              </w:rPr>
            </w:pPr>
            <w:r>
              <w:rPr>
                <w:w w:val="99"/>
                <w:sz w:val="14"/>
              </w:rPr>
              <w:t>8</w:t>
            </w:r>
          </w:p>
        </w:tc>
        <w:tc>
          <w:tcPr>
            <w:tcW w:w="659" w:type="dxa"/>
            <w:tcBorders>
              <w:top w:val="single" w:sz="6" w:space="0" w:color="000000"/>
              <w:bottom w:val="single" w:sz="6" w:space="0" w:color="000000"/>
            </w:tcBorders>
          </w:tcPr>
          <w:p w:rsidR="00040272" w:rsidRDefault="00C5334B">
            <w:pPr>
              <w:pStyle w:val="TableParagraph"/>
              <w:ind w:right="37"/>
              <w:jc w:val="center"/>
              <w:rPr>
                <w:sz w:val="14"/>
              </w:rPr>
            </w:pPr>
            <w:r>
              <w:rPr>
                <w:w w:val="99"/>
                <w:sz w:val="14"/>
              </w:rPr>
              <w:t>6</w:t>
            </w:r>
          </w:p>
        </w:tc>
      </w:tr>
      <w:tr w:rsidR="00040272">
        <w:trPr>
          <w:trHeight w:val="321"/>
        </w:trPr>
        <w:tc>
          <w:tcPr>
            <w:tcW w:w="291" w:type="dxa"/>
          </w:tcPr>
          <w:p w:rsidR="00040272" w:rsidRDefault="00C5334B">
            <w:pPr>
              <w:pStyle w:val="TableParagraph"/>
              <w:spacing w:before="5" w:line="240" w:lineRule="auto"/>
              <w:ind w:right="16"/>
              <w:jc w:val="right"/>
              <w:rPr>
                <w:b/>
                <w:sz w:val="14"/>
              </w:rPr>
            </w:pPr>
            <w:r>
              <w:rPr>
                <w:b/>
                <w:w w:val="103"/>
                <w:sz w:val="14"/>
              </w:rPr>
              <w:t>7</w:t>
            </w:r>
          </w:p>
        </w:tc>
        <w:tc>
          <w:tcPr>
            <w:tcW w:w="1790" w:type="dxa"/>
            <w:tcBorders>
              <w:top w:val="single" w:sz="6" w:space="0" w:color="000000"/>
              <w:bottom w:val="single" w:sz="6" w:space="0" w:color="000000"/>
            </w:tcBorders>
          </w:tcPr>
          <w:p w:rsidR="00040272" w:rsidRDefault="00C5334B">
            <w:pPr>
              <w:pStyle w:val="TableParagraph"/>
              <w:ind w:left="312"/>
              <w:rPr>
                <w:sz w:val="14"/>
              </w:rPr>
            </w:pPr>
            <w:r>
              <w:rPr>
                <w:sz w:val="14"/>
              </w:rPr>
              <w:t>Finland</w:t>
            </w:r>
          </w:p>
        </w:tc>
        <w:tc>
          <w:tcPr>
            <w:tcW w:w="1170" w:type="dxa"/>
            <w:tcBorders>
              <w:top w:val="single" w:sz="6" w:space="0" w:color="000000"/>
              <w:bottom w:val="single" w:sz="6" w:space="0" w:color="000000"/>
            </w:tcBorders>
          </w:tcPr>
          <w:p w:rsidR="00040272" w:rsidRDefault="00C5334B">
            <w:pPr>
              <w:pStyle w:val="TableParagraph"/>
              <w:ind w:right="269"/>
              <w:jc w:val="right"/>
              <w:rPr>
                <w:sz w:val="14"/>
              </w:rPr>
            </w:pPr>
            <w:r>
              <w:rPr>
                <w:sz w:val="14"/>
              </w:rPr>
              <w:t>0.8505</w:t>
            </w:r>
          </w:p>
        </w:tc>
        <w:tc>
          <w:tcPr>
            <w:tcW w:w="1442" w:type="dxa"/>
            <w:tcBorders>
              <w:top w:val="single" w:sz="6" w:space="0" w:color="000000"/>
              <w:bottom w:val="single" w:sz="6" w:space="0" w:color="000000"/>
            </w:tcBorders>
          </w:tcPr>
          <w:p w:rsidR="00040272" w:rsidRDefault="00C5334B">
            <w:pPr>
              <w:pStyle w:val="TableParagraph"/>
              <w:ind w:left="213"/>
              <w:rPr>
                <w:sz w:val="14"/>
              </w:rPr>
            </w:pPr>
            <w:r>
              <w:rPr>
                <w:sz w:val="14"/>
              </w:rPr>
              <w:t>0.6967</w:t>
            </w:r>
          </w:p>
        </w:tc>
        <w:tc>
          <w:tcPr>
            <w:tcW w:w="1149" w:type="dxa"/>
            <w:tcBorders>
              <w:top w:val="single" w:sz="6" w:space="0" w:color="000000"/>
              <w:bottom w:val="single" w:sz="6" w:space="0" w:color="000000"/>
            </w:tcBorders>
          </w:tcPr>
          <w:p w:rsidR="00040272" w:rsidRDefault="00C5334B">
            <w:pPr>
              <w:pStyle w:val="TableParagraph"/>
              <w:ind w:right="176"/>
              <w:jc w:val="right"/>
              <w:rPr>
                <w:sz w:val="14"/>
              </w:rPr>
            </w:pPr>
            <w:r>
              <w:rPr>
                <w:w w:val="99"/>
                <w:sz w:val="14"/>
              </w:rPr>
              <w:t>9</w:t>
            </w:r>
          </w:p>
        </w:tc>
        <w:tc>
          <w:tcPr>
            <w:tcW w:w="659" w:type="dxa"/>
            <w:tcBorders>
              <w:top w:val="single" w:sz="6" w:space="0" w:color="000000"/>
              <w:bottom w:val="single" w:sz="6" w:space="0" w:color="000000"/>
            </w:tcBorders>
          </w:tcPr>
          <w:p w:rsidR="00040272" w:rsidRDefault="00C5334B">
            <w:pPr>
              <w:pStyle w:val="TableParagraph"/>
              <w:ind w:left="190"/>
              <w:rPr>
                <w:sz w:val="14"/>
              </w:rPr>
            </w:pPr>
            <w:r>
              <w:rPr>
                <w:sz w:val="14"/>
              </w:rPr>
              <w:t>19</w:t>
            </w:r>
          </w:p>
        </w:tc>
      </w:tr>
      <w:tr w:rsidR="00040272">
        <w:trPr>
          <w:trHeight w:val="325"/>
        </w:trPr>
        <w:tc>
          <w:tcPr>
            <w:tcW w:w="291" w:type="dxa"/>
          </w:tcPr>
          <w:p w:rsidR="00040272" w:rsidRDefault="00C5334B">
            <w:pPr>
              <w:pStyle w:val="TableParagraph"/>
              <w:spacing w:before="5" w:line="240" w:lineRule="auto"/>
              <w:ind w:right="16"/>
              <w:jc w:val="right"/>
              <w:rPr>
                <w:b/>
                <w:sz w:val="14"/>
              </w:rPr>
            </w:pPr>
            <w:r>
              <w:rPr>
                <w:b/>
                <w:w w:val="103"/>
                <w:sz w:val="14"/>
              </w:rPr>
              <w:t>8</w:t>
            </w:r>
          </w:p>
        </w:tc>
        <w:tc>
          <w:tcPr>
            <w:tcW w:w="1790" w:type="dxa"/>
            <w:tcBorders>
              <w:top w:val="single" w:sz="6" w:space="0" w:color="000000"/>
              <w:bottom w:val="single" w:sz="6" w:space="0" w:color="000000"/>
            </w:tcBorders>
          </w:tcPr>
          <w:p w:rsidR="00040272" w:rsidRDefault="00C5334B">
            <w:pPr>
              <w:pStyle w:val="TableParagraph"/>
              <w:ind w:left="312"/>
              <w:rPr>
                <w:sz w:val="14"/>
              </w:rPr>
            </w:pPr>
            <w:r>
              <w:rPr>
                <w:sz w:val="14"/>
              </w:rPr>
              <w:t>Liechtenstein</w:t>
            </w:r>
          </w:p>
        </w:tc>
        <w:tc>
          <w:tcPr>
            <w:tcW w:w="1170" w:type="dxa"/>
            <w:tcBorders>
              <w:top w:val="single" w:sz="6" w:space="0" w:color="000000"/>
              <w:bottom w:val="single" w:sz="6" w:space="0" w:color="000000"/>
            </w:tcBorders>
          </w:tcPr>
          <w:p w:rsidR="00040272" w:rsidRDefault="00C5334B">
            <w:pPr>
              <w:pStyle w:val="TableParagraph"/>
              <w:ind w:right="247"/>
              <w:jc w:val="right"/>
              <w:rPr>
                <w:sz w:val="14"/>
              </w:rPr>
            </w:pPr>
            <w:r>
              <w:rPr>
                <w:sz w:val="14"/>
              </w:rPr>
              <w:t>0.8264</w:t>
            </w:r>
          </w:p>
        </w:tc>
        <w:tc>
          <w:tcPr>
            <w:tcW w:w="1442" w:type="dxa"/>
            <w:tcBorders>
              <w:top w:val="single" w:sz="6" w:space="0" w:color="000000"/>
              <w:bottom w:val="single" w:sz="6" w:space="0" w:color="000000"/>
            </w:tcBorders>
          </w:tcPr>
          <w:p w:rsidR="00040272" w:rsidRDefault="00C5334B">
            <w:pPr>
              <w:pStyle w:val="TableParagraph"/>
              <w:ind w:left="191"/>
              <w:rPr>
                <w:sz w:val="14"/>
              </w:rPr>
            </w:pPr>
            <w:r>
              <w:rPr>
                <w:sz w:val="14"/>
              </w:rPr>
              <w:t>0.6694</w:t>
            </w:r>
          </w:p>
        </w:tc>
        <w:tc>
          <w:tcPr>
            <w:tcW w:w="1149" w:type="dxa"/>
            <w:tcBorders>
              <w:top w:val="single" w:sz="6" w:space="0" w:color="000000"/>
              <w:bottom w:val="single" w:sz="6" w:space="0" w:color="000000"/>
            </w:tcBorders>
          </w:tcPr>
          <w:p w:rsidR="00040272" w:rsidRDefault="00C5334B">
            <w:pPr>
              <w:pStyle w:val="TableParagraph"/>
              <w:ind w:right="87"/>
              <w:jc w:val="right"/>
              <w:rPr>
                <w:sz w:val="14"/>
              </w:rPr>
            </w:pPr>
            <w:r>
              <w:rPr>
                <w:w w:val="95"/>
                <w:sz w:val="14"/>
              </w:rPr>
              <w:t>14</w:t>
            </w:r>
          </w:p>
        </w:tc>
        <w:tc>
          <w:tcPr>
            <w:tcW w:w="659" w:type="dxa"/>
            <w:tcBorders>
              <w:top w:val="single" w:sz="6" w:space="0" w:color="000000"/>
              <w:bottom w:val="single" w:sz="6" w:space="0" w:color="000000"/>
            </w:tcBorders>
          </w:tcPr>
          <w:p w:rsidR="00040272" w:rsidRDefault="00C5334B">
            <w:pPr>
              <w:pStyle w:val="TableParagraph"/>
              <w:ind w:right="266"/>
              <w:jc w:val="right"/>
              <w:rPr>
                <w:sz w:val="14"/>
              </w:rPr>
            </w:pPr>
            <w:r>
              <w:rPr>
                <w:w w:val="95"/>
                <w:sz w:val="14"/>
              </w:rPr>
              <w:t>23</w:t>
            </w:r>
          </w:p>
        </w:tc>
      </w:tr>
      <w:tr w:rsidR="00040272">
        <w:trPr>
          <w:trHeight w:val="303"/>
        </w:trPr>
        <w:tc>
          <w:tcPr>
            <w:tcW w:w="291" w:type="dxa"/>
          </w:tcPr>
          <w:p w:rsidR="00040272" w:rsidRDefault="00C5334B">
            <w:pPr>
              <w:pStyle w:val="TableParagraph"/>
              <w:spacing w:line="147" w:lineRule="exact"/>
              <w:ind w:right="19"/>
              <w:jc w:val="right"/>
              <w:rPr>
                <w:b/>
                <w:sz w:val="14"/>
              </w:rPr>
            </w:pPr>
            <w:r>
              <w:rPr>
                <w:b/>
                <w:w w:val="99"/>
                <w:sz w:val="14"/>
              </w:rPr>
              <w:t>9</w:t>
            </w:r>
          </w:p>
        </w:tc>
        <w:tc>
          <w:tcPr>
            <w:tcW w:w="1790" w:type="dxa"/>
            <w:tcBorders>
              <w:top w:val="single" w:sz="6" w:space="0" w:color="000000"/>
              <w:bottom w:val="single" w:sz="4" w:space="0" w:color="000000"/>
            </w:tcBorders>
          </w:tcPr>
          <w:p w:rsidR="00040272" w:rsidRDefault="00C5334B">
            <w:pPr>
              <w:pStyle w:val="TableParagraph"/>
              <w:ind w:left="264"/>
              <w:rPr>
                <w:sz w:val="14"/>
              </w:rPr>
            </w:pPr>
            <w:r>
              <w:rPr>
                <w:sz w:val="14"/>
              </w:rPr>
              <w:t>Switzerland</w:t>
            </w:r>
          </w:p>
        </w:tc>
        <w:tc>
          <w:tcPr>
            <w:tcW w:w="1170" w:type="dxa"/>
            <w:tcBorders>
              <w:top w:val="single" w:sz="6" w:space="0" w:color="000000"/>
              <w:bottom w:val="single" w:sz="4" w:space="0" w:color="000000"/>
            </w:tcBorders>
          </w:tcPr>
          <w:p w:rsidR="00040272" w:rsidRDefault="00C5334B">
            <w:pPr>
              <w:pStyle w:val="TableParagraph"/>
              <w:ind w:right="254"/>
              <w:jc w:val="right"/>
              <w:rPr>
                <w:sz w:val="14"/>
              </w:rPr>
            </w:pPr>
            <w:r>
              <w:rPr>
                <w:sz w:val="14"/>
              </w:rPr>
              <w:t>0.8134</w:t>
            </w:r>
          </w:p>
        </w:tc>
        <w:tc>
          <w:tcPr>
            <w:tcW w:w="1442" w:type="dxa"/>
            <w:tcBorders>
              <w:top w:val="single" w:sz="6" w:space="0" w:color="000000"/>
              <w:bottom w:val="single" w:sz="4" w:space="0" w:color="000000"/>
            </w:tcBorders>
          </w:tcPr>
          <w:p w:rsidR="00040272" w:rsidRDefault="00C5334B">
            <w:pPr>
              <w:pStyle w:val="TableParagraph"/>
              <w:ind w:left="239"/>
              <w:rPr>
                <w:sz w:val="14"/>
              </w:rPr>
            </w:pPr>
            <w:r>
              <w:rPr>
                <w:sz w:val="14"/>
              </w:rPr>
              <w:t>0.7136</w:t>
            </w:r>
          </w:p>
        </w:tc>
        <w:tc>
          <w:tcPr>
            <w:tcW w:w="1149" w:type="dxa"/>
            <w:tcBorders>
              <w:top w:val="single" w:sz="6" w:space="0" w:color="000000"/>
              <w:bottom w:val="single" w:sz="4" w:space="0" w:color="000000"/>
            </w:tcBorders>
          </w:tcPr>
          <w:p w:rsidR="00040272" w:rsidRDefault="00C5334B">
            <w:pPr>
              <w:pStyle w:val="TableParagraph"/>
              <w:ind w:right="97"/>
              <w:jc w:val="right"/>
              <w:rPr>
                <w:sz w:val="14"/>
              </w:rPr>
            </w:pPr>
            <w:r>
              <w:rPr>
                <w:w w:val="95"/>
                <w:sz w:val="14"/>
              </w:rPr>
              <w:t>15</w:t>
            </w:r>
          </w:p>
        </w:tc>
        <w:tc>
          <w:tcPr>
            <w:tcW w:w="659" w:type="dxa"/>
            <w:tcBorders>
              <w:top w:val="single" w:sz="6" w:space="0" w:color="000000"/>
            </w:tcBorders>
          </w:tcPr>
          <w:p w:rsidR="00040272" w:rsidRDefault="00C5334B">
            <w:pPr>
              <w:pStyle w:val="TableParagraph"/>
              <w:ind w:left="210"/>
              <w:rPr>
                <w:sz w:val="14"/>
              </w:rPr>
            </w:pPr>
            <w:r>
              <w:rPr>
                <w:sz w:val="14"/>
              </w:rPr>
              <w:t>18</w:t>
            </w:r>
          </w:p>
        </w:tc>
      </w:tr>
    </w:tbl>
    <w:p w:rsidR="00040272" w:rsidRDefault="00040272">
      <w:pPr>
        <w:tabs>
          <w:tab w:val="left" w:pos="669"/>
          <w:tab w:val="left" w:pos="2488"/>
          <w:tab w:val="left" w:pos="3256"/>
          <w:tab w:val="left" w:pos="4999"/>
          <w:tab w:val="left" w:pos="5489"/>
        </w:tabs>
        <w:ind w:left="311"/>
        <w:rPr>
          <w:sz w:val="14"/>
        </w:rPr>
      </w:pPr>
      <w:r w:rsidRPr="00040272">
        <w:pict>
          <v:line id="_x0000_s2060" style="position:absolute;left:0;text-align:left;z-index:15733760;mso-position-horizontal-relative:page;mso-position-vertical-relative:text" from="91.55pt,16.65pt" to="373.6pt,16.65pt" strokeweight=".16369mm">
            <w10:wrap anchorx="page"/>
          </v:line>
        </w:pict>
      </w:r>
      <w:r w:rsidR="00C5334B">
        <w:rPr>
          <w:b/>
          <w:sz w:val="14"/>
        </w:rPr>
        <w:t>10</w:t>
      </w:r>
      <w:r w:rsidR="00C5334B">
        <w:rPr>
          <w:b/>
          <w:sz w:val="14"/>
        </w:rPr>
        <w:tab/>
      </w:r>
      <w:r w:rsidR="00C5334B">
        <w:rPr>
          <w:sz w:val="14"/>
        </w:rPr>
        <w:t>Germany</w:t>
      </w:r>
      <w:r w:rsidR="00C5334B">
        <w:rPr>
          <w:sz w:val="14"/>
        </w:rPr>
        <w:tab/>
        <w:t>0.8079</w:t>
      </w:r>
      <w:r w:rsidR="00C5334B">
        <w:rPr>
          <w:sz w:val="14"/>
        </w:rPr>
        <w:tab/>
        <w:t>0.7309</w:t>
      </w:r>
      <w:r w:rsidR="00C5334B">
        <w:rPr>
          <w:sz w:val="14"/>
        </w:rPr>
        <w:tab/>
        <w:t>17</w:t>
      </w:r>
      <w:r w:rsidR="00C5334B">
        <w:rPr>
          <w:sz w:val="14"/>
        </w:rPr>
        <w:tab/>
        <w:t>15</w:t>
      </w:r>
    </w:p>
    <w:p w:rsidR="00040272" w:rsidRDefault="00040272">
      <w:pPr>
        <w:tabs>
          <w:tab w:val="left" w:pos="1822"/>
          <w:tab w:val="left" w:pos="2364"/>
        </w:tabs>
        <w:spacing w:before="506"/>
        <w:ind w:right="5939"/>
        <w:jc w:val="center"/>
        <w:rPr>
          <w:b/>
          <w:sz w:val="14"/>
        </w:rPr>
      </w:pPr>
      <w:r w:rsidRPr="00040272">
        <w:pict>
          <v:line id="_x0000_s2059" style="position:absolute;left:0;text-align:left;z-index:15734272;mso-position-horizontal-relative:page" from="91.55pt,25.55pt" to="373.6pt,25.55pt" strokeweight=".16369mm">
            <w10:wrap anchorx="page"/>
          </v:line>
        </w:pict>
      </w:r>
      <w:r w:rsidR="00C5334B">
        <w:rPr>
          <w:b/>
          <w:sz w:val="14"/>
        </w:rPr>
        <w:t>Regional</w:t>
      </w:r>
      <w:r w:rsidR="00C5334B">
        <w:rPr>
          <w:b/>
          <w:spacing w:val="21"/>
          <w:sz w:val="14"/>
        </w:rPr>
        <w:t xml:space="preserve"> </w:t>
      </w:r>
      <w:r w:rsidR="00C5334B">
        <w:rPr>
          <w:b/>
          <w:sz w:val="14"/>
        </w:rPr>
        <w:t>Average</w:t>
      </w:r>
      <w:r w:rsidR="00C5334B">
        <w:rPr>
          <w:b/>
          <w:sz w:val="14"/>
        </w:rPr>
        <w:tab/>
        <w:t>0.7188</w:t>
      </w:r>
      <w:r w:rsidR="00C5334B">
        <w:rPr>
          <w:b/>
          <w:sz w:val="14"/>
        </w:rPr>
        <w:tab/>
        <w:t>0.6227</w:t>
      </w:r>
    </w:p>
    <w:p w:rsidR="00040272" w:rsidRDefault="00040272">
      <w:pPr>
        <w:tabs>
          <w:tab w:val="left" w:pos="1824"/>
          <w:tab w:val="left" w:pos="2369"/>
        </w:tabs>
        <w:spacing w:before="168"/>
        <w:ind w:right="5867"/>
        <w:jc w:val="center"/>
        <w:rPr>
          <w:b/>
          <w:sz w:val="14"/>
        </w:rPr>
      </w:pPr>
      <w:r w:rsidRPr="00040272">
        <w:pict>
          <v:line id="_x0000_s2058" style="position:absolute;left:0;text-align:left;z-index:15734784;mso-position-horizontal-relative:page" from="91.55pt,8.5pt" to="373.6pt,8.5pt" strokeweight=".16369mm">
            <w10:wrap anchorx="page"/>
          </v:line>
        </w:pict>
      </w:r>
      <w:r w:rsidR="00C5334B">
        <w:rPr>
          <w:b/>
          <w:sz w:val="14"/>
        </w:rPr>
        <w:t>World</w:t>
      </w:r>
      <w:r w:rsidR="00C5334B">
        <w:rPr>
          <w:b/>
          <w:spacing w:val="14"/>
          <w:sz w:val="14"/>
        </w:rPr>
        <w:t xml:space="preserve"> </w:t>
      </w:r>
      <w:r w:rsidR="00C5334B">
        <w:rPr>
          <w:b/>
          <w:sz w:val="14"/>
        </w:rPr>
        <w:t>Average</w:t>
      </w:r>
      <w:r w:rsidR="00C5334B">
        <w:rPr>
          <w:b/>
          <w:sz w:val="14"/>
        </w:rPr>
        <w:tab/>
        <w:t>0.4882</w:t>
      </w:r>
      <w:r w:rsidR="00C5334B">
        <w:rPr>
          <w:b/>
          <w:sz w:val="14"/>
        </w:rPr>
        <w:tab/>
        <w:t>0.4066</w:t>
      </w:r>
    </w:p>
    <w:p w:rsidR="00040272" w:rsidRDefault="00040272">
      <w:pPr>
        <w:pStyle w:val="BodyText"/>
        <w:spacing w:before="9"/>
        <w:rPr>
          <w:b/>
          <w:sz w:val="10"/>
        </w:rPr>
      </w:pPr>
      <w:r w:rsidRPr="00040272">
        <w:pict>
          <v:shape id="_x0000_s2057" style="position:absolute;margin-left:91.55pt;margin-top:8.45pt;width:278.35pt;height:.1pt;z-index:-15724032;mso-wrap-distance-left:0;mso-wrap-distance-right:0;mso-position-horizontal-relative:page" coordorigin="1831,169" coordsize="5567,0" path="m1831,169r5567,e" filled="f" strokeweight=".16369mm">
            <v:path arrowok="t"/>
            <w10:wrap type="topAndBottom" anchorx="page"/>
          </v:shape>
        </w:pict>
      </w:r>
    </w:p>
    <w:p w:rsidR="00040272" w:rsidRDefault="00C5334B">
      <w:pPr>
        <w:ind w:right="5949"/>
        <w:jc w:val="center"/>
        <w:rPr>
          <w:sz w:val="18"/>
        </w:rPr>
      </w:pPr>
      <w:r>
        <w:rPr>
          <w:sz w:val="18"/>
        </w:rPr>
        <w:t>United Nations E-Government Survey 2012</w:t>
      </w:r>
    </w:p>
    <w:p w:rsidR="00040272" w:rsidRDefault="00040272">
      <w:pPr>
        <w:pStyle w:val="BodyText"/>
        <w:rPr>
          <w:sz w:val="20"/>
        </w:rPr>
      </w:pPr>
    </w:p>
    <w:p w:rsidR="00040272" w:rsidRDefault="00040272">
      <w:pPr>
        <w:pStyle w:val="BodyText"/>
        <w:spacing w:before="4"/>
        <w:rPr>
          <w:sz w:val="21"/>
        </w:rPr>
      </w:pPr>
    </w:p>
    <w:p w:rsidR="00040272" w:rsidRDefault="00C5334B">
      <w:pPr>
        <w:pStyle w:val="Heading2"/>
      </w:pPr>
      <w:r>
        <w:t>Self-Assessment Exercise</w:t>
      </w:r>
    </w:p>
    <w:p w:rsidR="00040272" w:rsidRDefault="00C5334B">
      <w:pPr>
        <w:pStyle w:val="BodyText"/>
        <w:spacing w:before="179"/>
        <w:ind w:left="311"/>
      </w:pPr>
      <w:r>
        <w:t>Why is there marginal assessment difference in the top countries of the Europe?</w:t>
      </w:r>
    </w:p>
    <w:p w:rsidR="00040272" w:rsidRDefault="00040272">
      <w:pPr>
        <w:pStyle w:val="BodyText"/>
        <w:rPr>
          <w:sz w:val="24"/>
        </w:rPr>
      </w:pPr>
    </w:p>
    <w:p w:rsidR="00040272" w:rsidRDefault="00040272">
      <w:pPr>
        <w:pStyle w:val="BodyText"/>
        <w:spacing w:before="8"/>
        <w:rPr>
          <w:sz w:val="32"/>
        </w:rPr>
      </w:pPr>
    </w:p>
    <w:p w:rsidR="00040272" w:rsidRDefault="00C5334B">
      <w:pPr>
        <w:pStyle w:val="Heading2"/>
      </w:pPr>
      <w:r>
        <w:t>4.0 CONCLUSION</w:t>
      </w:r>
    </w:p>
    <w:p w:rsidR="00040272" w:rsidRDefault="00C5334B">
      <w:pPr>
        <w:pStyle w:val="BodyText"/>
        <w:spacing w:before="179" w:line="374" w:lineRule="auto"/>
        <w:ind w:left="311" w:right="1005"/>
      </w:pPr>
      <w:r>
        <w:t>As we noticed earlier, Europe as a region has been  in the vanguard  of information  technology and setting the pace for others to follow. Building on the existing strength of high  levels  of human capital and infrastructure, the transformative role of IC</w:t>
      </w:r>
      <w:r>
        <w:t xml:space="preserve">T has  been  recognized  </w:t>
      </w:r>
      <w:r>
        <w:rPr>
          <w:spacing w:val="2"/>
        </w:rPr>
        <w:t xml:space="preserve">and </w:t>
      </w:r>
      <w:r>
        <w:t>adopted to further streamline e-government</w:t>
      </w:r>
      <w:r>
        <w:rPr>
          <w:spacing w:val="-15"/>
        </w:rPr>
        <w:t xml:space="preserve"> </w:t>
      </w:r>
      <w:r>
        <w:t>services.</w:t>
      </w:r>
    </w:p>
    <w:p w:rsidR="00040272" w:rsidRDefault="00C5334B">
      <w:pPr>
        <w:pStyle w:val="Heading2"/>
        <w:spacing w:before="189"/>
      </w:pPr>
      <w:r>
        <w:t>5.0 SUMMARY</w:t>
      </w:r>
    </w:p>
    <w:p w:rsidR="00040272" w:rsidRDefault="00040272">
      <w:pPr>
        <w:pStyle w:val="BodyText"/>
        <w:spacing w:before="11"/>
        <w:rPr>
          <w:b/>
          <w:sz w:val="25"/>
        </w:rPr>
      </w:pPr>
    </w:p>
    <w:p w:rsidR="00040272" w:rsidRDefault="00C5334B">
      <w:pPr>
        <w:pStyle w:val="BodyText"/>
        <w:spacing w:line="374" w:lineRule="auto"/>
        <w:ind w:left="311" w:right="1192"/>
      </w:pPr>
      <w:r>
        <w:t>In this unit, we have examined e-government in Europe. In this unit, we observed that with a common e-government framework, EU countries are encouraged to deploy</w:t>
      </w:r>
      <w:r>
        <w:t xml:space="preserve"> advanced</w:t>
      </w:r>
    </w:p>
    <w:p w:rsidR="00040272" w:rsidRDefault="00040272">
      <w:pPr>
        <w:spacing w:line="374"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6" w:lineRule="auto"/>
        <w:ind w:left="311" w:right="747"/>
        <w:jc w:val="both"/>
      </w:pPr>
      <w:r>
        <w:t xml:space="preserve">technologies, institute better governance and provide expanded  services  with  </w:t>
      </w:r>
      <w:r>
        <w:rPr>
          <w:spacing w:val="2"/>
        </w:rPr>
        <w:t xml:space="preserve">concomitant </w:t>
      </w:r>
      <w:r>
        <w:t>pursuit of greater transparency, efficiency and inclusion. But in spite of this, differences still remain between regions and within</w:t>
      </w:r>
      <w:r>
        <w:rPr>
          <w:spacing w:val="21"/>
        </w:rPr>
        <w:t xml:space="preserve"> </w:t>
      </w:r>
      <w:r>
        <w:t>them.</w:t>
      </w:r>
    </w:p>
    <w:p w:rsidR="00040272" w:rsidRDefault="00040272">
      <w:pPr>
        <w:pStyle w:val="BodyText"/>
        <w:rPr>
          <w:sz w:val="24"/>
        </w:rPr>
      </w:pPr>
    </w:p>
    <w:p w:rsidR="00040272" w:rsidRDefault="00040272">
      <w:pPr>
        <w:pStyle w:val="BodyText"/>
        <w:rPr>
          <w:sz w:val="24"/>
        </w:rPr>
      </w:pPr>
    </w:p>
    <w:p w:rsidR="00040272" w:rsidRDefault="00040272">
      <w:pPr>
        <w:pStyle w:val="BodyText"/>
        <w:spacing w:before="1"/>
        <w:rPr>
          <w:sz w:val="20"/>
        </w:rPr>
      </w:pPr>
    </w:p>
    <w:p w:rsidR="00040272" w:rsidRDefault="00C5334B">
      <w:pPr>
        <w:pStyle w:val="Heading2"/>
        <w:numPr>
          <w:ilvl w:val="1"/>
          <w:numId w:val="12"/>
        </w:numPr>
        <w:tabs>
          <w:tab w:val="left" w:pos="650"/>
        </w:tabs>
        <w:spacing w:before="1"/>
      </w:pPr>
      <w:r>
        <w:t>TUTOR-MARKED</w:t>
      </w:r>
      <w:r>
        <w:rPr>
          <w:spacing w:val="45"/>
        </w:rPr>
        <w:t xml:space="preserve"> </w:t>
      </w:r>
      <w:r>
        <w:rPr>
          <w:spacing w:val="3"/>
        </w:rPr>
        <w:t>ASSIGNMENT</w:t>
      </w:r>
    </w:p>
    <w:p w:rsidR="00040272" w:rsidRDefault="00040272">
      <w:pPr>
        <w:pStyle w:val="BodyText"/>
        <w:spacing w:before="2"/>
        <w:rPr>
          <w:b/>
          <w:sz w:val="26"/>
        </w:rPr>
      </w:pPr>
    </w:p>
    <w:p w:rsidR="00040272" w:rsidRDefault="00C5334B">
      <w:pPr>
        <w:pStyle w:val="ListParagraph"/>
        <w:numPr>
          <w:ilvl w:val="2"/>
          <w:numId w:val="12"/>
        </w:numPr>
        <w:tabs>
          <w:tab w:val="left" w:pos="970"/>
        </w:tabs>
        <w:ind w:hanging="328"/>
      </w:pPr>
      <w:r>
        <w:t xml:space="preserve">Discuss e-government development and progress </w:t>
      </w:r>
      <w:r>
        <w:rPr>
          <w:spacing w:val="-3"/>
        </w:rPr>
        <w:t xml:space="preserve">made </w:t>
      </w:r>
      <w:r>
        <w:t>in</w:t>
      </w:r>
      <w:r>
        <w:rPr>
          <w:spacing w:val="-28"/>
        </w:rPr>
        <w:t xml:space="preserve"> </w:t>
      </w:r>
      <w:r>
        <w:t>Europe.</w:t>
      </w:r>
    </w:p>
    <w:p w:rsidR="00040272" w:rsidRDefault="00040272">
      <w:pPr>
        <w:pStyle w:val="BodyText"/>
        <w:spacing w:before="6"/>
        <w:rPr>
          <w:sz w:val="28"/>
        </w:rPr>
      </w:pPr>
    </w:p>
    <w:p w:rsidR="00040272" w:rsidRDefault="00C5334B">
      <w:pPr>
        <w:pStyle w:val="Heading2"/>
        <w:spacing w:before="1"/>
        <w:jc w:val="both"/>
      </w:pPr>
      <w:r>
        <w:t>REFERENCES AND FURTHER READINGS</w:t>
      </w:r>
    </w:p>
    <w:p w:rsidR="00040272" w:rsidRDefault="00C5334B">
      <w:pPr>
        <w:pStyle w:val="BodyText"/>
        <w:spacing w:before="176"/>
        <w:ind w:left="311"/>
        <w:jc w:val="both"/>
      </w:pPr>
      <w:r>
        <w:t>United Nations E-Government Survey, 2012.</w:t>
      </w:r>
    </w:p>
    <w:p w:rsidR="00040272" w:rsidRDefault="00040272">
      <w:pPr>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pPr>
      <w:r>
        <w:t>UNIT 4 E-GOVERNMENT IN AMERICAS</w:t>
      </w:r>
    </w:p>
    <w:p w:rsidR="00040272" w:rsidRDefault="00C5334B">
      <w:pPr>
        <w:spacing w:before="179"/>
        <w:ind w:left="311"/>
        <w:rPr>
          <w:b/>
        </w:rPr>
      </w:pPr>
      <w:r>
        <w:rPr>
          <w:b/>
        </w:rPr>
        <w:t>TABLE OF CONTENT</w:t>
      </w:r>
    </w:p>
    <w:p w:rsidR="00040272" w:rsidRDefault="00C5334B">
      <w:pPr>
        <w:spacing w:before="13"/>
        <w:ind w:left="311"/>
        <w:rPr>
          <w:b/>
        </w:rPr>
      </w:pPr>
      <w:r>
        <w:rPr>
          <w:b/>
        </w:rPr>
        <w:t>1.0 Introduction</w:t>
      </w:r>
    </w:p>
    <w:p w:rsidR="00040272" w:rsidRDefault="00C5334B">
      <w:pPr>
        <w:spacing w:before="6"/>
        <w:ind w:left="311"/>
        <w:rPr>
          <w:b/>
        </w:rPr>
      </w:pPr>
      <w:r>
        <w:rPr>
          <w:b/>
        </w:rPr>
        <w:t>2.0 Objectives</w:t>
      </w:r>
    </w:p>
    <w:p w:rsidR="00040272" w:rsidRDefault="00C5334B">
      <w:pPr>
        <w:pStyle w:val="ListParagraph"/>
        <w:numPr>
          <w:ilvl w:val="1"/>
          <w:numId w:val="11"/>
        </w:numPr>
        <w:tabs>
          <w:tab w:val="left" w:pos="650"/>
        </w:tabs>
        <w:spacing w:before="9"/>
        <w:rPr>
          <w:b/>
        </w:rPr>
      </w:pPr>
      <w:r>
        <w:rPr>
          <w:b/>
        </w:rPr>
        <w:t>Main</w:t>
      </w:r>
      <w:r>
        <w:rPr>
          <w:b/>
          <w:spacing w:val="11"/>
        </w:rPr>
        <w:t xml:space="preserve"> </w:t>
      </w:r>
      <w:r>
        <w:rPr>
          <w:b/>
        </w:rPr>
        <w:t>Content</w:t>
      </w:r>
    </w:p>
    <w:p w:rsidR="00040272" w:rsidRDefault="00C5334B">
      <w:pPr>
        <w:pStyle w:val="ListParagraph"/>
        <w:numPr>
          <w:ilvl w:val="1"/>
          <w:numId w:val="11"/>
        </w:numPr>
        <w:tabs>
          <w:tab w:val="left" w:pos="650"/>
        </w:tabs>
        <w:spacing w:before="8"/>
        <w:rPr>
          <w:b/>
        </w:rPr>
      </w:pPr>
      <w:r>
        <w:rPr>
          <w:b/>
        </w:rPr>
        <w:t>E-government in</w:t>
      </w:r>
      <w:r>
        <w:rPr>
          <w:b/>
          <w:spacing w:val="-19"/>
        </w:rPr>
        <w:t xml:space="preserve"> </w:t>
      </w:r>
      <w:r>
        <w:rPr>
          <w:b/>
        </w:rPr>
        <w:t>America</w:t>
      </w:r>
    </w:p>
    <w:p w:rsidR="00040272" w:rsidRDefault="00C5334B">
      <w:pPr>
        <w:spacing w:before="11"/>
        <w:ind w:left="311"/>
        <w:rPr>
          <w:b/>
        </w:rPr>
      </w:pPr>
      <w:r>
        <w:rPr>
          <w:b/>
        </w:rPr>
        <w:t>4.0 Conclusion</w:t>
      </w:r>
    </w:p>
    <w:p w:rsidR="00040272" w:rsidRDefault="00C5334B">
      <w:pPr>
        <w:spacing w:before="12"/>
        <w:ind w:left="311"/>
        <w:rPr>
          <w:b/>
        </w:rPr>
      </w:pPr>
      <w:r>
        <w:rPr>
          <w:b/>
        </w:rPr>
        <w:t>5.0 Summary</w:t>
      </w:r>
    </w:p>
    <w:p w:rsidR="00040272" w:rsidRDefault="00C5334B">
      <w:pPr>
        <w:spacing w:before="8" w:line="247" w:lineRule="auto"/>
        <w:ind w:left="311" w:right="5665"/>
        <w:rPr>
          <w:b/>
        </w:rPr>
      </w:pPr>
      <w:r>
        <w:rPr>
          <w:b/>
        </w:rPr>
        <w:t>6.0 Tutor-Marked Assignment (TMAs) References and Further Reading</w:t>
      </w:r>
    </w:p>
    <w:p w:rsidR="00040272" w:rsidRDefault="00040272">
      <w:pPr>
        <w:pStyle w:val="BodyText"/>
        <w:rPr>
          <w:b/>
          <w:sz w:val="24"/>
        </w:rPr>
      </w:pPr>
    </w:p>
    <w:p w:rsidR="00040272" w:rsidRDefault="00C5334B">
      <w:pPr>
        <w:spacing w:before="178"/>
        <w:ind w:left="311"/>
        <w:rPr>
          <w:b/>
        </w:rPr>
      </w:pPr>
      <w:r>
        <w:rPr>
          <w:b/>
        </w:rPr>
        <w:t>1.0 INTRODUCTION</w:t>
      </w:r>
    </w:p>
    <w:p w:rsidR="00040272" w:rsidRDefault="00C5334B">
      <w:pPr>
        <w:pStyle w:val="BodyText"/>
        <w:spacing w:before="174" w:line="381" w:lineRule="auto"/>
        <w:ind w:left="311" w:right="1076"/>
        <w:jc w:val="both"/>
      </w:pPr>
      <w:r>
        <w:t>In this unit, we examine e-government in America. Both the United States and Canada have consistently had e-government development levels far above the world average from 2003 to 2012 in the Americas. This unit looks at the details.</w:t>
      </w:r>
    </w:p>
    <w:p w:rsidR="00040272" w:rsidRDefault="00C5334B">
      <w:pPr>
        <w:pStyle w:val="Heading2"/>
        <w:spacing w:before="181"/>
      </w:pPr>
      <w:r>
        <w:t>2.0 OBJECTIVES</w:t>
      </w:r>
    </w:p>
    <w:p w:rsidR="00040272" w:rsidRDefault="00040272">
      <w:pPr>
        <w:pStyle w:val="BodyText"/>
        <w:spacing w:before="1"/>
        <w:rPr>
          <w:b/>
          <w:sz w:val="19"/>
        </w:rPr>
      </w:pPr>
    </w:p>
    <w:p w:rsidR="00040272" w:rsidRDefault="00C5334B">
      <w:pPr>
        <w:pStyle w:val="BodyText"/>
        <w:ind w:left="311"/>
        <w:jc w:val="both"/>
      </w:pPr>
      <w:r>
        <w:t xml:space="preserve">At the </w:t>
      </w:r>
      <w:r>
        <w:t>end of this unit, you should be able to:</w:t>
      </w:r>
    </w:p>
    <w:p w:rsidR="00040272" w:rsidRDefault="00040272">
      <w:pPr>
        <w:pStyle w:val="BodyText"/>
        <w:spacing w:before="7"/>
        <w:rPr>
          <w:sz w:val="21"/>
        </w:rPr>
      </w:pPr>
    </w:p>
    <w:p w:rsidR="00040272" w:rsidRDefault="00C5334B">
      <w:pPr>
        <w:pStyle w:val="BodyText"/>
        <w:spacing w:before="1"/>
        <w:ind w:left="966"/>
      </w:pPr>
      <w:r>
        <w:t>Discuss e-government development in America</w:t>
      </w:r>
    </w:p>
    <w:p w:rsidR="00040272" w:rsidRDefault="00040272">
      <w:pPr>
        <w:pStyle w:val="BodyText"/>
        <w:spacing w:before="4"/>
        <w:rPr>
          <w:sz w:val="21"/>
        </w:rPr>
      </w:pPr>
    </w:p>
    <w:p w:rsidR="00040272" w:rsidRDefault="00C5334B">
      <w:pPr>
        <w:pStyle w:val="Heading2"/>
        <w:numPr>
          <w:ilvl w:val="1"/>
          <w:numId w:val="10"/>
        </w:numPr>
        <w:tabs>
          <w:tab w:val="left" w:pos="650"/>
        </w:tabs>
      </w:pPr>
      <w:r>
        <w:t>MAIN</w:t>
      </w:r>
      <w:r>
        <w:rPr>
          <w:spacing w:val="15"/>
        </w:rPr>
        <w:t xml:space="preserve"> </w:t>
      </w:r>
      <w:r>
        <w:rPr>
          <w:spacing w:val="3"/>
        </w:rPr>
        <w:t>CONTENT</w:t>
      </w:r>
    </w:p>
    <w:p w:rsidR="00040272" w:rsidRDefault="00040272">
      <w:pPr>
        <w:pStyle w:val="BodyText"/>
        <w:spacing w:before="2"/>
        <w:rPr>
          <w:b/>
          <w:sz w:val="20"/>
        </w:rPr>
      </w:pPr>
    </w:p>
    <w:p w:rsidR="00040272" w:rsidRDefault="00C5334B">
      <w:pPr>
        <w:pStyle w:val="ListParagraph"/>
        <w:numPr>
          <w:ilvl w:val="1"/>
          <w:numId w:val="10"/>
        </w:numPr>
        <w:tabs>
          <w:tab w:val="left" w:pos="650"/>
        </w:tabs>
        <w:jc w:val="both"/>
        <w:rPr>
          <w:b/>
        </w:rPr>
      </w:pPr>
      <w:r>
        <w:rPr>
          <w:b/>
        </w:rPr>
        <w:t>E-government in the</w:t>
      </w:r>
      <w:r>
        <w:rPr>
          <w:b/>
          <w:spacing w:val="-11"/>
        </w:rPr>
        <w:t xml:space="preserve"> </w:t>
      </w:r>
      <w:r>
        <w:rPr>
          <w:b/>
          <w:spacing w:val="2"/>
        </w:rPr>
        <w:t>Americas</w:t>
      </w:r>
    </w:p>
    <w:p w:rsidR="00040272" w:rsidRDefault="00C5334B">
      <w:pPr>
        <w:pStyle w:val="BodyText"/>
        <w:spacing w:before="126" w:line="374" w:lineRule="auto"/>
        <w:ind w:left="311" w:right="748"/>
        <w:jc w:val="both"/>
      </w:pPr>
      <w:r>
        <w:t>E</w:t>
      </w:r>
      <w:r>
        <w:rPr>
          <w:b/>
        </w:rPr>
        <w:t>-</w:t>
      </w:r>
      <w:r>
        <w:t>government strategies in the Americas  are  geared  towards  user  centric  solutions,  which serve to synergize governance processes and systems across multiple public administration domains.</w:t>
      </w:r>
    </w:p>
    <w:p w:rsidR="00040272" w:rsidRDefault="00C5334B">
      <w:pPr>
        <w:pStyle w:val="BodyText"/>
        <w:spacing w:before="14" w:line="374" w:lineRule="auto"/>
        <w:ind w:left="311" w:right="745"/>
        <w:jc w:val="both"/>
      </w:pPr>
      <w:r>
        <w:t xml:space="preserve">As noted in figure below  the  sub-region  of  Northern  America  (0.8559),  encompassing  </w:t>
      </w:r>
      <w:r>
        <w:rPr>
          <w:spacing w:val="2"/>
        </w:rPr>
        <w:t xml:space="preserve">only </w:t>
      </w:r>
      <w:r>
        <w:t>the United States and Canada, is the world leader  with  values  far  higher  than  the  world average and  all  other  sub-regions.  In  2012,  all  sub-region</w:t>
      </w:r>
      <w:r>
        <w:t xml:space="preserve">s  collectively  </w:t>
      </w:r>
      <w:r>
        <w:rPr>
          <w:spacing w:val="2"/>
        </w:rPr>
        <w:t xml:space="preserve">improved </w:t>
      </w:r>
      <w:r>
        <w:t>performance in the Americas, including the Caribbean (0.5133) and South America (0.5507). Barbados (0.6566) has been and remains the  sub-regional  leader  among  the  Caribbean  countries in 2012 followed by Antigua and Barbuda (</w:t>
      </w:r>
      <w:r>
        <w:t>0.6345) and the Bahamas</w:t>
      </w:r>
      <w:r>
        <w:rPr>
          <w:spacing w:val="9"/>
        </w:rPr>
        <w:t xml:space="preserve"> </w:t>
      </w:r>
      <w:r>
        <w:rPr>
          <w:spacing w:val="3"/>
        </w:rPr>
        <w:t>(0.5793).</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4" w:lineRule="auto"/>
        <w:ind w:left="311" w:right="745"/>
        <w:jc w:val="both"/>
      </w:pPr>
      <w:r>
        <w:t>The national site of Barbados offered a user friendly approach of “channels” such as the Government Channel, Citizens &amp; Residents  Channel,  Businesses  Channel,  etc.,  making  it easier for the user to f</w:t>
      </w:r>
      <w:r>
        <w:t>ind relevant information. Moving towards  transactional  offerings,  it allowed for calculation of land</w:t>
      </w:r>
      <w:r>
        <w:rPr>
          <w:spacing w:val="-33"/>
        </w:rPr>
        <w:t xml:space="preserve"> </w:t>
      </w:r>
      <w:r>
        <w:t>taxes.</w:t>
      </w:r>
    </w:p>
    <w:p w:rsidR="00040272" w:rsidRDefault="00C5334B">
      <w:pPr>
        <w:pStyle w:val="BodyText"/>
        <w:spacing w:before="10" w:line="372" w:lineRule="auto"/>
        <w:ind w:left="311" w:right="742"/>
        <w:jc w:val="both"/>
      </w:pPr>
      <w:r>
        <w:t>Improvements in online offerings along with investments in telecommunications and human capital allowed Antigua and Barbuda to advance to  a  wor</w:t>
      </w:r>
      <w:r>
        <w:t xml:space="preserve">ld  ranking  of  49th  in  </w:t>
      </w:r>
      <w:r>
        <w:rPr>
          <w:spacing w:val="2"/>
        </w:rPr>
        <w:t xml:space="preserve">2012.  </w:t>
      </w:r>
      <w:r>
        <w:t>Similarly, in Dominica and in Grenada, substantial investments in access  infrastructure,  especially broadband, contributed to an advance  in  world  rankings.  All  countries  of  the Central America sub-region increased</w:t>
      </w:r>
      <w:r>
        <w:t xml:space="preserve"> their offerings in</w:t>
      </w:r>
      <w:r>
        <w:rPr>
          <w:spacing w:val="12"/>
        </w:rPr>
        <w:t xml:space="preserve"> </w:t>
      </w:r>
      <w:r>
        <w:t>2012.</w:t>
      </w:r>
    </w:p>
    <w:p w:rsidR="00040272" w:rsidRDefault="00040272">
      <w:pPr>
        <w:pStyle w:val="BodyText"/>
        <w:rPr>
          <w:sz w:val="24"/>
        </w:rPr>
      </w:pPr>
    </w:p>
    <w:p w:rsidR="00040272" w:rsidRDefault="00C5334B">
      <w:pPr>
        <w:pStyle w:val="BodyText"/>
        <w:tabs>
          <w:tab w:val="left" w:pos="4615"/>
          <w:tab w:val="left" w:pos="8468"/>
        </w:tabs>
        <w:spacing w:before="140" w:line="372" w:lineRule="auto"/>
        <w:ind w:left="311" w:right="743"/>
        <w:jc w:val="both"/>
      </w:pPr>
      <w:r>
        <w:rPr>
          <w:b/>
        </w:rPr>
        <w:t>S</w:t>
      </w:r>
      <w:r>
        <w:t>ince the United Nations Survey started tracking e-government development  in  2003  both  united States and Canada have been among the top world leaders with integrated portals and increasingly inclusive citizen  services  sprea</w:t>
      </w:r>
      <w:r>
        <w:t xml:space="preserve">d  across  theme,  functionally  and  now  by  life cycle and events. For example, the United States e-government  portal  </w:t>
      </w:r>
      <w:hyperlink r:id="rId29">
        <w:r>
          <w:t>(http://www.usa.gov)</w:t>
        </w:r>
      </w:hyperlink>
      <w:r>
        <w:t xml:space="preserve"> comes closest to a pure integrated portal  with  access  to  interlinked  s</w:t>
      </w:r>
      <w:r>
        <w:t xml:space="preserve">earchable  </w:t>
      </w:r>
      <w:r>
        <w:rPr>
          <w:spacing w:val="2"/>
        </w:rPr>
        <w:t xml:space="preserve">information </w:t>
      </w:r>
      <w:r>
        <w:t xml:space="preserve">from the United States Government, state governments,  and  local  governments  all  in  </w:t>
      </w:r>
      <w:r>
        <w:rPr>
          <w:spacing w:val="2"/>
        </w:rPr>
        <w:t xml:space="preserve">one  </w:t>
      </w:r>
      <w:r>
        <w:t>place. Substantial back office integration has gone into  the  user  interface,  which  offers  a  simple convenient and easy-to-use facili</w:t>
      </w:r>
      <w:r>
        <w:t xml:space="preserve">ty for everything from government departments </w:t>
      </w:r>
      <w:r>
        <w:rPr>
          <w:spacing w:val="2"/>
        </w:rPr>
        <w:t xml:space="preserve">and </w:t>
      </w:r>
      <w:r>
        <w:t xml:space="preserve">agencies to verifying a social security number, getting an employer identification number,  multiple online participation efforts and much more. Early recognition of the use of ICT for  rolling out citizen </w:t>
      </w:r>
      <w:r>
        <w:t xml:space="preserve">centric services has  contributed  to  the  United  States’  top  rankings  in  the last decade. As the figures indicate, both the United States and Canada have consistently had e-government development levels far above the world average from 2003 to 2012 </w:t>
      </w:r>
      <w:r>
        <w:t>(UN E- Governance</w:t>
      </w:r>
      <w:r>
        <w:tab/>
        <w:t>Survey</w:t>
      </w:r>
      <w:r>
        <w:tab/>
        <w:t>2012).</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8"/>
        <w:rPr>
          <w:sz w:val="15"/>
        </w:rPr>
      </w:pPr>
    </w:p>
    <w:p w:rsidR="00040272" w:rsidRDefault="00C5334B">
      <w:pPr>
        <w:pStyle w:val="Heading1"/>
        <w:ind w:left="2373"/>
      </w:pPr>
      <w:r>
        <w:t>Top ranked Countries in the Americas</w:t>
      </w:r>
    </w:p>
    <w:p w:rsidR="00040272" w:rsidRDefault="00C5334B">
      <w:pPr>
        <w:spacing w:before="181" w:line="152" w:lineRule="exact"/>
        <w:ind w:left="2904" w:right="691"/>
        <w:jc w:val="center"/>
        <w:rPr>
          <w:b/>
          <w:sz w:val="14"/>
        </w:rPr>
      </w:pPr>
      <w:r>
        <w:rPr>
          <w:b/>
          <w:sz w:val="14"/>
        </w:rPr>
        <w:t>World e-gov.</w:t>
      </w:r>
    </w:p>
    <w:p w:rsidR="00040272" w:rsidRDefault="00C5334B">
      <w:pPr>
        <w:tabs>
          <w:tab w:val="left" w:pos="2280"/>
        </w:tabs>
        <w:spacing w:line="152" w:lineRule="exact"/>
        <w:ind w:right="81"/>
        <w:jc w:val="center"/>
        <w:rPr>
          <w:b/>
          <w:sz w:val="14"/>
        </w:rPr>
      </w:pPr>
      <w:r>
        <w:rPr>
          <w:b/>
          <w:sz w:val="14"/>
        </w:rPr>
        <w:t>E-gov.</w:t>
      </w:r>
      <w:r>
        <w:rPr>
          <w:b/>
          <w:spacing w:val="7"/>
          <w:sz w:val="14"/>
        </w:rPr>
        <w:t xml:space="preserve"> </w:t>
      </w:r>
      <w:r>
        <w:rPr>
          <w:b/>
          <w:sz w:val="14"/>
        </w:rPr>
        <w:t>development</w:t>
      </w:r>
      <w:r>
        <w:rPr>
          <w:b/>
          <w:sz w:val="14"/>
        </w:rPr>
        <w:tab/>
        <w:t>development</w:t>
      </w:r>
      <w:r>
        <w:rPr>
          <w:b/>
          <w:spacing w:val="33"/>
          <w:sz w:val="14"/>
        </w:rPr>
        <w:t xml:space="preserve"> </w:t>
      </w:r>
      <w:r>
        <w:rPr>
          <w:b/>
          <w:sz w:val="14"/>
        </w:rPr>
        <w:t>ranking</w:t>
      </w:r>
    </w:p>
    <w:p w:rsidR="00040272" w:rsidRDefault="00040272">
      <w:pPr>
        <w:pStyle w:val="BodyText"/>
        <w:rPr>
          <w:b/>
          <w:sz w:val="20"/>
        </w:rPr>
      </w:pPr>
    </w:p>
    <w:p w:rsidR="00040272" w:rsidRDefault="00040272">
      <w:pPr>
        <w:pStyle w:val="BodyText"/>
        <w:spacing w:before="9"/>
        <w:rPr>
          <w:b/>
          <w:sz w:val="11"/>
        </w:rPr>
      </w:pPr>
    </w:p>
    <w:tbl>
      <w:tblPr>
        <w:tblW w:w="0" w:type="auto"/>
        <w:tblInd w:w="261" w:type="dxa"/>
        <w:tblLayout w:type="fixed"/>
        <w:tblCellMar>
          <w:left w:w="0" w:type="dxa"/>
          <w:right w:w="0" w:type="dxa"/>
        </w:tblCellMar>
        <w:tblLook w:val="01E0"/>
      </w:tblPr>
      <w:tblGrid>
        <w:gridCol w:w="237"/>
        <w:gridCol w:w="1763"/>
        <w:gridCol w:w="1049"/>
        <w:gridCol w:w="1250"/>
        <w:gridCol w:w="816"/>
        <w:gridCol w:w="584"/>
        <w:gridCol w:w="660"/>
      </w:tblGrid>
      <w:tr w:rsidR="00040272">
        <w:trPr>
          <w:trHeight w:val="318"/>
        </w:trPr>
        <w:tc>
          <w:tcPr>
            <w:tcW w:w="237" w:type="dxa"/>
            <w:tcBorders>
              <w:top w:val="single" w:sz="6" w:space="0" w:color="000000"/>
              <w:bottom w:val="single" w:sz="6" w:space="0" w:color="000000"/>
            </w:tcBorders>
          </w:tcPr>
          <w:p w:rsidR="00040272" w:rsidRDefault="00C5334B">
            <w:pPr>
              <w:pStyle w:val="TableParagraph"/>
              <w:spacing w:line="161" w:lineRule="exact"/>
              <w:ind w:left="57"/>
              <w:rPr>
                <w:b/>
                <w:sz w:val="14"/>
              </w:rPr>
            </w:pPr>
            <w:r>
              <w:rPr>
                <w:b/>
                <w:sz w:val="14"/>
              </w:rPr>
              <w:t>Ra</w:t>
            </w:r>
          </w:p>
        </w:tc>
        <w:tc>
          <w:tcPr>
            <w:tcW w:w="1763" w:type="dxa"/>
            <w:tcBorders>
              <w:top w:val="single" w:sz="6" w:space="0" w:color="000000"/>
              <w:bottom w:val="single" w:sz="6" w:space="0" w:color="000000"/>
            </w:tcBorders>
          </w:tcPr>
          <w:p w:rsidR="00040272" w:rsidRDefault="00C5334B">
            <w:pPr>
              <w:pStyle w:val="TableParagraph"/>
              <w:tabs>
                <w:tab w:val="left" w:pos="365"/>
              </w:tabs>
              <w:spacing w:line="161" w:lineRule="exact"/>
              <w:rPr>
                <w:b/>
                <w:sz w:val="14"/>
              </w:rPr>
            </w:pPr>
            <w:r>
              <w:rPr>
                <w:b/>
                <w:sz w:val="14"/>
              </w:rPr>
              <w:t>nk</w:t>
            </w:r>
            <w:r>
              <w:rPr>
                <w:b/>
                <w:sz w:val="14"/>
              </w:rPr>
              <w:tab/>
              <w:t>Country</w:t>
            </w:r>
          </w:p>
        </w:tc>
        <w:tc>
          <w:tcPr>
            <w:tcW w:w="1049" w:type="dxa"/>
            <w:tcBorders>
              <w:top w:val="single" w:sz="6" w:space="0" w:color="000000"/>
              <w:bottom w:val="single" w:sz="6" w:space="0" w:color="000000"/>
            </w:tcBorders>
          </w:tcPr>
          <w:p w:rsidR="00040272" w:rsidRDefault="00C5334B">
            <w:pPr>
              <w:pStyle w:val="TableParagraph"/>
              <w:spacing w:line="161" w:lineRule="exact"/>
              <w:ind w:right="111"/>
              <w:jc w:val="right"/>
              <w:rPr>
                <w:b/>
                <w:sz w:val="14"/>
              </w:rPr>
            </w:pPr>
            <w:r>
              <w:rPr>
                <w:b/>
                <w:sz w:val="14"/>
              </w:rPr>
              <w:t>2012</w:t>
            </w:r>
          </w:p>
        </w:tc>
        <w:tc>
          <w:tcPr>
            <w:tcW w:w="1250" w:type="dxa"/>
            <w:tcBorders>
              <w:top w:val="single" w:sz="6" w:space="0" w:color="000000"/>
              <w:bottom w:val="single" w:sz="6" w:space="0" w:color="000000"/>
            </w:tcBorders>
          </w:tcPr>
          <w:p w:rsidR="00040272" w:rsidRDefault="00C5334B">
            <w:pPr>
              <w:pStyle w:val="TableParagraph"/>
              <w:spacing w:line="161" w:lineRule="exact"/>
              <w:ind w:left="369"/>
              <w:rPr>
                <w:b/>
                <w:sz w:val="14"/>
              </w:rPr>
            </w:pPr>
            <w:r>
              <w:rPr>
                <w:b/>
                <w:w w:val="105"/>
                <w:sz w:val="14"/>
              </w:rPr>
              <w:t>2010</w:t>
            </w:r>
          </w:p>
        </w:tc>
        <w:tc>
          <w:tcPr>
            <w:tcW w:w="816" w:type="dxa"/>
            <w:tcBorders>
              <w:top w:val="single" w:sz="6" w:space="0" w:color="000000"/>
              <w:bottom w:val="single" w:sz="6" w:space="0" w:color="000000"/>
            </w:tcBorders>
          </w:tcPr>
          <w:p w:rsidR="00040272" w:rsidRDefault="00040272">
            <w:pPr>
              <w:pStyle w:val="TableParagraph"/>
              <w:spacing w:line="240" w:lineRule="auto"/>
              <w:rPr>
                <w:sz w:val="18"/>
              </w:rPr>
            </w:pPr>
          </w:p>
        </w:tc>
        <w:tc>
          <w:tcPr>
            <w:tcW w:w="584" w:type="dxa"/>
            <w:tcBorders>
              <w:top w:val="single" w:sz="6" w:space="0" w:color="000000"/>
              <w:bottom w:val="single" w:sz="6" w:space="0" w:color="000000"/>
            </w:tcBorders>
          </w:tcPr>
          <w:p w:rsidR="00040272" w:rsidRDefault="00C5334B">
            <w:pPr>
              <w:pStyle w:val="TableParagraph"/>
              <w:spacing w:line="161" w:lineRule="exact"/>
              <w:ind w:right="46"/>
              <w:jc w:val="right"/>
              <w:rPr>
                <w:b/>
                <w:sz w:val="14"/>
              </w:rPr>
            </w:pPr>
            <w:r>
              <w:rPr>
                <w:b/>
                <w:sz w:val="14"/>
              </w:rPr>
              <w:t>2012</w:t>
            </w:r>
          </w:p>
        </w:tc>
        <w:tc>
          <w:tcPr>
            <w:tcW w:w="660" w:type="dxa"/>
            <w:tcBorders>
              <w:top w:val="single" w:sz="6" w:space="0" w:color="000000"/>
              <w:bottom w:val="single" w:sz="6" w:space="0" w:color="000000"/>
            </w:tcBorders>
          </w:tcPr>
          <w:p w:rsidR="00040272" w:rsidRDefault="00C5334B">
            <w:pPr>
              <w:pStyle w:val="TableParagraph"/>
              <w:spacing w:line="161" w:lineRule="exact"/>
              <w:ind w:left="249"/>
              <w:rPr>
                <w:b/>
                <w:sz w:val="14"/>
              </w:rPr>
            </w:pPr>
            <w:r>
              <w:rPr>
                <w:b/>
                <w:w w:val="105"/>
                <w:sz w:val="14"/>
              </w:rPr>
              <w:t>2010</w:t>
            </w:r>
          </w:p>
        </w:tc>
      </w:tr>
      <w:tr w:rsidR="00040272">
        <w:trPr>
          <w:trHeight w:val="320"/>
        </w:trPr>
        <w:tc>
          <w:tcPr>
            <w:tcW w:w="237" w:type="dxa"/>
            <w:tcBorders>
              <w:top w:val="single" w:sz="6" w:space="0" w:color="000000"/>
              <w:bottom w:val="single" w:sz="6" w:space="0" w:color="000000"/>
            </w:tcBorders>
          </w:tcPr>
          <w:p w:rsidR="00040272" w:rsidRDefault="00C5334B">
            <w:pPr>
              <w:pStyle w:val="TableParagraph"/>
              <w:spacing w:line="158" w:lineRule="exact"/>
              <w:ind w:left="57"/>
              <w:rPr>
                <w:b/>
                <w:sz w:val="14"/>
              </w:rPr>
            </w:pPr>
            <w:r>
              <w:rPr>
                <w:b/>
                <w:w w:val="103"/>
                <w:sz w:val="14"/>
              </w:rPr>
              <w:t>1</w:t>
            </w:r>
          </w:p>
        </w:tc>
        <w:tc>
          <w:tcPr>
            <w:tcW w:w="1763" w:type="dxa"/>
            <w:tcBorders>
              <w:top w:val="single" w:sz="6" w:space="0" w:color="000000"/>
              <w:bottom w:val="single" w:sz="6" w:space="0" w:color="000000"/>
            </w:tcBorders>
          </w:tcPr>
          <w:p w:rsidR="00040272" w:rsidRDefault="00C5334B">
            <w:pPr>
              <w:pStyle w:val="TableParagraph"/>
              <w:ind w:left="257"/>
              <w:rPr>
                <w:sz w:val="14"/>
              </w:rPr>
            </w:pPr>
            <w:r>
              <w:rPr>
                <w:sz w:val="14"/>
              </w:rPr>
              <w:t>United States</w:t>
            </w:r>
          </w:p>
        </w:tc>
        <w:tc>
          <w:tcPr>
            <w:tcW w:w="1049" w:type="dxa"/>
            <w:tcBorders>
              <w:top w:val="single" w:sz="6" w:space="0" w:color="000000"/>
              <w:bottom w:val="single" w:sz="6" w:space="0" w:color="000000"/>
            </w:tcBorders>
          </w:tcPr>
          <w:p w:rsidR="00040272" w:rsidRDefault="00C5334B">
            <w:pPr>
              <w:pStyle w:val="TableParagraph"/>
              <w:ind w:right="58"/>
              <w:jc w:val="right"/>
              <w:rPr>
                <w:sz w:val="14"/>
              </w:rPr>
            </w:pPr>
            <w:r>
              <w:rPr>
                <w:sz w:val="14"/>
              </w:rPr>
              <w:t>0.8687</w:t>
            </w:r>
          </w:p>
        </w:tc>
        <w:tc>
          <w:tcPr>
            <w:tcW w:w="1250" w:type="dxa"/>
            <w:tcBorders>
              <w:top w:val="single" w:sz="6" w:space="0" w:color="000000"/>
              <w:bottom w:val="single" w:sz="6" w:space="0" w:color="000000"/>
            </w:tcBorders>
          </w:tcPr>
          <w:p w:rsidR="00040272" w:rsidRDefault="00C5334B">
            <w:pPr>
              <w:pStyle w:val="TableParagraph"/>
              <w:ind w:right="456"/>
              <w:jc w:val="right"/>
              <w:rPr>
                <w:sz w:val="14"/>
              </w:rPr>
            </w:pPr>
            <w:r>
              <w:rPr>
                <w:w w:val="95"/>
                <w:sz w:val="14"/>
              </w:rPr>
              <w:t>0.8510</w:t>
            </w:r>
          </w:p>
        </w:tc>
        <w:tc>
          <w:tcPr>
            <w:tcW w:w="816" w:type="dxa"/>
            <w:tcBorders>
              <w:top w:val="single" w:sz="6" w:space="0" w:color="000000"/>
              <w:bottom w:val="single" w:sz="6" w:space="0" w:color="000000"/>
            </w:tcBorders>
          </w:tcPr>
          <w:p w:rsidR="00040272" w:rsidRDefault="00040272">
            <w:pPr>
              <w:pStyle w:val="TableParagraph"/>
              <w:spacing w:line="240" w:lineRule="auto"/>
              <w:rPr>
                <w:sz w:val="18"/>
              </w:rPr>
            </w:pPr>
          </w:p>
        </w:tc>
        <w:tc>
          <w:tcPr>
            <w:tcW w:w="584" w:type="dxa"/>
            <w:tcBorders>
              <w:top w:val="single" w:sz="6" w:space="0" w:color="000000"/>
              <w:bottom w:val="single" w:sz="6" w:space="0" w:color="000000"/>
            </w:tcBorders>
          </w:tcPr>
          <w:p w:rsidR="00040272" w:rsidRDefault="00C5334B">
            <w:pPr>
              <w:pStyle w:val="TableParagraph"/>
              <w:ind w:left="341"/>
              <w:rPr>
                <w:sz w:val="14"/>
              </w:rPr>
            </w:pPr>
            <w:r>
              <w:rPr>
                <w:w w:val="99"/>
                <w:sz w:val="14"/>
              </w:rPr>
              <w:t>5</w:t>
            </w:r>
          </w:p>
        </w:tc>
        <w:tc>
          <w:tcPr>
            <w:tcW w:w="660" w:type="dxa"/>
            <w:tcBorders>
              <w:top w:val="single" w:sz="6" w:space="0" w:color="000000"/>
              <w:bottom w:val="single" w:sz="6" w:space="0" w:color="000000"/>
            </w:tcBorders>
          </w:tcPr>
          <w:p w:rsidR="00040272" w:rsidRDefault="00C5334B">
            <w:pPr>
              <w:pStyle w:val="TableParagraph"/>
              <w:ind w:left="289"/>
              <w:rPr>
                <w:sz w:val="14"/>
              </w:rPr>
            </w:pPr>
            <w:r>
              <w:rPr>
                <w:w w:val="99"/>
                <w:sz w:val="14"/>
              </w:rPr>
              <w:t>2</w:t>
            </w:r>
          </w:p>
        </w:tc>
      </w:tr>
      <w:tr w:rsidR="00040272">
        <w:trPr>
          <w:trHeight w:val="323"/>
        </w:trPr>
        <w:tc>
          <w:tcPr>
            <w:tcW w:w="237" w:type="dxa"/>
            <w:tcBorders>
              <w:top w:val="single" w:sz="6" w:space="0" w:color="000000"/>
              <w:bottom w:val="single" w:sz="6" w:space="0" w:color="000000"/>
            </w:tcBorders>
          </w:tcPr>
          <w:p w:rsidR="00040272" w:rsidRDefault="00C5334B">
            <w:pPr>
              <w:pStyle w:val="TableParagraph"/>
              <w:ind w:left="57"/>
              <w:rPr>
                <w:b/>
                <w:sz w:val="14"/>
              </w:rPr>
            </w:pPr>
            <w:r>
              <w:rPr>
                <w:b/>
                <w:w w:val="103"/>
                <w:sz w:val="14"/>
              </w:rPr>
              <w:t>2</w:t>
            </w:r>
          </w:p>
        </w:tc>
        <w:tc>
          <w:tcPr>
            <w:tcW w:w="1763" w:type="dxa"/>
            <w:tcBorders>
              <w:top w:val="single" w:sz="6" w:space="0" w:color="000000"/>
              <w:bottom w:val="single" w:sz="6" w:space="0" w:color="000000"/>
            </w:tcBorders>
          </w:tcPr>
          <w:p w:rsidR="00040272" w:rsidRDefault="00C5334B">
            <w:pPr>
              <w:pStyle w:val="TableParagraph"/>
              <w:ind w:left="257"/>
              <w:rPr>
                <w:sz w:val="14"/>
              </w:rPr>
            </w:pPr>
            <w:r>
              <w:rPr>
                <w:sz w:val="14"/>
              </w:rPr>
              <w:t>Canada</w:t>
            </w:r>
          </w:p>
        </w:tc>
        <w:tc>
          <w:tcPr>
            <w:tcW w:w="1049" w:type="dxa"/>
            <w:tcBorders>
              <w:top w:val="single" w:sz="6" w:space="0" w:color="000000"/>
              <w:bottom w:val="single" w:sz="6" w:space="0" w:color="000000"/>
            </w:tcBorders>
          </w:tcPr>
          <w:p w:rsidR="00040272" w:rsidRDefault="00C5334B">
            <w:pPr>
              <w:pStyle w:val="TableParagraph"/>
              <w:ind w:right="68"/>
              <w:jc w:val="right"/>
              <w:rPr>
                <w:sz w:val="14"/>
              </w:rPr>
            </w:pPr>
            <w:r>
              <w:rPr>
                <w:w w:val="95"/>
                <w:sz w:val="14"/>
              </w:rPr>
              <w:t>0.8430</w:t>
            </w:r>
          </w:p>
        </w:tc>
        <w:tc>
          <w:tcPr>
            <w:tcW w:w="1250" w:type="dxa"/>
            <w:tcBorders>
              <w:top w:val="single" w:sz="6" w:space="0" w:color="000000"/>
              <w:bottom w:val="single" w:sz="6" w:space="0" w:color="000000"/>
            </w:tcBorders>
          </w:tcPr>
          <w:p w:rsidR="00040272" w:rsidRDefault="00C5334B">
            <w:pPr>
              <w:pStyle w:val="TableParagraph"/>
              <w:ind w:left="376"/>
              <w:rPr>
                <w:sz w:val="14"/>
              </w:rPr>
            </w:pPr>
            <w:r>
              <w:rPr>
                <w:sz w:val="14"/>
              </w:rPr>
              <w:t>0.8448</w:t>
            </w:r>
          </w:p>
        </w:tc>
        <w:tc>
          <w:tcPr>
            <w:tcW w:w="816" w:type="dxa"/>
            <w:tcBorders>
              <w:top w:val="single" w:sz="6" w:space="0" w:color="000000"/>
              <w:bottom w:val="single" w:sz="6" w:space="0" w:color="000000"/>
            </w:tcBorders>
          </w:tcPr>
          <w:p w:rsidR="00040272" w:rsidRDefault="00040272">
            <w:pPr>
              <w:pStyle w:val="TableParagraph"/>
              <w:spacing w:line="240" w:lineRule="auto"/>
              <w:rPr>
                <w:sz w:val="18"/>
              </w:rPr>
            </w:pPr>
          </w:p>
        </w:tc>
        <w:tc>
          <w:tcPr>
            <w:tcW w:w="584" w:type="dxa"/>
            <w:tcBorders>
              <w:top w:val="single" w:sz="6" w:space="0" w:color="000000"/>
              <w:bottom w:val="single" w:sz="6" w:space="0" w:color="000000"/>
            </w:tcBorders>
          </w:tcPr>
          <w:p w:rsidR="00040272" w:rsidRDefault="00C5334B">
            <w:pPr>
              <w:pStyle w:val="TableParagraph"/>
              <w:ind w:left="290"/>
              <w:rPr>
                <w:sz w:val="14"/>
              </w:rPr>
            </w:pPr>
            <w:r>
              <w:rPr>
                <w:sz w:val="14"/>
              </w:rPr>
              <w:t>11</w:t>
            </w:r>
          </w:p>
        </w:tc>
        <w:tc>
          <w:tcPr>
            <w:tcW w:w="660" w:type="dxa"/>
            <w:tcBorders>
              <w:top w:val="single" w:sz="6" w:space="0" w:color="000000"/>
              <w:bottom w:val="single" w:sz="6" w:space="0" w:color="000000"/>
            </w:tcBorders>
          </w:tcPr>
          <w:p w:rsidR="00040272" w:rsidRDefault="00C5334B">
            <w:pPr>
              <w:pStyle w:val="TableParagraph"/>
              <w:ind w:left="311"/>
              <w:rPr>
                <w:sz w:val="14"/>
              </w:rPr>
            </w:pPr>
            <w:r>
              <w:rPr>
                <w:w w:val="99"/>
                <w:sz w:val="14"/>
              </w:rPr>
              <w:t>3</w:t>
            </w:r>
          </w:p>
        </w:tc>
      </w:tr>
      <w:tr w:rsidR="00040272">
        <w:trPr>
          <w:trHeight w:val="319"/>
        </w:trPr>
        <w:tc>
          <w:tcPr>
            <w:tcW w:w="237" w:type="dxa"/>
            <w:tcBorders>
              <w:top w:val="single" w:sz="6" w:space="0" w:color="000000"/>
              <w:bottom w:val="single" w:sz="6" w:space="0" w:color="000000"/>
            </w:tcBorders>
          </w:tcPr>
          <w:p w:rsidR="00040272" w:rsidRDefault="00C5334B">
            <w:pPr>
              <w:pStyle w:val="TableParagraph"/>
              <w:ind w:left="57"/>
              <w:rPr>
                <w:b/>
                <w:sz w:val="14"/>
              </w:rPr>
            </w:pPr>
            <w:r>
              <w:rPr>
                <w:b/>
                <w:w w:val="103"/>
                <w:sz w:val="14"/>
              </w:rPr>
              <w:t>3</w:t>
            </w:r>
          </w:p>
        </w:tc>
        <w:tc>
          <w:tcPr>
            <w:tcW w:w="1763" w:type="dxa"/>
            <w:tcBorders>
              <w:top w:val="single" w:sz="6" w:space="0" w:color="000000"/>
              <w:bottom w:val="single" w:sz="6" w:space="0" w:color="000000"/>
            </w:tcBorders>
          </w:tcPr>
          <w:p w:rsidR="00040272" w:rsidRDefault="00C5334B">
            <w:pPr>
              <w:pStyle w:val="TableParagraph"/>
              <w:ind w:left="257"/>
              <w:rPr>
                <w:sz w:val="14"/>
              </w:rPr>
            </w:pPr>
            <w:r>
              <w:rPr>
                <w:sz w:val="14"/>
              </w:rPr>
              <w:t>Chile</w:t>
            </w:r>
          </w:p>
        </w:tc>
        <w:tc>
          <w:tcPr>
            <w:tcW w:w="1049" w:type="dxa"/>
            <w:tcBorders>
              <w:top w:val="single" w:sz="6" w:space="0" w:color="000000"/>
              <w:bottom w:val="single" w:sz="6" w:space="0" w:color="000000"/>
            </w:tcBorders>
          </w:tcPr>
          <w:p w:rsidR="00040272" w:rsidRDefault="00C5334B">
            <w:pPr>
              <w:pStyle w:val="TableParagraph"/>
              <w:ind w:right="80"/>
              <w:jc w:val="right"/>
              <w:rPr>
                <w:sz w:val="14"/>
              </w:rPr>
            </w:pPr>
            <w:r>
              <w:rPr>
                <w:sz w:val="14"/>
              </w:rPr>
              <w:t>0.6769</w:t>
            </w:r>
          </w:p>
        </w:tc>
        <w:tc>
          <w:tcPr>
            <w:tcW w:w="1250" w:type="dxa"/>
            <w:tcBorders>
              <w:top w:val="single" w:sz="6" w:space="0" w:color="000000"/>
              <w:bottom w:val="single" w:sz="6" w:space="0" w:color="000000"/>
            </w:tcBorders>
          </w:tcPr>
          <w:p w:rsidR="00040272" w:rsidRDefault="00C5334B">
            <w:pPr>
              <w:pStyle w:val="TableParagraph"/>
              <w:ind w:left="328"/>
              <w:rPr>
                <w:sz w:val="14"/>
              </w:rPr>
            </w:pPr>
            <w:r>
              <w:rPr>
                <w:sz w:val="14"/>
              </w:rPr>
              <w:t>0.6014</w:t>
            </w:r>
          </w:p>
        </w:tc>
        <w:tc>
          <w:tcPr>
            <w:tcW w:w="816" w:type="dxa"/>
            <w:tcBorders>
              <w:top w:val="single" w:sz="6" w:space="0" w:color="000000"/>
              <w:bottom w:val="single" w:sz="6" w:space="0" w:color="000000"/>
            </w:tcBorders>
          </w:tcPr>
          <w:p w:rsidR="00040272" w:rsidRDefault="00040272">
            <w:pPr>
              <w:pStyle w:val="TableParagraph"/>
              <w:spacing w:line="240" w:lineRule="auto"/>
              <w:rPr>
                <w:sz w:val="18"/>
              </w:rPr>
            </w:pPr>
          </w:p>
        </w:tc>
        <w:tc>
          <w:tcPr>
            <w:tcW w:w="584" w:type="dxa"/>
            <w:tcBorders>
              <w:top w:val="single" w:sz="6" w:space="0" w:color="000000"/>
              <w:bottom w:val="single" w:sz="6" w:space="0" w:color="000000"/>
            </w:tcBorders>
          </w:tcPr>
          <w:p w:rsidR="00040272" w:rsidRDefault="00C5334B">
            <w:pPr>
              <w:pStyle w:val="TableParagraph"/>
              <w:ind w:left="276"/>
              <w:rPr>
                <w:sz w:val="14"/>
              </w:rPr>
            </w:pPr>
            <w:r>
              <w:rPr>
                <w:sz w:val="14"/>
              </w:rPr>
              <w:t>39</w:t>
            </w:r>
          </w:p>
        </w:tc>
        <w:tc>
          <w:tcPr>
            <w:tcW w:w="660" w:type="dxa"/>
            <w:tcBorders>
              <w:top w:val="single" w:sz="6" w:space="0" w:color="000000"/>
              <w:bottom w:val="single" w:sz="6" w:space="0" w:color="000000"/>
            </w:tcBorders>
          </w:tcPr>
          <w:p w:rsidR="00040272" w:rsidRDefault="00C5334B">
            <w:pPr>
              <w:pStyle w:val="TableParagraph"/>
              <w:ind w:left="263"/>
              <w:rPr>
                <w:sz w:val="14"/>
              </w:rPr>
            </w:pPr>
            <w:r>
              <w:rPr>
                <w:sz w:val="14"/>
              </w:rPr>
              <w:t>34</w:t>
            </w:r>
          </w:p>
        </w:tc>
      </w:tr>
      <w:tr w:rsidR="00040272">
        <w:trPr>
          <w:trHeight w:val="320"/>
        </w:trPr>
        <w:tc>
          <w:tcPr>
            <w:tcW w:w="237" w:type="dxa"/>
            <w:tcBorders>
              <w:top w:val="single" w:sz="6" w:space="0" w:color="000000"/>
              <w:bottom w:val="single" w:sz="6" w:space="0" w:color="000000"/>
            </w:tcBorders>
          </w:tcPr>
          <w:p w:rsidR="00040272" w:rsidRDefault="00C5334B">
            <w:pPr>
              <w:pStyle w:val="TableParagraph"/>
              <w:ind w:left="57"/>
              <w:rPr>
                <w:b/>
                <w:sz w:val="14"/>
              </w:rPr>
            </w:pPr>
            <w:r>
              <w:rPr>
                <w:b/>
                <w:w w:val="103"/>
                <w:sz w:val="14"/>
              </w:rPr>
              <w:t>4</w:t>
            </w:r>
          </w:p>
        </w:tc>
        <w:tc>
          <w:tcPr>
            <w:tcW w:w="1763" w:type="dxa"/>
            <w:tcBorders>
              <w:top w:val="single" w:sz="6" w:space="0" w:color="000000"/>
              <w:bottom w:val="single" w:sz="6" w:space="0" w:color="000000"/>
            </w:tcBorders>
          </w:tcPr>
          <w:p w:rsidR="00040272" w:rsidRDefault="00C5334B">
            <w:pPr>
              <w:pStyle w:val="TableParagraph"/>
              <w:ind w:left="221"/>
              <w:rPr>
                <w:sz w:val="14"/>
              </w:rPr>
            </w:pPr>
            <w:r>
              <w:rPr>
                <w:sz w:val="14"/>
              </w:rPr>
              <w:t>Colombia</w:t>
            </w:r>
          </w:p>
        </w:tc>
        <w:tc>
          <w:tcPr>
            <w:tcW w:w="1049" w:type="dxa"/>
            <w:tcBorders>
              <w:top w:val="single" w:sz="6" w:space="0" w:color="000000"/>
              <w:bottom w:val="single" w:sz="6" w:space="0" w:color="000000"/>
            </w:tcBorders>
          </w:tcPr>
          <w:p w:rsidR="00040272" w:rsidRDefault="00C5334B">
            <w:pPr>
              <w:pStyle w:val="TableParagraph"/>
              <w:ind w:right="63"/>
              <w:jc w:val="right"/>
              <w:rPr>
                <w:sz w:val="14"/>
              </w:rPr>
            </w:pPr>
            <w:r>
              <w:rPr>
                <w:w w:val="95"/>
                <w:sz w:val="14"/>
              </w:rPr>
              <w:t>0.6572</w:t>
            </w:r>
          </w:p>
        </w:tc>
        <w:tc>
          <w:tcPr>
            <w:tcW w:w="1250" w:type="dxa"/>
            <w:tcBorders>
              <w:top w:val="single" w:sz="6" w:space="0" w:color="000000"/>
              <w:bottom w:val="single" w:sz="6" w:space="0" w:color="000000"/>
            </w:tcBorders>
          </w:tcPr>
          <w:p w:rsidR="00040272" w:rsidRDefault="00C5334B">
            <w:pPr>
              <w:pStyle w:val="TableParagraph"/>
              <w:ind w:left="369"/>
              <w:rPr>
                <w:sz w:val="14"/>
              </w:rPr>
            </w:pPr>
            <w:r>
              <w:rPr>
                <w:sz w:val="14"/>
              </w:rPr>
              <w:t>0.6125</w:t>
            </w:r>
          </w:p>
        </w:tc>
        <w:tc>
          <w:tcPr>
            <w:tcW w:w="816" w:type="dxa"/>
            <w:tcBorders>
              <w:top w:val="single" w:sz="6" w:space="0" w:color="000000"/>
              <w:bottom w:val="single" w:sz="6" w:space="0" w:color="000000"/>
            </w:tcBorders>
          </w:tcPr>
          <w:p w:rsidR="00040272" w:rsidRDefault="00040272">
            <w:pPr>
              <w:pStyle w:val="TableParagraph"/>
              <w:spacing w:line="240" w:lineRule="auto"/>
              <w:rPr>
                <w:sz w:val="18"/>
              </w:rPr>
            </w:pPr>
          </w:p>
        </w:tc>
        <w:tc>
          <w:tcPr>
            <w:tcW w:w="584" w:type="dxa"/>
            <w:tcBorders>
              <w:top w:val="single" w:sz="6" w:space="0" w:color="000000"/>
              <w:bottom w:val="single" w:sz="6" w:space="0" w:color="000000"/>
            </w:tcBorders>
          </w:tcPr>
          <w:p w:rsidR="00040272" w:rsidRDefault="00C5334B">
            <w:pPr>
              <w:pStyle w:val="TableParagraph"/>
              <w:ind w:left="278"/>
              <w:rPr>
                <w:sz w:val="14"/>
              </w:rPr>
            </w:pPr>
            <w:r>
              <w:rPr>
                <w:sz w:val="14"/>
              </w:rPr>
              <w:t>43</w:t>
            </w:r>
          </w:p>
        </w:tc>
        <w:tc>
          <w:tcPr>
            <w:tcW w:w="660" w:type="dxa"/>
            <w:tcBorders>
              <w:top w:val="single" w:sz="6" w:space="0" w:color="000000"/>
              <w:bottom w:val="single" w:sz="6" w:space="0" w:color="000000"/>
            </w:tcBorders>
          </w:tcPr>
          <w:p w:rsidR="00040272" w:rsidRDefault="00C5334B">
            <w:pPr>
              <w:pStyle w:val="TableParagraph"/>
              <w:ind w:left="268"/>
              <w:rPr>
                <w:sz w:val="14"/>
              </w:rPr>
            </w:pPr>
            <w:r>
              <w:rPr>
                <w:sz w:val="14"/>
              </w:rPr>
              <w:t>31</w:t>
            </w:r>
          </w:p>
        </w:tc>
      </w:tr>
      <w:tr w:rsidR="00040272">
        <w:trPr>
          <w:trHeight w:val="325"/>
        </w:trPr>
        <w:tc>
          <w:tcPr>
            <w:tcW w:w="237" w:type="dxa"/>
            <w:tcBorders>
              <w:top w:val="single" w:sz="6" w:space="0" w:color="000000"/>
              <w:bottom w:val="single" w:sz="6" w:space="0" w:color="000000"/>
            </w:tcBorders>
          </w:tcPr>
          <w:p w:rsidR="00040272" w:rsidRDefault="00C5334B">
            <w:pPr>
              <w:pStyle w:val="TableParagraph"/>
              <w:ind w:left="57"/>
              <w:rPr>
                <w:b/>
                <w:sz w:val="14"/>
              </w:rPr>
            </w:pPr>
            <w:r>
              <w:rPr>
                <w:b/>
                <w:w w:val="103"/>
                <w:sz w:val="14"/>
              </w:rPr>
              <w:t>5</w:t>
            </w:r>
          </w:p>
        </w:tc>
        <w:tc>
          <w:tcPr>
            <w:tcW w:w="1763" w:type="dxa"/>
            <w:tcBorders>
              <w:top w:val="single" w:sz="6" w:space="0" w:color="000000"/>
              <w:bottom w:val="single" w:sz="6" w:space="0" w:color="000000"/>
            </w:tcBorders>
          </w:tcPr>
          <w:p w:rsidR="00040272" w:rsidRDefault="00C5334B">
            <w:pPr>
              <w:pStyle w:val="TableParagraph"/>
              <w:ind w:left="221"/>
              <w:rPr>
                <w:sz w:val="14"/>
              </w:rPr>
            </w:pPr>
            <w:r>
              <w:rPr>
                <w:sz w:val="14"/>
              </w:rPr>
              <w:t>Barbados</w:t>
            </w:r>
          </w:p>
        </w:tc>
        <w:tc>
          <w:tcPr>
            <w:tcW w:w="1049" w:type="dxa"/>
            <w:tcBorders>
              <w:top w:val="single" w:sz="6" w:space="0" w:color="000000"/>
              <w:bottom w:val="single" w:sz="6" w:space="0" w:color="000000"/>
            </w:tcBorders>
          </w:tcPr>
          <w:p w:rsidR="00040272" w:rsidRDefault="00C5334B">
            <w:pPr>
              <w:pStyle w:val="TableParagraph"/>
              <w:ind w:right="99"/>
              <w:jc w:val="right"/>
              <w:rPr>
                <w:sz w:val="14"/>
              </w:rPr>
            </w:pPr>
            <w:r>
              <w:rPr>
                <w:sz w:val="14"/>
              </w:rPr>
              <w:t>0.6566</w:t>
            </w:r>
          </w:p>
        </w:tc>
        <w:tc>
          <w:tcPr>
            <w:tcW w:w="1250" w:type="dxa"/>
            <w:tcBorders>
              <w:top w:val="single" w:sz="6" w:space="0" w:color="000000"/>
              <w:bottom w:val="single" w:sz="6" w:space="0" w:color="000000"/>
            </w:tcBorders>
          </w:tcPr>
          <w:p w:rsidR="00040272" w:rsidRDefault="00C5334B">
            <w:pPr>
              <w:pStyle w:val="TableParagraph"/>
              <w:ind w:left="309"/>
              <w:rPr>
                <w:sz w:val="14"/>
              </w:rPr>
            </w:pPr>
            <w:r>
              <w:rPr>
                <w:sz w:val="14"/>
              </w:rPr>
              <w:t>0.5714</w:t>
            </w:r>
          </w:p>
        </w:tc>
        <w:tc>
          <w:tcPr>
            <w:tcW w:w="816" w:type="dxa"/>
            <w:tcBorders>
              <w:top w:val="single" w:sz="6" w:space="0" w:color="000000"/>
              <w:bottom w:val="single" w:sz="6" w:space="0" w:color="000000"/>
            </w:tcBorders>
          </w:tcPr>
          <w:p w:rsidR="00040272" w:rsidRDefault="00040272">
            <w:pPr>
              <w:pStyle w:val="TableParagraph"/>
              <w:spacing w:line="240" w:lineRule="auto"/>
              <w:rPr>
                <w:sz w:val="18"/>
              </w:rPr>
            </w:pPr>
          </w:p>
        </w:tc>
        <w:tc>
          <w:tcPr>
            <w:tcW w:w="584" w:type="dxa"/>
            <w:tcBorders>
              <w:top w:val="single" w:sz="6" w:space="0" w:color="000000"/>
              <w:bottom w:val="single" w:sz="6" w:space="0" w:color="000000"/>
            </w:tcBorders>
          </w:tcPr>
          <w:p w:rsidR="00040272" w:rsidRDefault="00C5334B">
            <w:pPr>
              <w:pStyle w:val="TableParagraph"/>
              <w:ind w:left="257"/>
              <w:rPr>
                <w:sz w:val="14"/>
              </w:rPr>
            </w:pPr>
            <w:r>
              <w:rPr>
                <w:sz w:val="14"/>
              </w:rPr>
              <w:t>44</w:t>
            </w:r>
          </w:p>
        </w:tc>
        <w:tc>
          <w:tcPr>
            <w:tcW w:w="660" w:type="dxa"/>
            <w:tcBorders>
              <w:top w:val="single" w:sz="6" w:space="0" w:color="000000"/>
              <w:bottom w:val="single" w:sz="6" w:space="0" w:color="000000"/>
            </w:tcBorders>
          </w:tcPr>
          <w:p w:rsidR="00040272" w:rsidRDefault="00C5334B">
            <w:pPr>
              <w:pStyle w:val="TableParagraph"/>
              <w:ind w:left="280"/>
              <w:rPr>
                <w:sz w:val="14"/>
              </w:rPr>
            </w:pPr>
            <w:r>
              <w:rPr>
                <w:sz w:val="14"/>
              </w:rPr>
              <w:t>40</w:t>
            </w:r>
          </w:p>
        </w:tc>
      </w:tr>
      <w:tr w:rsidR="00040272">
        <w:trPr>
          <w:trHeight w:val="320"/>
        </w:trPr>
        <w:tc>
          <w:tcPr>
            <w:tcW w:w="237" w:type="dxa"/>
            <w:tcBorders>
              <w:top w:val="single" w:sz="6" w:space="0" w:color="000000"/>
              <w:bottom w:val="single" w:sz="6" w:space="0" w:color="000000"/>
            </w:tcBorders>
          </w:tcPr>
          <w:p w:rsidR="00040272" w:rsidRDefault="00C5334B">
            <w:pPr>
              <w:pStyle w:val="TableParagraph"/>
              <w:ind w:left="57"/>
              <w:rPr>
                <w:b/>
                <w:sz w:val="14"/>
              </w:rPr>
            </w:pPr>
            <w:r>
              <w:rPr>
                <w:b/>
                <w:w w:val="103"/>
                <w:sz w:val="14"/>
              </w:rPr>
              <w:t>6</w:t>
            </w:r>
          </w:p>
        </w:tc>
        <w:tc>
          <w:tcPr>
            <w:tcW w:w="1763" w:type="dxa"/>
            <w:tcBorders>
              <w:top w:val="single" w:sz="6" w:space="0" w:color="000000"/>
              <w:bottom w:val="single" w:sz="6" w:space="0" w:color="000000"/>
            </w:tcBorders>
          </w:tcPr>
          <w:p w:rsidR="00040272" w:rsidRDefault="00C5334B">
            <w:pPr>
              <w:pStyle w:val="TableParagraph"/>
              <w:ind w:left="221"/>
              <w:rPr>
                <w:sz w:val="14"/>
              </w:rPr>
            </w:pPr>
            <w:r>
              <w:rPr>
                <w:sz w:val="14"/>
              </w:rPr>
              <w:t>Antigua and Barbuda</w:t>
            </w:r>
          </w:p>
        </w:tc>
        <w:tc>
          <w:tcPr>
            <w:tcW w:w="1049" w:type="dxa"/>
            <w:tcBorders>
              <w:top w:val="single" w:sz="6" w:space="0" w:color="000000"/>
              <w:bottom w:val="single" w:sz="6" w:space="0" w:color="000000"/>
            </w:tcBorders>
          </w:tcPr>
          <w:p w:rsidR="00040272" w:rsidRDefault="00C5334B">
            <w:pPr>
              <w:pStyle w:val="TableParagraph"/>
              <w:ind w:right="96"/>
              <w:jc w:val="right"/>
              <w:rPr>
                <w:sz w:val="14"/>
              </w:rPr>
            </w:pPr>
            <w:r>
              <w:rPr>
                <w:sz w:val="14"/>
              </w:rPr>
              <w:t>0.6345</w:t>
            </w:r>
          </w:p>
        </w:tc>
        <w:tc>
          <w:tcPr>
            <w:tcW w:w="1250" w:type="dxa"/>
            <w:tcBorders>
              <w:top w:val="single" w:sz="6" w:space="0" w:color="000000"/>
              <w:bottom w:val="single" w:sz="6" w:space="0" w:color="000000"/>
            </w:tcBorders>
          </w:tcPr>
          <w:p w:rsidR="00040272" w:rsidRDefault="00C5334B">
            <w:pPr>
              <w:pStyle w:val="TableParagraph"/>
              <w:ind w:left="309"/>
              <w:rPr>
                <w:sz w:val="14"/>
              </w:rPr>
            </w:pPr>
            <w:r>
              <w:rPr>
                <w:sz w:val="14"/>
              </w:rPr>
              <w:t>0.5154</w:t>
            </w:r>
          </w:p>
        </w:tc>
        <w:tc>
          <w:tcPr>
            <w:tcW w:w="816" w:type="dxa"/>
            <w:tcBorders>
              <w:top w:val="single" w:sz="6" w:space="0" w:color="000000"/>
              <w:bottom w:val="single" w:sz="6" w:space="0" w:color="000000"/>
            </w:tcBorders>
          </w:tcPr>
          <w:p w:rsidR="00040272" w:rsidRDefault="00040272">
            <w:pPr>
              <w:pStyle w:val="TableParagraph"/>
              <w:spacing w:line="240" w:lineRule="auto"/>
              <w:rPr>
                <w:sz w:val="18"/>
              </w:rPr>
            </w:pPr>
          </w:p>
        </w:tc>
        <w:tc>
          <w:tcPr>
            <w:tcW w:w="584" w:type="dxa"/>
            <w:tcBorders>
              <w:top w:val="single" w:sz="6" w:space="0" w:color="000000"/>
              <w:bottom w:val="single" w:sz="6" w:space="0" w:color="000000"/>
            </w:tcBorders>
          </w:tcPr>
          <w:p w:rsidR="00040272" w:rsidRDefault="00C5334B">
            <w:pPr>
              <w:pStyle w:val="TableParagraph"/>
              <w:ind w:left="295"/>
              <w:rPr>
                <w:sz w:val="14"/>
              </w:rPr>
            </w:pPr>
            <w:r>
              <w:rPr>
                <w:sz w:val="14"/>
              </w:rPr>
              <w:t>49</w:t>
            </w:r>
          </w:p>
        </w:tc>
        <w:tc>
          <w:tcPr>
            <w:tcW w:w="660" w:type="dxa"/>
            <w:tcBorders>
              <w:top w:val="single" w:sz="6" w:space="0" w:color="000000"/>
              <w:bottom w:val="single" w:sz="6" w:space="0" w:color="000000"/>
            </w:tcBorders>
          </w:tcPr>
          <w:p w:rsidR="00040272" w:rsidRDefault="00C5334B">
            <w:pPr>
              <w:pStyle w:val="TableParagraph"/>
              <w:ind w:left="301"/>
              <w:rPr>
                <w:sz w:val="14"/>
              </w:rPr>
            </w:pPr>
            <w:r>
              <w:rPr>
                <w:sz w:val="14"/>
              </w:rPr>
              <w:t>55</w:t>
            </w:r>
          </w:p>
        </w:tc>
      </w:tr>
      <w:tr w:rsidR="00040272">
        <w:trPr>
          <w:trHeight w:val="321"/>
        </w:trPr>
        <w:tc>
          <w:tcPr>
            <w:tcW w:w="237" w:type="dxa"/>
            <w:tcBorders>
              <w:top w:val="single" w:sz="6" w:space="0" w:color="000000"/>
              <w:bottom w:val="single" w:sz="6" w:space="0" w:color="000000"/>
            </w:tcBorders>
          </w:tcPr>
          <w:p w:rsidR="00040272" w:rsidRDefault="00C5334B">
            <w:pPr>
              <w:pStyle w:val="TableParagraph"/>
              <w:ind w:left="57"/>
              <w:rPr>
                <w:b/>
                <w:sz w:val="14"/>
              </w:rPr>
            </w:pPr>
            <w:r>
              <w:rPr>
                <w:b/>
                <w:w w:val="103"/>
                <w:sz w:val="14"/>
              </w:rPr>
              <w:t>7</w:t>
            </w:r>
          </w:p>
        </w:tc>
        <w:tc>
          <w:tcPr>
            <w:tcW w:w="1763" w:type="dxa"/>
            <w:tcBorders>
              <w:top w:val="single" w:sz="6" w:space="0" w:color="000000"/>
              <w:bottom w:val="single" w:sz="6" w:space="0" w:color="000000"/>
            </w:tcBorders>
          </w:tcPr>
          <w:p w:rsidR="00040272" w:rsidRDefault="00C5334B">
            <w:pPr>
              <w:pStyle w:val="TableParagraph"/>
              <w:ind w:left="221"/>
              <w:rPr>
                <w:sz w:val="14"/>
              </w:rPr>
            </w:pPr>
            <w:r>
              <w:rPr>
                <w:sz w:val="14"/>
              </w:rPr>
              <w:t>Uruguay</w:t>
            </w:r>
          </w:p>
        </w:tc>
        <w:tc>
          <w:tcPr>
            <w:tcW w:w="1049" w:type="dxa"/>
            <w:tcBorders>
              <w:top w:val="single" w:sz="6" w:space="0" w:color="000000"/>
              <w:bottom w:val="single" w:sz="6" w:space="0" w:color="000000"/>
            </w:tcBorders>
          </w:tcPr>
          <w:p w:rsidR="00040272" w:rsidRDefault="00C5334B">
            <w:pPr>
              <w:pStyle w:val="TableParagraph"/>
              <w:ind w:right="68"/>
              <w:jc w:val="right"/>
              <w:rPr>
                <w:sz w:val="14"/>
              </w:rPr>
            </w:pPr>
            <w:r>
              <w:rPr>
                <w:w w:val="95"/>
                <w:sz w:val="14"/>
              </w:rPr>
              <w:t>0.6315</w:t>
            </w:r>
          </w:p>
        </w:tc>
        <w:tc>
          <w:tcPr>
            <w:tcW w:w="1250" w:type="dxa"/>
            <w:tcBorders>
              <w:top w:val="single" w:sz="6" w:space="0" w:color="000000"/>
              <w:bottom w:val="single" w:sz="6" w:space="0" w:color="000000"/>
            </w:tcBorders>
          </w:tcPr>
          <w:p w:rsidR="00040272" w:rsidRDefault="00C5334B">
            <w:pPr>
              <w:pStyle w:val="TableParagraph"/>
              <w:ind w:left="376"/>
              <w:rPr>
                <w:sz w:val="14"/>
              </w:rPr>
            </w:pPr>
            <w:r>
              <w:rPr>
                <w:sz w:val="14"/>
              </w:rPr>
              <w:t>0.5848</w:t>
            </w:r>
          </w:p>
        </w:tc>
        <w:tc>
          <w:tcPr>
            <w:tcW w:w="816" w:type="dxa"/>
            <w:tcBorders>
              <w:top w:val="single" w:sz="6" w:space="0" w:color="000000"/>
              <w:bottom w:val="single" w:sz="6" w:space="0" w:color="000000"/>
            </w:tcBorders>
          </w:tcPr>
          <w:p w:rsidR="00040272" w:rsidRDefault="00040272">
            <w:pPr>
              <w:pStyle w:val="TableParagraph"/>
              <w:spacing w:line="240" w:lineRule="auto"/>
              <w:rPr>
                <w:sz w:val="18"/>
              </w:rPr>
            </w:pPr>
          </w:p>
        </w:tc>
        <w:tc>
          <w:tcPr>
            <w:tcW w:w="584" w:type="dxa"/>
            <w:tcBorders>
              <w:top w:val="single" w:sz="6" w:space="0" w:color="000000"/>
              <w:bottom w:val="single" w:sz="6" w:space="0" w:color="000000"/>
            </w:tcBorders>
          </w:tcPr>
          <w:p w:rsidR="00040272" w:rsidRDefault="00C5334B">
            <w:pPr>
              <w:pStyle w:val="TableParagraph"/>
              <w:ind w:left="290"/>
              <w:rPr>
                <w:sz w:val="14"/>
              </w:rPr>
            </w:pPr>
            <w:r>
              <w:rPr>
                <w:sz w:val="14"/>
              </w:rPr>
              <w:t>50</w:t>
            </w:r>
          </w:p>
        </w:tc>
        <w:tc>
          <w:tcPr>
            <w:tcW w:w="660" w:type="dxa"/>
            <w:tcBorders>
              <w:top w:val="single" w:sz="6" w:space="0" w:color="000000"/>
              <w:bottom w:val="single" w:sz="6" w:space="0" w:color="000000"/>
            </w:tcBorders>
          </w:tcPr>
          <w:p w:rsidR="00040272" w:rsidRDefault="00C5334B">
            <w:pPr>
              <w:pStyle w:val="TableParagraph"/>
              <w:ind w:left="301"/>
              <w:rPr>
                <w:sz w:val="14"/>
              </w:rPr>
            </w:pPr>
            <w:r>
              <w:rPr>
                <w:sz w:val="14"/>
              </w:rPr>
              <w:t>36</w:t>
            </w:r>
          </w:p>
        </w:tc>
      </w:tr>
      <w:tr w:rsidR="00040272">
        <w:trPr>
          <w:trHeight w:val="321"/>
        </w:trPr>
        <w:tc>
          <w:tcPr>
            <w:tcW w:w="237" w:type="dxa"/>
            <w:tcBorders>
              <w:top w:val="single" w:sz="6" w:space="0" w:color="000000"/>
              <w:bottom w:val="single" w:sz="6" w:space="0" w:color="000000"/>
            </w:tcBorders>
          </w:tcPr>
          <w:p w:rsidR="00040272" w:rsidRDefault="00C5334B">
            <w:pPr>
              <w:pStyle w:val="TableParagraph"/>
              <w:spacing w:line="156" w:lineRule="exact"/>
              <w:ind w:left="57"/>
              <w:rPr>
                <w:b/>
                <w:sz w:val="14"/>
              </w:rPr>
            </w:pPr>
            <w:r>
              <w:rPr>
                <w:b/>
                <w:w w:val="103"/>
                <w:sz w:val="14"/>
              </w:rPr>
              <w:t>8</w:t>
            </w:r>
          </w:p>
        </w:tc>
        <w:tc>
          <w:tcPr>
            <w:tcW w:w="1763" w:type="dxa"/>
            <w:tcBorders>
              <w:top w:val="single" w:sz="6" w:space="0" w:color="000000"/>
              <w:bottom w:val="single" w:sz="6" w:space="0" w:color="000000"/>
            </w:tcBorders>
          </w:tcPr>
          <w:p w:rsidR="00040272" w:rsidRDefault="00C5334B">
            <w:pPr>
              <w:pStyle w:val="TableParagraph"/>
              <w:ind w:left="221"/>
              <w:rPr>
                <w:sz w:val="14"/>
              </w:rPr>
            </w:pPr>
            <w:r>
              <w:rPr>
                <w:sz w:val="14"/>
              </w:rPr>
              <w:t>Mexico</w:t>
            </w:r>
          </w:p>
        </w:tc>
        <w:tc>
          <w:tcPr>
            <w:tcW w:w="1049" w:type="dxa"/>
            <w:tcBorders>
              <w:top w:val="single" w:sz="6" w:space="0" w:color="000000"/>
              <w:bottom w:val="single" w:sz="6" w:space="0" w:color="000000"/>
            </w:tcBorders>
          </w:tcPr>
          <w:p w:rsidR="00040272" w:rsidRDefault="00C5334B">
            <w:pPr>
              <w:pStyle w:val="TableParagraph"/>
              <w:ind w:right="96"/>
              <w:jc w:val="right"/>
              <w:rPr>
                <w:sz w:val="14"/>
              </w:rPr>
            </w:pPr>
            <w:r>
              <w:rPr>
                <w:sz w:val="14"/>
              </w:rPr>
              <w:t>0.6249</w:t>
            </w:r>
          </w:p>
        </w:tc>
        <w:tc>
          <w:tcPr>
            <w:tcW w:w="1250" w:type="dxa"/>
            <w:tcBorders>
              <w:top w:val="single" w:sz="6" w:space="0" w:color="000000"/>
              <w:bottom w:val="single" w:sz="6" w:space="0" w:color="000000"/>
            </w:tcBorders>
          </w:tcPr>
          <w:p w:rsidR="00040272" w:rsidRDefault="00C5334B">
            <w:pPr>
              <w:pStyle w:val="TableParagraph"/>
              <w:ind w:right="470"/>
              <w:jc w:val="right"/>
              <w:rPr>
                <w:sz w:val="14"/>
              </w:rPr>
            </w:pPr>
            <w:r>
              <w:rPr>
                <w:sz w:val="14"/>
              </w:rPr>
              <w:t>0.5150</w:t>
            </w:r>
          </w:p>
        </w:tc>
        <w:tc>
          <w:tcPr>
            <w:tcW w:w="816" w:type="dxa"/>
            <w:tcBorders>
              <w:top w:val="single" w:sz="6" w:space="0" w:color="000000"/>
              <w:bottom w:val="single" w:sz="6" w:space="0" w:color="000000"/>
            </w:tcBorders>
          </w:tcPr>
          <w:p w:rsidR="00040272" w:rsidRDefault="00040272">
            <w:pPr>
              <w:pStyle w:val="TableParagraph"/>
              <w:spacing w:line="240" w:lineRule="auto"/>
              <w:rPr>
                <w:sz w:val="18"/>
              </w:rPr>
            </w:pPr>
          </w:p>
        </w:tc>
        <w:tc>
          <w:tcPr>
            <w:tcW w:w="584" w:type="dxa"/>
            <w:tcBorders>
              <w:top w:val="single" w:sz="6" w:space="0" w:color="000000"/>
              <w:bottom w:val="single" w:sz="6" w:space="0" w:color="000000"/>
            </w:tcBorders>
          </w:tcPr>
          <w:p w:rsidR="00040272" w:rsidRDefault="00C5334B">
            <w:pPr>
              <w:pStyle w:val="TableParagraph"/>
              <w:ind w:right="106"/>
              <w:jc w:val="right"/>
              <w:rPr>
                <w:sz w:val="14"/>
              </w:rPr>
            </w:pPr>
            <w:r>
              <w:rPr>
                <w:w w:val="95"/>
                <w:sz w:val="14"/>
              </w:rPr>
              <w:t>55</w:t>
            </w:r>
          </w:p>
        </w:tc>
        <w:tc>
          <w:tcPr>
            <w:tcW w:w="660" w:type="dxa"/>
            <w:tcBorders>
              <w:top w:val="single" w:sz="6" w:space="0" w:color="000000"/>
              <w:bottom w:val="single" w:sz="6" w:space="0" w:color="000000"/>
            </w:tcBorders>
          </w:tcPr>
          <w:p w:rsidR="00040272" w:rsidRDefault="00C5334B">
            <w:pPr>
              <w:pStyle w:val="TableParagraph"/>
              <w:ind w:left="301"/>
              <w:rPr>
                <w:sz w:val="14"/>
              </w:rPr>
            </w:pPr>
            <w:r>
              <w:rPr>
                <w:sz w:val="14"/>
              </w:rPr>
              <w:t>56</w:t>
            </w:r>
          </w:p>
        </w:tc>
      </w:tr>
      <w:tr w:rsidR="00040272">
        <w:trPr>
          <w:trHeight w:val="323"/>
        </w:trPr>
        <w:tc>
          <w:tcPr>
            <w:tcW w:w="237" w:type="dxa"/>
            <w:tcBorders>
              <w:top w:val="single" w:sz="6" w:space="0" w:color="000000"/>
              <w:bottom w:val="single" w:sz="6" w:space="0" w:color="000000"/>
            </w:tcBorders>
          </w:tcPr>
          <w:p w:rsidR="00040272" w:rsidRDefault="00C5334B">
            <w:pPr>
              <w:pStyle w:val="TableParagraph"/>
              <w:spacing w:line="158" w:lineRule="exact"/>
              <w:ind w:left="57"/>
              <w:rPr>
                <w:b/>
                <w:sz w:val="14"/>
              </w:rPr>
            </w:pPr>
            <w:r>
              <w:rPr>
                <w:b/>
                <w:w w:val="103"/>
                <w:sz w:val="14"/>
              </w:rPr>
              <w:t>9</w:t>
            </w:r>
          </w:p>
        </w:tc>
        <w:tc>
          <w:tcPr>
            <w:tcW w:w="1763" w:type="dxa"/>
            <w:tcBorders>
              <w:top w:val="single" w:sz="6" w:space="0" w:color="000000"/>
              <w:bottom w:val="single" w:sz="6" w:space="0" w:color="000000"/>
            </w:tcBorders>
          </w:tcPr>
          <w:p w:rsidR="00040272" w:rsidRDefault="00C5334B">
            <w:pPr>
              <w:pStyle w:val="TableParagraph"/>
              <w:ind w:left="190"/>
              <w:rPr>
                <w:sz w:val="14"/>
              </w:rPr>
            </w:pPr>
            <w:r>
              <w:rPr>
                <w:sz w:val="14"/>
              </w:rPr>
              <w:t>Argentina</w:t>
            </w:r>
          </w:p>
        </w:tc>
        <w:tc>
          <w:tcPr>
            <w:tcW w:w="1049" w:type="dxa"/>
            <w:tcBorders>
              <w:top w:val="single" w:sz="6" w:space="0" w:color="000000"/>
              <w:bottom w:val="single" w:sz="6" w:space="0" w:color="000000"/>
            </w:tcBorders>
          </w:tcPr>
          <w:p w:rsidR="00040272" w:rsidRDefault="00C5334B">
            <w:pPr>
              <w:pStyle w:val="TableParagraph"/>
              <w:ind w:right="68"/>
              <w:jc w:val="right"/>
              <w:rPr>
                <w:sz w:val="14"/>
              </w:rPr>
            </w:pPr>
            <w:r>
              <w:rPr>
                <w:w w:val="95"/>
                <w:sz w:val="14"/>
              </w:rPr>
              <w:t>0.6228</w:t>
            </w:r>
          </w:p>
        </w:tc>
        <w:tc>
          <w:tcPr>
            <w:tcW w:w="1250" w:type="dxa"/>
            <w:tcBorders>
              <w:top w:val="single" w:sz="6" w:space="0" w:color="000000"/>
              <w:bottom w:val="single" w:sz="6" w:space="0" w:color="000000"/>
            </w:tcBorders>
          </w:tcPr>
          <w:p w:rsidR="00040272" w:rsidRDefault="00C5334B">
            <w:pPr>
              <w:pStyle w:val="TableParagraph"/>
              <w:ind w:left="376"/>
              <w:rPr>
                <w:sz w:val="14"/>
              </w:rPr>
            </w:pPr>
            <w:r>
              <w:rPr>
                <w:sz w:val="14"/>
              </w:rPr>
              <w:t>0.5467</w:t>
            </w:r>
          </w:p>
        </w:tc>
        <w:tc>
          <w:tcPr>
            <w:tcW w:w="816" w:type="dxa"/>
            <w:tcBorders>
              <w:top w:val="single" w:sz="6" w:space="0" w:color="000000"/>
              <w:bottom w:val="single" w:sz="6" w:space="0" w:color="000000"/>
            </w:tcBorders>
          </w:tcPr>
          <w:p w:rsidR="00040272" w:rsidRDefault="00040272">
            <w:pPr>
              <w:pStyle w:val="TableParagraph"/>
              <w:spacing w:line="240" w:lineRule="auto"/>
              <w:rPr>
                <w:sz w:val="18"/>
              </w:rPr>
            </w:pPr>
          </w:p>
        </w:tc>
        <w:tc>
          <w:tcPr>
            <w:tcW w:w="584" w:type="dxa"/>
            <w:tcBorders>
              <w:top w:val="single" w:sz="6" w:space="0" w:color="000000"/>
              <w:bottom w:val="single" w:sz="6" w:space="0" w:color="000000"/>
            </w:tcBorders>
          </w:tcPr>
          <w:p w:rsidR="00040272" w:rsidRDefault="00C5334B">
            <w:pPr>
              <w:pStyle w:val="TableParagraph"/>
              <w:ind w:left="254"/>
              <w:rPr>
                <w:sz w:val="14"/>
              </w:rPr>
            </w:pPr>
            <w:r>
              <w:rPr>
                <w:sz w:val="14"/>
              </w:rPr>
              <w:t>56</w:t>
            </w:r>
          </w:p>
        </w:tc>
        <w:tc>
          <w:tcPr>
            <w:tcW w:w="660" w:type="dxa"/>
            <w:tcBorders>
              <w:top w:val="single" w:sz="6" w:space="0" w:color="000000"/>
            </w:tcBorders>
          </w:tcPr>
          <w:p w:rsidR="00040272" w:rsidRDefault="00C5334B">
            <w:pPr>
              <w:pStyle w:val="TableParagraph"/>
              <w:ind w:left="273"/>
              <w:rPr>
                <w:sz w:val="14"/>
              </w:rPr>
            </w:pPr>
            <w:r>
              <w:rPr>
                <w:sz w:val="14"/>
              </w:rPr>
              <w:t>48</w:t>
            </w:r>
          </w:p>
        </w:tc>
      </w:tr>
      <w:tr w:rsidR="00040272">
        <w:trPr>
          <w:trHeight w:val="326"/>
        </w:trPr>
        <w:tc>
          <w:tcPr>
            <w:tcW w:w="237" w:type="dxa"/>
            <w:tcBorders>
              <w:top w:val="single" w:sz="6" w:space="0" w:color="000000"/>
              <w:bottom w:val="single" w:sz="6" w:space="0" w:color="000000"/>
            </w:tcBorders>
          </w:tcPr>
          <w:p w:rsidR="00040272" w:rsidRDefault="00C5334B">
            <w:pPr>
              <w:pStyle w:val="TableParagraph"/>
              <w:ind w:left="57"/>
              <w:rPr>
                <w:b/>
                <w:sz w:val="14"/>
              </w:rPr>
            </w:pPr>
            <w:r>
              <w:rPr>
                <w:b/>
                <w:w w:val="105"/>
                <w:sz w:val="14"/>
              </w:rPr>
              <w:t>10</w:t>
            </w:r>
          </w:p>
        </w:tc>
        <w:tc>
          <w:tcPr>
            <w:tcW w:w="1763" w:type="dxa"/>
            <w:tcBorders>
              <w:top w:val="single" w:sz="6" w:space="0" w:color="000000"/>
              <w:bottom w:val="single" w:sz="6" w:space="0" w:color="000000"/>
            </w:tcBorders>
          </w:tcPr>
          <w:p w:rsidR="00040272" w:rsidRDefault="00C5334B">
            <w:pPr>
              <w:pStyle w:val="TableParagraph"/>
              <w:ind w:left="185"/>
              <w:rPr>
                <w:b/>
                <w:sz w:val="14"/>
              </w:rPr>
            </w:pPr>
            <w:r>
              <w:rPr>
                <w:b/>
                <w:w w:val="105"/>
                <w:sz w:val="14"/>
              </w:rPr>
              <w:t>Brazil</w:t>
            </w:r>
          </w:p>
        </w:tc>
        <w:tc>
          <w:tcPr>
            <w:tcW w:w="1049" w:type="dxa"/>
            <w:tcBorders>
              <w:top w:val="single" w:sz="6" w:space="0" w:color="000000"/>
              <w:bottom w:val="single" w:sz="6" w:space="0" w:color="000000"/>
            </w:tcBorders>
          </w:tcPr>
          <w:p w:rsidR="00040272" w:rsidRDefault="00C5334B">
            <w:pPr>
              <w:pStyle w:val="TableParagraph"/>
              <w:ind w:left="306"/>
              <w:rPr>
                <w:sz w:val="14"/>
              </w:rPr>
            </w:pPr>
            <w:r>
              <w:rPr>
                <w:sz w:val="14"/>
              </w:rPr>
              <w:t>0.6167</w:t>
            </w:r>
          </w:p>
        </w:tc>
        <w:tc>
          <w:tcPr>
            <w:tcW w:w="1250" w:type="dxa"/>
            <w:tcBorders>
              <w:top w:val="single" w:sz="6" w:space="0" w:color="000000"/>
              <w:bottom w:val="single" w:sz="6" w:space="0" w:color="000000"/>
            </w:tcBorders>
          </w:tcPr>
          <w:p w:rsidR="00040272" w:rsidRDefault="00C5334B">
            <w:pPr>
              <w:pStyle w:val="TableParagraph"/>
              <w:ind w:left="61"/>
              <w:rPr>
                <w:sz w:val="14"/>
              </w:rPr>
            </w:pPr>
            <w:r>
              <w:rPr>
                <w:sz w:val="14"/>
              </w:rPr>
              <w:t>0.5006</w:t>
            </w:r>
          </w:p>
        </w:tc>
        <w:tc>
          <w:tcPr>
            <w:tcW w:w="816" w:type="dxa"/>
            <w:tcBorders>
              <w:top w:val="single" w:sz="6" w:space="0" w:color="000000"/>
              <w:bottom w:val="single" w:sz="6" w:space="0" w:color="000000"/>
            </w:tcBorders>
          </w:tcPr>
          <w:p w:rsidR="00040272" w:rsidRDefault="00C5334B">
            <w:pPr>
              <w:pStyle w:val="TableParagraph"/>
              <w:ind w:left="461"/>
              <w:rPr>
                <w:sz w:val="14"/>
              </w:rPr>
            </w:pPr>
            <w:r>
              <w:rPr>
                <w:sz w:val="14"/>
              </w:rPr>
              <w:t>59</w:t>
            </w:r>
          </w:p>
        </w:tc>
        <w:tc>
          <w:tcPr>
            <w:tcW w:w="584" w:type="dxa"/>
            <w:tcBorders>
              <w:top w:val="single" w:sz="6" w:space="0" w:color="000000"/>
              <w:bottom w:val="single" w:sz="6" w:space="0" w:color="000000"/>
            </w:tcBorders>
          </w:tcPr>
          <w:p w:rsidR="00040272" w:rsidRDefault="00C5334B">
            <w:pPr>
              <w:pStyle w:val="TableParagraph"/>
              <w:ind w:left="216"/>
              <w:rPr>
                <w:sz w:val="14"/>
              </w:rPr>
            </w:pPr>
            <w:r>
              <w:rPr>
                <w:sz w:val="14"/>
              </w:rPr>
              <w:t>61</w:t>
            </w:r>
          </w:p>
        </w:tc>
        <w:tc>
          <w:tcPr>
            <w:tcW w:w="660" w:type="dxa"/>
          </w:tcPr>
          <w:p w:rsidR="00040272" w:rsidRDefault="00040272">
            <w:pPr>
              <w:pStyle w:val="TableParagraph"/>
              <w:spacing w:line="240" w:lineRule="auto"/>
              <w:rPr>
                <w:sz w:val="18"/>
              </w:rPr>
            </w:pPr>
          </w:p>
        </w:tc>
      </w:tr>
    </w:tbl>
    <w:p w:rsidR="00040272" w:rsidRDefault="00040272">
      <w:pPr>
        <w:pStyle w:val="BodyText"/>
        <w:spacing w:before="2"/>
        <w:rPr>
          <w:b/>
          <w:sz w:val="19"/>
        </w:rPr>
      </w:pPr>
      <w:r w:rsidRPr="00040272">
        <w:pict>
          <v:shape id="_x0000_s2056" style="position:absolute;margin-left:91.55pt;margin-top:13.25pt;width:282.15pt;height:.1pt;z-index:-15721984;mso-wrap-distance-left:0;mso-wrap-distance-right:0;mso-position-horizontal-relative:page;mso-position-vertical-relative:text" coordorigin="1831,265" coordsize="5643,0" path="m1831,265r5643,e" filled="f" strokeweight=".16369mm">
            <v:path arrowok="t"/>
            <w10:wrap type="topAndBottom" anchorx="page"/>
          </v:shape>
        </w:pict>
      </w:r>
    </w:p>
    <w:p w:rsidR="00040272" w:rsidRDefault="00C5334B">
      <w:pPr>
        <w:tabs>
          <w:tab w:val="left" w:pos="1822"/>
        </w:tabs>
        <w:spacing w:before="4"/>
        <w:ind w:right="5941"/>
        <w:jc w:val="center"/>
        <w:rPr>
          <w:b/>
          <w:sz w:val="14"/>
        </w:rPr>
      </w:pPr>
      <w:r>
        <w:rPr>
          <w:b/>
          <w:sz w:val="14"/>
        </w:rPr>
        <w:t>Regional</w:t>
      </w:r>
      <w:r>
        <w:rPr>
          <w:b/>
          <w:spacing w:val="20"/>
          <w:sz w:val="14"/>
        </w:rPr>
        <w:t xml:space="preserve"> </w:t>
      </w:r>
      <w:r>
        <w:rPr>
          <w:b/>
          <w:sz w:val="14"/>
        </w:rPr>
        <w:t>Average</w:t>
      </w:r>
      <w:r>
        <w:rPr>
          <w:b/>
          <w:sz w:val="14"/>
        </w:rPr>
        <w:tab/>
        <w:t>0.5403</w:t>
      </w:r>
      <w:r>
        <w:rPr>
          <w:b/>
          <w:spacing w:val="19"/>
          <w:sz w:val="14"/>
        </w:rPr>
        <w:t xml:space="preserve"> </w:t>
      </w:r>
      <w:r>
        <w:rPr>
          <w:b/>
          <w:sz w:val="14"/>
        </w:rPr>
        <w:t>0.4790</w:t>
      </w:r>
    </w:p>
    <w:p w:rsidR="00040272" w:rsidRDefault="00040272">
      <w:pPr>
        <w:pStyle w:val="BodyText"/>
        <w:spacing w:before="1"/>
        <w:rPr>
          <w:b/>
          <w:sz w:val="11"/>
        </w:rPr>
      </w:pPr>
      <w:r w:rsidRPr="00040272">
        <w:pict>
          <v:shape id="_x0000_s2055" style="position:absolute;margin-left:91.55pt;margin-top:8.6pt;width:282.15pt;height:.1pt;z-index:-15721472;mso-wrap-distance-left:0;mso-wrap-distance-right:0;mso-position-horizontal-relative:page" coordorigin="1831,172" coordsize="5643,0" path="m1831,172r5643,e" filled="f" strokeweight=".16369mm">
            <v:path arrowok="t"/>
            <w10:wrap type="topAndBottom" anchorx="page"/>
          </v:shape>
        </w:pict>
      </w:r>
    </w:p>
    <w:p w:rsidR="00040272" w:rsidRDefault="00C5334B">
      <w:pPr>
        <w:tabs>
          <w:tab w:val="left" w:pos="1824"/>
        </w:tabs>
        <w:ind w:right="5862"/>
        <w:jc w:val="center"/>
        <w:rPr>
          <w:b/>
          <w:sz w:val="14"/>
        </w:rPr>
      </w:pPr>
      <w:r>
        <w:rPr>
          <w:b/>
          <w:sz w:val="14"/>
        </w:rPr>
        <w:t>World</w:t>
      </w:r>
      <w:r>
        <w:rPr>
          <w:b/>
          <w:spacing w:val="14"/>
          <w:sz w:val="14"/>
        </w:rPr>
        <w:t xml:space="preserve"> </w:t>
      </w:r>
      <w:r>
        <w:rPr>
          <w:b/>
          <w:sz w:val="14"/>
        </w:rPr>
        <w:t>Average</w:t>
      </w:r>
      <w:r>
        <w:rPr>
          <w:b/>
          <w:sz w:val="14"/>
        </w:rPr>
        <w:tab/>
        <w:t>0.4882</w:t>
      </w:r>
      <w:r>
        <w:rPr>
          <w:b/>
          <w:spacing w:val="20"/>
          <w:sz w:val="14"/>
        </w:rPr>
        <w:t xml:space="preserve"> </w:t>
      </w:r>
      <w:r>
        <w:rPr>
          <w:b/>
          <w:sz w:val="14"/>
        </w:rPr>
        <w:t>0.4406</w:t>
      </w:r>
    </w:p>
    <w:p w:rsidR="00040272" w:rsidRDefault="00040272">
      <w:pPr>
        <w:pStyle w:val="BodyText"/>
        <w:spacing w:before="10"/>
        <w:rPr>
          <w:b/>
          <w:sz w:val="9"/>
        </w:rPr>
      </w:pPr>
      <w:r w:rsidRPr="00040272">
        <w:pict>
          <v:shape id="_x0000_s2054" style="position:absolute;margin-left:91.55pt;margin-top:7.9pt;width:282.2pt;height:.1pt;z-index:-15720960;mso-wrap-distance-left:0;mso-wrap-distance-right:0;mso-position-horizontal-relative:page" coordorigin="1831,158" coordsize="5644,0" path="m1831,158r5644,e" filled="f" strokeweight=".16369mm">
            <v:path arrowok="t"/>
            <w10:wrap type="topAndBottom" anchorx="page"/>
          </v:shape>
        </w:pict>
      </w:r>
    </w:p>
    <w:p w:rsidR="00040272" w:rsidRDefault="00C5334B">
      <w:pPr>
        <w:ind w:right="5968"/>
        <w:jc w:val="center"/>
        <w:rPr>
          <w:sz w:val="18"/>
        </w:rPr>
      </w:pPr>
      <w:r>
        <w:rPr>
          <w:sz w:val="18"/>
        </w:rPr>
        <w:t>United Nations E Government Survey 2012</w:t>
      </w:r>
    </w:p>
    <w:p w:rsidR="00040272" w:rsidRDefault="00040272">
      <w:pPr>
        <w:pStyle w:val="BodyText"/>
        <w:rPr>
          <w:sz w:val="20"/>
        </w:rPr>
      </w:pPr>
    </w:p>
    <w:p w:rsidR="00040272" w:rsidRDefault="00040272">
      <w:pPr>
        <w:pStyle w:val="BodyText"/>
        <w:rPr>
          <w:sz w:val="20"/>
        </w:rPr>
      </w:pPr>
    </w:p>
    <w:p w:rsidR="00040272" w:rsidRDefault="00040272">
      <w:pPr>
        <w:pStyle w:val="BodyText"/>
        <w:spacing w:before="3"/>
        <w:rPr>
          <w:sz w:val="23"/>
        </w:rPr>
      </w:pPr>
    </w:p>
    <w:p w:rsidR="00040272" w:rsidRDefault="00C5334B">
      <w:pPr>
        <w:pStyle w:val="Heading2"/>
      </w:pPr>
      <w:r>
        <w:t>Self-Assessment Exercise</w:t>
      </w:r>
    </w:p>
    <w:p w:rsidR="00040272" w:rsidRDefault="00C5334B">
      <w:pPr>
        <w:pStyle w:val="BodyText"/>
        <w:spacing w:before="184"/>
        <w:ind w:left="311"/>
      </w:pPr>
      <w:r>
        <w:t>Discuss the nature of e-government development in America.</w:t>
      </w:r>
    </w:p>
    <w:p w:rsidR="00040272" w:rsidRDefault="00040272">
      <w:pPr>
        <w:pStyle w:val="BodyText"/>
        <w:rPr>
          <w:sz w:val="24"/>
        </w:rPr>
      </w:pPr>
    </w:p>
    <w:p w:rsidR="00040272" w:rsidRDefault="00040272">
      <w:pPr>
        <w:pStyle w:val="BodyText"/>
        <w:spacing w:before="7"/>
        <w:rPr>
          <w:sz w:val="32"/>
        </w:rPr>
      </w:pPr>
    </w:p>
    <w:p w:rsidR="00040272" w:rsidRDefault="00C5334B">
      <w:pPr>
        <w:pStyle w:val="Heading2"/>
        <w:spacing w:before="1"/>
      </w:pPr>
      <w:r>
        <w:t>4.0 CONCLUSION</w:t>
      </w:r>
    </w:p>
    <w:p w:rsidR="00040272" w:rsidRDefault="00C5334B">
      <w:pPr>
        <w:pStyle w:val="BodyText"/>
        <w:tabs>
          <w:tab w:val="left" w:pos="4322"/>
          <w:tab w:val="left" w:pos="8326"/>
        </w:tabs>
        <w:spacing w:before="176" w:line="372" w:lineRule="auto"/>
        <w:ind w:left="311" w:right="742"/>
        <w:jc w:val="both"/>
      </w:pPr>
      <w:r>
        <w:t>As noted earlier in this unit,  E</w:t>
      </w:r>
      <w:r>
        <w:rPr>
          <w:b/>
        </w:rPr>
        <w:t>-</w:t>
      </w:r>
      <w:r>
        <w:t xml:space="preserve">government  strategies  in  the  Americas  are  geared  </w:t>
      </w:r>
      <w:r>
        <w:rPr>
          <w:spacing w:val="2"/>
        </w:rPr>
        <w:t xml:space="preserve">towards  </w:t>
      </w:r>
      <w:r>
        <w:t xml:space="preserve">user centric solutions, which serve to synergize governance processes and  systems  </w:t>
      </w:r>
      <w:r>
        <w:rPr>
          <w:spacing w:val="2"/>
        </w:rPr>
        <w:t xml:space="preserve">across </w:t>
      </w:r>
      <w:r>
        <w:t xml:space="preserve">multiple public administration domains. This has led to the high position that some of  the countries of this region occupy in e-government operations compared to some countries  </w:t>
      </w:r>
      <w:r>
        <w:rPr>
          <w:spacing w:val="3"/>
        </w:rPr>
        <w:t xml:space="preserve">from </w:t>
      </w:r>
      <w:r>
        <w:t>some</w:t>
      </w:r>
      <w:r>
        <w:tab/>
        <w:t>other</w:t>
      </w:r>
      <w:r>
        <w:tab/>
        <w:t>regions.</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8"/>
        <w:rPr>
          <w:sz w:val="15"/>
        </w:rPr>
      </w:pPr>
    </w:p>
    <w:p w:rsidR="00040272" w:rsidRDefault="00C5334B">
      <w:pPr>
        <w:pStyle w:val="Heading2"/>
        <w:spacing w:before="91"/>
      </w:pPr>
      <w:r>
        <w:t>5.0 SUMMARY</w:t>
      </w:r>
    </w:p>
    <w:p w:rsidR="00040272" w:rsidRDefault="00C5334B">
      <w:pPr>
        <w:pStyle w:val="BodyText"/>
        <w:spacing w:before="165" w:line="376" w:lineRule="auto"/>
        <w:ind w:left="311" w:right="1192"/>
      </w:pPr>
      <w:r>
        <w:t>In this unit, we have</w:t>
      </w:r>
      <w:r>
        <w:t xml:space="preserve"> discussed e-government development in America. The unit examined some countries performances in e-government operation in the region of</w:t>
      </w:r>
      <w:r>
        <w:rPr>
          <w:spacing w:val="4"/>
        </w:rPr>
        <w:t xml:space="preserve"> </w:t>
      </w:r>
      <w:r>
        <w:t>America.</w:t>
      </w:r>
    </w:p>
    <w:p w:rsidR="00040272" w:rsidRDefault="00C5334B">
      <w:pPr>
        <w:pStyle w:val="Heading2"/>
        <w:spacing w:before="211"/>
      </w:pPr>
      <w:r>
        <w:t>6.0 TUTOR-MARKED ASSIGNMENT</w:t>
      </w:r>
    </w:p>
    <w:p w:rsidR="00040272" w:rsidRDefault="00C5334B">
      <w:pPr>
        <w:pStyle w:val="BodyText"/>
        <w:spacing w:before="179"/>
        <w:ind w:left="311"/>
      </w:pPr>
      <w:r>
        <w:t>Examine the nature of e-government development in America</w:t>
      </w:r>
    </w:p>
    <w:p w:rsidR="00040272" w:rsidRDefault="00040272">
      <w:pPr>
        <w:pStyle w:val="BodyText"/>
        <w:rPr>
          <w:sz w:val="24"/>
        </w:rPr>
      </w:pPr>
    </w:p>
    <w:p w:rsidR="00040272" w:rsidRDefault="00040272">
      <w:pPr>
        <w:pStyle w:val="BodyText"/>
        <w:spacing w:before="8"/>
        <w:rPr>
          <w:sz w:val="32"/>
        </w:rPr>
      </w:pPr>
    </w:p>
    <w:p w:rsidR="00040272" w:rsidRDefault="00C5334B">
      <w:pPr>
        <w:pStyle w:val="Heading2"/>
      </w:pPr>
      <w:r>
        <w:t>REFERENCES AND FURTHER READING</w:t>
      </w:r>
    </w:p>
    <w:p w:rsidR="00040272" w:rsidRDefault="00C5334B">
      <w:pPr>
        <w:pStyle w:val="BodyText"/>
        <w:spacing w:before="179"/>
        <w:ind w:left="311"/>
      </w:pPr>
      <w:r>
        <w:t>United Nations E-Government Survey, 2012.</w:t>
      </w:r>
    </w:p>
    <w:p w:rsidR="00040272" w:rsidRDefault="00040272">
      <w:pPr>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pPr>
      <w:r>
        <w:t>UNIT 5 E-GOVERNMENT IN ASIA</w:t>
      </w:r>
    </w:p>
    <w:p w:rsidR="00040272" w:rsidRDefault="00C5334B">
      <w:pPr>
        <w:spacing w:before="179"/>
        <w:ind w:left="311"/>
        <w:rPr>
          <w:b/>
        </w:rPr>
      </w:pPr>
      <w:r>
        <w:rPr>
          <w:b/>
        </w:rPr>
        <w:t>TABLE OF CONTENT</w:t>
      </w:r>
    </w:p>
    <w:p w:rsidR="00040272" w:rsidRDefault="00C5334B">
      <w:pPr>
        <w:spacing w:before="13"/>
        <w:ind w:left="311"/>
        <w:rPr>
          <w:b/>
        </w:rPr>
      </w:pPr>
      <w:r>
        <w:rPr>
          <w:b/>
        </w:rPr>
        <w:t>1.0 Introduction</w:t>
      </w:r>
    </w:p>
    <w:p w:rsidR="00040272" w:rsidRDefault="00C5334B">
      <w:pPr>
        <w:spacing w:before="6"/>
        <w:ind w:left="311"/>
        <w:rPr>
          <w:b/>
        </w:rPr>
      </w:pPr>
      <w:r>
        <w:rPr>
          <w:b/>
        </w:rPr>
        <w:t>2.0 Objectives</w:t>
      </w:r>
    </w:p>
    <w:p w:rsidR="00040272" w:rsidRDefault="00C5334B">
      <w:pPr>
        <w:pStyle w:val="ListParagraph"/>
        <w:numPr>
          <w:ilvl w:val="1"/>
          <w:numId w:val="9"/>
        </w:numPr>
        <w:tabs>
          <w:tab w:val="left" w:pos="650"/>
        </w:tabs>
        <w:spacing w:before="9"/>
        <w:rPr>
          <w:b/>
        </w:rPr>
      </w:pPr>
      <w:r>
        <w:rPr>
          <w:b/>
        </w:rPr>
        <w:t>Main</w:t>
      </w:r>
      <w:r>
        <w:rPr>
          <w:b/>
          <w:spacing w:val="11"/>
        </w:rPr>
        <w:t xml:space="preserve"> </w:t>
      </w:r>
      <w:r>
        <w:rPr>
          <w:b/>
        </w:rPr>
        <w:t>Content</w:t>
      </w:r>
    </w:p>
    <w:p w:rsidR="00040272" w:rsidRDefault="00C5334B">
      <w:pPr>
        <w:pStyle w:val="ListParagraph"/>
        <w:numPr>
          <w:ilvl w:val="1"/>
          <w:numId w:val="9"/>
        </w:numPr>
        <w:tabs>
          <w:tab w:val="left" w:pos="650"/>
        </w:tabs>
        <w:spacing w:before="8"/>
        <w:rPr>
          <w:b/>
        </w:rPr>
      </w:pPr>
      <w:r>
        <w:rPr>
          <w:b/>
        </w:rPr>
        <w:t>E-government in</w:t>
      </w:r>
      <w:r>
        <w:rPr>
          <w:b/>
          <w:spacing w:val="-19"/>
        </w:rPr>
        <w:t xml:space="preserve"> </w:t>
      </w:r>
      <w:r>
        <w:rPr>
          <w:b/>
        </w:rPr>
        <w:t>Asia</w:t>
      </w:r>
    </w:p>
    <w:p w:rsidR="00040272" w:rsidRDefault="00C5334B">
      <w:pPr>
        <w:spacing w:before="11"/>
        <w:ind w:left="311"/>
        <w:rPr>
          <w:b/>
        </w:rPr>
      </w:pPr>
      <w:r>
        <w:rPr>
          <w:b/>
        </w:rPr>
        <w:t>4.0 Conclusion</w:t>
      </w:r>
    </w:p>
    <w:p w:rsidR="00040272" w:rsidRDefault="00C5334B">
      <w:pPr>
        <w:spacing w:before="12"/>
        <w:ind w:left="311"/>
        <w:rPr>
          <w:b/>
        </w:rPr>
      </w:pPr>
      <w:r>
        <w:rPr>
          <w:b/>
        </w:rPr>
        <w:t>5.0 Summary</w:t>
      </w:r>
    </w:p>
    <w:p w:rsidR="00040272" w:rsidRDefault="00C5334B">
      <w:pPr>
        <w:spacing w:before="8" w:line="247" w:lineRule="auto"/>
        <w:ind w:left="311" w:right="5665"/>
        <w:rPr>
          <w:b/>
        </w:rPr>
      </w:pPr>
      <w:r>
        <w:rPr>
          <w:b/>
        </w:rPr>
        <w:t xml:space="preserve">6.0 Tutor-Marked Assignment </w:t>
      </w:r>
      <w:r>
        <w:rPr>
          <w:b/>
        </w:rPr>
        <w:t>(TMAs) References and Further Reading</w:t>
      </w:r>
    </w:p>
    <w:p w:rsidR="00040272" w:rsidRDefault="00040272">
      <w:pPr>
        <w:pStyle w:val="BodyText"/>
        <w:rPr>
          <w:b/>
          <w:sz w:val="24"/>
        </w:rPr>
      </w:pPr>
    </w:p>
    <w:p w:rsidR="00040272" w:rsidRDefault="00C5334B">
      <w:pPr>
        <w:spacing w:before="178"/>
        <w:ind w:left="311"/>
        <w:rPr>
          <w:b/>
        </w:rPr>
      </w:pPr>
      <w:r>
        <w:rPr>
          <w:b/>
        </w:rPr>
        <w:t>1.0 INTRODUCTION</w:t>
      </w:r>
    </w:p>
    <w:p w:rsidR="00040272" w:rsidRDefault="00C5334B">
      <w:pPr>
        <w:pStyle w:val="BodyText"/>
        <w:spacing w:before="174" w:line="376" w:lineRule="auto"/>
        <w:ind w:left="311" w:right="1003"/>
        <w:jc w:val="both"/>
      </w:pPr>
      <w:r>
        <w:t xml:space="preserve">Like in the last three units we are examining e-government in Asia in this unit. </w:t>
      </w:r>
      <w:r>
        <w:rPr>
          <w:spacing w:val="2"/>
        </w:rPr>
        <w:t xml:space="preserve">The </w:t>
      </w:r>
      <w:r>
        <w:t>development and progress made by countries of this region are discussed in this</w:t>
      </w:r>
      <w:r>
        <w:rPr>
          <w:spacing w:val="3"/>
        </w:rPr>
        <w:t xml:space="preserve"> </w:t>
      </w:r>
      <w:r>
        <w:rPr>
          <w:spacing w:val="2"/>
        </w:rPr>
        <w:t>unit.</w:t>
      </w:r>
    </w:p>
    <w:p w:rsidR="00040272" w:rsidRDefault="00C5334B">
      <w:pPr>
        <w:pStyle w:val="Heading2"/>
        <w:spacing w:before="199"/>
      </w:pPr>
      <w:r>
        <w:t>2.0 OBJECTIVES</w:t>
      </w:r>
    </w:p>
    <w:p w:rsidR="00040272" w:rsidRDefault="00040272">
      <w:pPr>
        <w:pStyle w:val="BodyText"/>
        <w:spacing w:before="4"/>
        <w:rPr>
          <w:b/>
          <w:sz w:val="19"/>
        </w:rPr>
      </w:pPr>
    </w:p>
    <w:p w:rsidR="00040272" w:rsidRDefault="00C5334B">
      <w:pPr>
        <w:pStyle w:val="BodyText"/>
        <w:ind w:left="311"/>
        <w:jc w:val="both"/>
      </w:pPr>
      <w:r>
        <w:t>At the end of this unit, you should be able to:</w:t>
      </w:r>
    </w:p>
    <w:p w:rsidR="00040272" w:rsidRDefault="00040272">
      <w:pPr>
        <w:pStyle w:val="BodyText"/>
        <w:spacing w:before="7"/>
        <w:rPr>
          <w:sz w:val="21"/>
        </w:rPr>
      </w:pPr>
    </w:p>
    <w:p w:rsidR="00040272" w:rsidRDefault="00C5334B">
      <w:pPr>
        <w:pStyle w:val="BodyText"/>
        <w:spacing w:line="288" w:lineRule="auto"/>
        <w:ind w:left="998" w:right="1192" w:hanging="32"/>
      </w:pPr>
      <w:r>
        <w:t>Discuss the development and progress in e-government operations in countries of the Asia.</w:t>
      </w:r>
    </w:p>
    <w:p w:rsidR="00040272" w:rsidRDefault="00C5334B">
      <w:pPr>
        <w:pStyle w:val="Heading2"/>
        <w:spacing w:before="198"/>
      </w:pPr>
      <w:r>
        <w:t>3.0 MAIN CONTENT</w:t>
      </w:r>
    </w:p>
    <w:p w:rsidR="00040272" w:rsidRDefault="00040272">
      <w:pPr>
        <w:pStyle w:val="BodyText"/>
        <w:spacing w:before="10"/>
        <w:rPr>
          <w:b/>
          <w:sz w:val="19"/>
        </w:rPr>
      </w:pPr>
    </w:p>
    <w:p w:rsidR="00040272" w:rsidRDefault="00C5334B">
      <w:pPr>
        <w:spacing w:before="1"/>
        <w:ind w:left="311"/>
        <w:jc w:val="both"/>
        <w:rPr>
          <w:b/>
        </w:rPr>
      </w:pPr>
      <w:r>
        <w:rPr>
          <w:b/>
        </w:rPr>
        <w:t>E-government in the Asia</w:t>
      </w:r>
    </w:p>
    <w:p w:rsidR="00040272" w:rsidRDefault="00C5334B">
      <w:pPr>
        <w:pStyle w:val="BodyText"/>
        <w:spacing w:before="116" w:line="372" w:lineRule="auto"/>
        <w:ind w:left="311" w:right="744"/>
        <w:jc w:val="both"/>
      </w:pPr>
      <w:r>
        <w:t xml:space="preserve">Asia as a whole continued to expand e-government services further. Investments were made horizontally to expand infrastructure, including support  for  broadband  and  mobile  access,  while at the same time governments reached  out  to  provide  </w:t>
      </w:r>
      <w:r>
        <w:rPr>
          <w:spacing w:val="-3"/>
        </w:rPr>
        <w:t xml:space="preserve">greater  </w:t>
      </w:r>
      <w:r>
        <w:t>online  services  and improve</w:t>
      </w:r>
      <w:r>
        <w:rPr>
          <w:spacing w:val="19"/>
        </w:rPr>
        <w:t xml:space="preserve"> </w:t>
      </w:r>
      <w:r>
        <w:rPr>
          <w:spacing w:val="2"/>
        </w:rPr>
        <w:t>e-governance.</w:t>
      </w:r>
    </w:p>
    <w:p w:rsidR="00040272" w:rsidRDefault="00C5334B">
      <w:pPr>
        <w:pStyle w:val="BodyText"/>
        <w:spacing w:before="21" w:line="372" w:lineRule="auto"/>
        <w:ind w:left="311" w:right="739"/>
        <w:jc w:val="both"/>
      </w:pPr>
      <w:r>
        <w:t>The  Republic  of Korea  (0.9283),  the world  leader  in e-government,  is also the top performer  in Asia with around double the average world  e-government  offerings.  The  2nd slot  is taken  this year by Si</w:t>
      </w:r>
      <w:r>
        <w:t xml:space="preserve">ngapore (0.8474) followed by Israel (0.8100) and then Japan (0.8019). </w:t>
      </w:r>
      <w:r>
        <w:rPr>
          <w:spacing w:val="2"/>
        </w:rPr>
        <w:t xml:space="preserve">The </w:t>
      </w:r>
      <w:r>
        <w:t xml:space="preserve">performance of the United Arab Emirates (0.7344) is especially notable as it advanced  21 positions to the ranking this year of 28th globally and 5th in Asia. The rapid progress of </w:t>
      </w:r>
      <w:r>
        <w:rPr>
          <w:spacing w:val="2"/>
        </w:rPr>
        <w:t>t</w:t>
      </w:r>
      <w:r>
        <w:rPr>
          <w:spacing w:val="2"/>
        </w:rPr>
        <w:t xml:space="preserve">he  </w:t>
      </w:r>
      <w:r>
        <w:t xml:space="preserve">United Arab Emirates is a  best  practice  case  highlighting  how  effective  e-government  </w:t>
      </w:r>
      <w:r>
        <w:rPr>
          <w:spacing w:val="2"/>
        </w:rPr>
        <w:t xml:space="preserve">can </w:t>
      </w:r>
      <w:r>
        <w:t>help support development. With double the population and three quarters of the GDP</w:t>
      </w:r>
      <w:r>
        <w:rPr>
          <w:spacing w:val="10"/>
        </w:rPr>
        <w:t xml:space="preserve"> </w:t>
      </w:r>
      <w:r>
        <w:t>per</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6" w:lineRule="auto"/>
        <w:ind w:left="311" w:right="746"/>
        <w:jc w:val="both"/>
      </w:pPr>
      <w:r>
        <w:t xml:space="preserve">capita, the United Arab Emirates has achieved around  the  </w:t>
      </w:r>
      <w:r>
        <w:rPr>
          <w:spacing w:val="-3"/>
        </w:rPr>
        <w:t xml:space="preserve">same  </w:t>
      </w:r>
      <w:r>
        <w:t>level  of  online  services  as those offered in Norway, a global leader at the 8th</w:t>
      </w:r>
      <w:r>
        <w:rPr>
          <w:spacing w:val="8"/>
        </w:rPr>
        <w:t xml:space="preserve"> </w:t>
      </w:r>
      <w:r>
        <w:t>position.</w:t>
      </w:r>
    </w:p>
    <w:p w:rsidR="00040272" w:rsidRDefault="00C5334B">
      <w:pPr>
        <w:pStyle w:val="BodyText"/>
        <w:spacing w:before="5" w:line="376" w:lineRule="auto"/>
        <w:ind w:left="311" w:right="751"/>
        <w:jc w:val="both"/>
      </w:pPr>
      <w:r>
        <w:t>Commensurate with global progress, all countries of Central Asia improved their service  offering</w:t>
      </w:r>
      <w:r>
        <w:t>s, pulling up the sub-regional average by around 17 per</w:t>
      </w:r>
      <w:r>
        <w:rPr>
          <w:spacing w:val="-24"/>
        </w:rPr>
        <w:t xml:space="preserve"> </w:t>
      </w:r>
      <w:r>
        <w:t>cent.</w:t>
      </w:r>
    </w:p>
    <w:p w:rsidR="00040272" w:rsidRDefault="00C5334B">
      <w:pPr>
        <w:pStyle w:val="BodyText"/>
        <w:spacing w:before="9" w:line="372" w:lineRule="auto"/>
        <w:ind w:left="311" w:right="742"/>
        <w:jc w:val="both"/>
      </w:pPr>
      <w:r>
        <w:t xml:space="preserve">Kazakhstan </w:t>
      </w:r>
      <w:r>
        <w:rPr>
          <w:spacing w:val="-3"/>
        </w:rPr>
        <w:t xml:space="preserve">was </w:t>
      </w:r>
      <w:r>
        <w:t xml:space="preserve">the sub-regional leader,  improving  its  global  ranking  by  around  eight positions in 2012. Kazakhstan in recent  years  has  </w:t>
      </w:r>
      <w:r>
        <w:rPr>
          <w:spacing w:val="-3"/>
        </w:rPr>
        <w:t xml:space="preserve">made  </w:t>
      </w:r>
      <w:r>
        <w:t>efforts  to  modernize  the  public  sector</w:t>
      </w:r>
      <w:r>
        <w:t>, including technology based reform of administrative governance</w:t>
      </w:r>
      <w:r>
        <w:rPr>
          <w:spacing w:val="-10"/>
        </w:rPr>
        <w:t xml:space="preserve"> </w:t>
      </w:r>
      <w:r>
        <w:t>systems.</w:t>
      </w:r>
    </w:p>
    <w:p w:rsidR="00040272" w:rsidRDefault="00C5334B">
      <w:pPr>
        <w:pStyle w:val="BodyText"/>
        <w:spacing w:before="17" w:line="374" w:lineRule="auto"/>
        <w:ind w:left="311" w:right="745"/>
        <w:jc w:val="both"/>
      </w:pPr>
      <w:r>
        <w:t xml:space="preserve">A parallel effort has been a focus  on  the use  of  ICT  for  provision  of services  and  inclusion. As in other developing  countries  the  acceleration  of  informatization  is  </w:t>
      </w:r>
      <w:r>
        <w:t>aimed  at  increasing the efficiency of the government and exploiting synergies towards a sustainable model of development</w:t>
      </w:r>
    </w:p>
    <w:p w:rsidR="00040272" w:rsidRDefault="00C5334B">
      <w:pPr>
        <w:pStyle w:val="Heading1"/>
        <w:spacing w:before="206"/>
        <w:ind w:left="1852"/>
      </w:pPr>
      <w:r>
        <w:t>E-government Leaders in Asia</w:t>
      </w:r>
    </w:p>
    <w:p w:rsidR="00040272" w:rsidRDefault="00C5334B">
      <w:pPr>
        <w:spacing w:before="180" w:line="154" w:lineRule="exact"/>
        <w:ind w:left="2580" w:right="691"/>
        <w:jc w:val="center"/>
        <w:rPr>
          <w:b/>
          <w:sz w:val="14"/>
        </w:rPr>
      </w:pPr>
      <w:r>
        <w:rPr>
          <w:b/>
          <w:sz w:val="14"/>
        </w:rPr>
        <w:t>World e-gov.</w:t>
      </w:r>
    </w:p>
    <w:p w:rsidR="00040272" w:rsidRDefault="00C5334B">
      <w:pPr>
        <w:tabs>
          <w:tab w:val="left" w:pos="2280"/>
        </w:tabs>
        <w:spacing w:line="154" w:lineRule="exact"/>
        <w:ind w:right="81"/>
        <w:jc w:val="center"/>
        <w:rPr>
          <w:b/>
          <w:sz w:val="14"/>
        </w:rPr>
      </w:pPr>
      <w:r>
        <w:rPr>
          <w:b/>
          <w:sz w:val="14"/>
        </w:rPr>
        <w:t>E-gov.</w:t>
      </w:r>
      <w:r>
        <w:rPr>
          <w:b/>
          <w:spacing w:val="7"/>
          <w:sz w:val="14"/>
        </w:rPr>
        <w:t xml:space="preserve"> </w:t>
      </w:r>
      <w:r>
        <w:rPr>
          <w:b/>
          <w:sz w:val="14"/>
        </w:rPr>
        <w:t>development</w:t>
      </w:r>
      <w:r>
        <w:rPr>
          <w:b/>
          <w:sz w:val="14"/>
        </w:rPr>
        <w:tab/>
        <w:t>development</w:t>
      </w:r>
      <w:r>
        <w:rPr>
          <w:b/>
          <w:spacing w:val="33"/>
          <w:sz w:val="14"/>
        </w:rPr>
        <w:t xml:space="preserve"> </w:t>
      </w:r>
      <w:r>
        <w:rPr>
          <w:b/>
          <w:sz w:val="14"/>
        </w:rPr>
        <w:t>ranking</w:t>
      </w:r>
    </w:p>
    <w:p w:rsidR="00040272" w:rsidRDefault="00040272">
      <w:pPr>
        <w:pStyle w:val="BodyText"/>
        <w:rPr>
          <w:b/>
          <w:sz w:val="20"/>
        </w:rPr>
      </w:pPr>
    </w:p>
    <w:p w:rsidR="00040272" w:rsidRDefault="00040272">
      <w:pPr>
        <w:pStyle w:val="BodyText"/>
        <w:spacing w:before="6" w:after="1"/>
        <w:rPr>
          <w:b/>
          <w:sz w:val="11"/>
        </w:rPr>
      </w:pPr>
    </w:p>
    <w:tbl>
      <w:tblPr>
        <w:tblW w:w="0" w:type="auto"/>
        <w:tblInd w:w="261" w:type="dxa"/>
        <w:tblLayout w:type="fixed"/>
        <w:tblCellMar>
          <w:left w:w="0" w:type="dxa"/>
          <w:right w:w="0" w:type="dxa"/>
        </w:tblCellMar>
        <w:tblLook w:val="01E0"/>
      </w:tblPr>
      <w:tblGrid>
        <w:gridCol w:w="163"/>
        <w:gridCol w:w="1966"/>
        <w:gridCol w:w="1077"/>
        <w:gridCol w:w="1386"/>
        <w:gridCol w:w="1204"/>
        <w:gridCol w:w="560"/>
      </w:tblGrid>
      <w:tr w:rsidR="00040272">
        <w:trPr>
          <w:trHeight w:val="318"/>
        </w:trPr>
        <w:tc>
          <w:tcPr>
            <w:tcW w:w="163" w:type="dxa"/>
            <w:tcBorders>
              <w:top w:val="single" w:sz="6" w:space="0" w:color="000000"/>
              <w:bottom w:val="single" w:sz="6" w:space="0" w:color="000000"/>
            </w:tcBorders>
          </w:tcPr>
          <w:p w:rsidR="00040272" w:rsidRDefault="00C5334B">
            <w:pPr>
              <w:pStyle w:val="TableParagraph"/>
              <w:spacing w:before="2" w:line="240" w:lineRule="auto"/>
              <w:jc w:val="right"/>
              <w:rPr>
                <w:b/>
                <w:sz w:val="14"/>
              </w:rPr>
            </w:pPr>
            <w:r>
              <w:rPr>
                <w:b/>
                <w:w w:val="103"/>
                <w:sz w:val="14"/>
              </w:rPr>
              <w:t>R</w:t>
            </w:r>
          </w:p>
        </w:tc>
        <w:tc>
          <w:tcPr>
            <w:tcW w:w="1966" w:type="dxa"/>
            <w:tcBorders>
              <w:top w:val="single" w:sz="6" w:space="0" w:color="000000"/>
              <w:bottom w:val="single" w:sz="6" w:space="0" w:color="000000"/>
            </w:tcBorders>
          </w:tcPr>
          <w:p w:rsidR="00040272" w:rsidRDefault="00C5334B">
            <w:pPr>
              <w:pStyle w:val="TableParagraph"/>
              <w:spacing w:before="2" w:line="240" w:lineRule="auto"/>
              <w:rPr>
                <w:b/>
                <w:sz w:val="14"/>
              </w:rPr>
            </w:pPr>
            <w:r>
              <w:rPr>
                <w:b/>
                <w:sz w:val="14"/>
              </w:rPr>
              <w:t>ank Country</w:t>
            </w:r>
          </w:p>
        </w:tc>
        <w:tc>
          <w:tcPr>
            <w:tcW w:w="1077" w:type="dxa"/>
            <w:tcBorders>
              <w:top w:val="single" w:sz="6" w:space="0" w:color="000000"/>
              <w:bottom w:val="single" w:sz="6" w:space="0" w:color="000000"/>
            </w:tcBorders>
          </w:tcPr>
          <w:p w:rsidR="00040272" w:rsidRDefault="00C5334B">
            <w:pPr>
              <w:pStyle w:val="TableParagraph"/>
              <w:spacing w:before="2" w:line="240" w:lineRule="auto"/>
              <w:ind w:left="521"/>
              <w:rPr>
                <w:b/>
                <w:sz w:val="14"/>
              </w:rPr>
            </w:pPr>
            <w:r>
              <w:rPr>
                <w:b/>
                <w:w w:val="105"/>
                <w:sz w:val="14"/>
              </w:rPr>
              <w:t>2012</w:t>
            </w:r>
          </w:p>
        </w:tc>
        <w:tc>
          <w:tcPr>
            <w:tcW w:w="1386" w:type="dxa"/>
            <w:tcBorders>
              <w:top w:val="single" w:sz="6" w:space="0" w:color="000000"/>
              <w:bottom w:val="single" w:sz="6" w:space="0" w:color="000000"/>
            </w:tcBorders>
          </w:tcPr>
          <w:p w:rsidR="00040272" w:rsidRDefault="00C5334B">
            <w:pPr>
              <w:pStyle w:val="TableParagraph"/>
              <w:spacing w:before="2" w:line="240" w:lineRule="auto"/>
              <w:ind w:left="210"/>
              <w:rPr>
                <w:b/>
                <w:sz w:val="14"/>
              </w:rPr>
            </w:pPr>
            <w:r>
              <w:rPr>
                <w:b/>
                <w:w w:val="105"/>
                <w:sz w:val="14"/>
              </w:rPr>
              <w:t>2010</w:t>
            </w:r>
          </w:p>
        </w:tc>
        <w:tc>
          <w:tcPr>
            <w:tcW w:w="1204" w:type="dxa"/>
            <w:tcBorders>
              <w:top w:val="single" w:sz="6" w:space="0" w:color="000000"/>
              <w:bottom w:val="single" w:sz="6" w:space="0" w:color="000000"/>
            </w:tcBorders>
          </w:tcPr>
          <w:p w:rsidR="00040272" w:rsidRDefault="00C5334B">
            <w:pPr>
              <w:pStyle w:val="TableParagraph"/>
              <w:spacing w:before="2" w:line="240" w:lineRule="auto"/>
              <w:ind w:left="787"/>
              <w:rPr>
                <w:b/>
                <w:sz w:val="14"/>
              </w:rPr>
            </w:pPr>
            <w:r>
              <w:rPr>
                <w:b/>
                <w:w w:val="105"/>
                <w:sz w:val="14"/>
              </w:rPr>
              <w:t>2012</w:t>
            </w:r>
          </w:p>
        </w:tc>
        <w:tc>
          <w:tcPr>
            <w:tcW w:w="560" w:type="dxa"/>
            <w:tcBorders>
              <w:top w:val="single" w:sz="6" w:space="0" w:color="000000"/>
              <w:bottom w:val="single" w:sz="6" w:space="0" w:color="000000"/>
            </w:tcBorders>
          </w:tcPr>
          <w:p w:rsidR="00040272" w:rsidRDefault="00C5334B">
            <w:pPr>
              <w:pStyle w:val="TableParagraph"/>
              <w:spacing w:before="2" w:line="240" w:lineRule="auto"/>
              <w:ind w:left="152"/>
              <w:rPr>
                <w:b/>
                <w:sz w:val="14"/>
              </w:rPr>
            </w:pPr>
            <w:r>
              <w:rPr>
                <w:b/>
                <w:w w:val="105"/>
                <w:sz w:val="14"/>
              </w:rPr>
              <w:t>2010</w:t>
            </w:r>
          </w:p>
        </w:tc>
      </w:tr>
      <w:tr w:rsidR="00040272">
        <w:trPr>
          <w:trHeight w:val="321"/>
        </w:trPr>
        <w:tc>
          <w:tcPr>
            <w:tcW w:w="163" w:type="dxa"/>
            <w:tcBorders>
              <w:top w:val="single" w:sz="6" w:space="0" w:color="000000"/>
              <w:bottom w:val="single" w:sz="6" w:space="0" w:color="000000"/>
            </w:tcBorders>
          </w:tcPr>
          <w:p w:rsidR="00040272" w:rsidRDefault="00C5334B">
            <w:pPr>
              <w:pStyle w:val="TableParagraph"/>
              <w:ind w:right="30"/>
              <w:jc w:val="right"/>
              <w:rPr>
                <w:b/>
                <w:sz w:val="14"/>
              </w:rPr>
            </w:pPr>
            <w:r>
              <w:rPr>
                <w:b/>
                <w:w w:val="103"/>
                <w:sz w:val="14"/>
              </w:rPr>
              <w:t>1</w:t>
            </w:r>
          </w:p>
        </w:tc>
        <w:tc>
          <w:tcPr>
            <w:tcW w:w="1966" w:type="dxa"/>
            <w:tcBorders>
              <w:top w:val="single" w:sz="6" w:space="0" w:color="000000"/>
              <w:bottom w:val="single" w:sz="6" w:space="0" w:color="000000"/>
            </w:tcBorders>
          </w:tcPr>
          <w:p w:rsidR="00040272" w:rsidRDefault="00C5334B">
            <w:pPr>
              <w:pStyle w:val="TableParagraph"/>
              <w:ind w:left="331"/>
              <w:rPr>
                <w:sz w:val="14"/>
              </w:rPr>
            </w:pPr>
            <w:r>
              <w:rPr>
                <w:sz w:val="14"/>
              </w:rPr>
              <w:t>Republic of Korea</w:t>
            </w:r>
          </w:p>
        </w:tc>
        <w:tc>
          <w:tcPr>
            <w:tcW w:w="1077" w:type="dxa"/>
            <w:tcBorders>
              <w:top w:val="single" w:sz="6" w:space="0" w:color="000000"/>
              <w:bottom w:val="single" w:sz="6" w:space="0" w:color="000000"/>
            </w:tcBorders>
          </w:tcPr>
          <w:p w:rsidR="00040272" w:rsidRDefault="00C5334B">
            <w:pPr>
              <w:pStyle w:val="TableParagraph"/>
              <w:ind w:left="514"/>
              <w:rPr>
                <w:sz w:val="14"/>
              </w:rPr>
            </w:pPr>
            <w:r>
              <w:rPr>
                <w:sz w:val="14"/>
              </w:rPr>
              <w:t>0. 9283</w:t>
            </w:r>
          </w:p>
        </w:tc>
        <w:tc>
          <w:tcPr>
            <w:tcW w:w="1386" w:type="dxa"/>
            <w:tcBorders>
              <w:top w:val="single" w:sz="6" w:space="0" w:color="000000"/>
              <w:bottom w:val="single" w:sz="6" w:space="0" w:color="000000"/>
            </w:tcBorders>
          </w:tcPr>
          <w:p w:rsidR="00040272" w:rsidRDefault="00C5334B">
            <w:pPr>
              <w:pStyle w:val="TableParagraph"/>
              <w:ind w:left="200"/>
              <w:rPr>
                <w:sz w:val="14"/>
              </w:rPr>
            </w:pPr>
            <w:r>
              <w:rPr>
                <w:sz w:val="14"/>
              </w:rPr>
              <w:t>0.8785</w:t>
            </w:r>
          </w:p>
        </w:tc>
        <w:tc>
          <w:tcPr>
            <w:tcW w:w="1204" w:type="dxa"/>
            <w:tcBorders>
              <w:top w:val="single" w:sz="6" w:space="0" w:color="000000"/>
              <w:bottom w:val="single" w:sz="6" w:space="0" w:color="000000"/>
            </w:tcBorders>
          </w:tcPr>
          <w:p w:rsidR="00040272" w:rsidRDefault="00C5334B">
            <w:pPr>
              <w:pStyle w:val="TableParagraph"/>
              <w:ind w:right="258"/>
              <w:jc w:val="right"/>
              <w:rPr>
                <w:sz w:val="14"/>
              </w:rPr>
            </w:pPr>
            <w:r>
              <w:rPr>
                <w:w w:val="99"/>
                <w:sz w:val="14"/>
              </w:rPr>
              <w:t>1</w:t>
            </w:r>
          </w:p>
        </w:tc>
        <w:tc>
          <w:tcPr>
            <w:tcW w:w="560" w:type="dxa"/>
            <w:tcBorders>
              <w:top w:val="single" w:sz="6" w:space="0" w:color="000000"/>
              <w:bottom w:val="single" w:sz="6" w:space="0" w:color="000000"/>
            </w:tcBorders>
          </w:tcPr>
          <w:p w:rsidR="00040272" w:rsidRDefault="00C5334B">
            <w:pPr>
              <w:pStyle w:val="TableParagraph"/>
              <w:ind w:right="24"/>
              <w:jc w:val="center"/>
              <w:rPr>
                <w:sz w:val="14"/>
              </w:rPr>
            </w:pPr>
            <w:r>
              <w:rPr>
                <w:w w:val="99"/>
                <w:sz w:val="14"/>
              </w:rPr>
              <w:t>1</w:t>
            </w:r>
          </w:p>
        </w:tc>
      </w:tr>
      <w:tr w:rsidR="00040272">
        <w:trPr>
          <w:trHeight w:val="320"/>
        </w:trPr>
        <w:tc>
          <w:tcPr>
            <w:tcW w:w="163" w:type="dxa"/>
            <w:tcBorders>
              <w:top w:val="single" w:sz="6" w:space="0" w:color="000000"/>
              <w:bottom w:val="single" w:sz="6" w:space="0" w:color="000000"/>
            </w:tcBorders>
          </w:tcPr>
          <w:p w:rsidR="00040272" w:rsidRDefault="00C5334B">
            <w:pPr>
              <w:pStyle w:val="TableParagraph"/>
              <w:spacing w:line="158" w:lineRule="exact"/>
              <w:ind w:right="30"/>
              <w:jc w:val="right"/>
              <w:rPr>
                <w:b/>
                <w:sz w:val="14"/>
              </w:rPr>
            </w:pPr>
            <w:r>
              <w:rPr>
                <w:b/>
                <w:w w:val="103"/>
                <w:sz w:val="14"/>
              </w:rPr>
              <w:t>2</w:t>
            </w:r>
          </w:p>
        </w:tc>
        <w:tc>
          <w:tcPr>
            <w:tcW w:w="1966" w:type="dxa"/>
            <w:tcBorders>
              <w:top w:val="single" w:sz="6" w:space="0" w:color="000000"/>
              <w:bottom w:val="single" w:sz="6" w:space="0" w:color="000000"/>
            </w:tcBorders>
          </w:tcPr>
          <w:p w:rsidR="00040272" w:rsidRDefault="00C5334B">
            <w:pPr>
              <w:pStyle w:val="TableParagraph"/>
              <w:ind w:left="331"/>
              <w:rPr>
                <w:sz w:val="14"/>
              </w:rPr>
            </w:pPr>
            <w:r>
              <w:rPr>
                <w:sz w:val="14"/>
              </w:rPr>
              <w:t>Singapore</w:t>
            </w:r>
          </w:p>
        </w:tc>
        <w:tc>
          <w:tcPr>
            <w:tcW w:w="1077" w:type="dxa"/>
            <w:tcBorders>
              <w:top w:val="single" w:sz="6" w:space="0" w:color="000000"/>
              <w:bottom w:val="single" w:sz="6" w:space="0" w:color="000000"/>
            </w:tcBorders>
          </w:tcPr>
          <w:p w:rsidR="00040272" w:rsidRDefault="00C5334B">
            <w:pPr>
              <w:pStyle w:val="TableParagraph"/>
              <w:ind w:left="497"/>
              <w:rPr>
                <w:sz w:val="14"/>
              </w:rPr>
            </w:pPr>
            <w:r>
              <w:rPr>
                <w:sz w:val="14"/>
              </w:rPr>
              <w:t>0.8474</w:t>
            </w:r>
          </w:p>
        </w:tc>
        <w:tc>
          <w:tcPr>
            <w:tcW w:w="1386" w:type="dxa"/>
            <w:tcBorders>
              <w:top w:val="single" w:sz="6" w:space="0" w:color="000000"/>
              <w:bottom w:val="single" w:sz="6" w:space="0" w:color="000000"/>
            </w:tcBorders>
          </w:tcPr>
          <w:p w:rsidR="00040272" w:rsidRDefault="00C5334B">
            <w:pPr>
              <w:pStyle w:val="TableParagraph"/>
              <w:ind w:left="226"/>
              <w:rPr>
                <w:sz w:val="14"/>
              </w:rPr>
            </w:pPr>
            <w:r>
              <w:rPr>
                <w:sz w:val="14"/>
              </w:rPr>
              <w:t>0.7476</w:t>
            </w:r>
          </w:p>
        </w:tc>
        <w:tc>
          <w:tcPr>
            <w:tcW w:w="1204" w:type="dxa"/>
            <w:tcBorders>
              <w:top w:val="single" w:sz="6" w:space="0" w:color="000000"/>
              <w:bottom w:val="single" w:sz="6" w:space="0" w:color="000000"/>
            </w:tcBorders>
          </w:tcPr>
          <w:p w:rsidR="00040272" w:rsidRDefault="00C5334B">
            <w:pPr>
              <w:pStyle w:val="TableParagraph"/>
              <w:ind w:left="806"/>
              <w:rPr>
                <w:sz w:val="14"/>
              </w:rPr>
            </w:pPr>
            <w:r>
              <w:rPr>
                <w:sz w:val="14"/>
              </w:rPr>
              <w:t>10</w:t>
            </w:r>
          </w:p>
        </w:tc>
        <w:tc>
          <w:tcPr>
            <w:tcW w:w="560" w:type="dxa"/>
            <w:tcBorders>
              <w:top w:val="single" w:sz="6" w:space="0" w:color="000000"/>
              <w:bottom w:val="single" w:sz="6" w:space="0" w:color="000000"/>
            </w:tcBorders>
          </w:tcPr>
          <w:p w:rsidR="00040272" w:rsidRDefault="00C5334B">
            <w:pPr>
              <w:pStyle w:val="TableParagraph"/>
              <w:ind w:left="174"/>
              <w:rPr>
                <w:sz w:val="14"/>
              </w:rPr>
            </w:pPr>
            <w:r>
              <w:rPr>
                <w:sz w:val="14"/>
              </w:rPr>
              <w:t>11</w:t>
            </w:r>
          </w:p>
        </w:tc>
      </w:tr>
      <w:tr w:rsidR="00040272">
        <w:trPr>
          <w:trHeight w:val="321"/>
        </w:trPr>
        <w:tc>
          <w:tcPr>
            <w:tcW w:w="163" w:type="dxa"/>
            <w:tcBorders>
              <w:top w:val="single" w:sz="6" w:space="0" w:color="000000"/>
              <w:bottom w:val="single" w:sz="6" w:space="0" w:color="000000"/>
            </w:tcBorders>
          </w:tcPr>
          <w:p w:rsidR="00040272" w:rsidRDefault="00C5334B">
            <w:pPr>
              <w:pStyle w:val="TableParagraph"/>
              <w:spacing w:line="158" w:lineRule="exact"/>
              <w:ind w:right="30"/>
              <w:jc w:val="right"/>
              <w:rPr>
                <w:b/>
                <w:sz w:val="14"/>
              </w:rPr>
            </w:pPr>
            <w:r>
              <w:rPr>
                <w:b/>
                <w:w w:val="103"/>
                <w:sz w:val="14"/>
              </w:rPr>
              <w:t>3</w:t>
            </w:r>
          </w:p>
        </w:tc>
        <w:tc>
          <w:tcPr>
            <w:tcW w:w="1966" w:type="dxa"/>
            <w:tcBorders>
              <w:top w:val="single" w:sz="6" w:space="0" w:color="000000"/>
              <w:bottom w:val="single" w:sz="6" w:space="0" w:color="000000"/>
            </w:tcBorders>
          </w:tcPr>
          <w:p w:rsidR="00040272" w:rsidRDefault="00C5334B">
            <w:pPr>
              <w:pStyle w:val="TableParagraph"/>
              <w:ind w:left="336"/>
              <w:rPr>
                <w:sz w:val="14"/>
              </w:rPr>
            </w:pPr>
            <w:r>
              <w:rPr>
                <w:sz w:val="14"/>
              </w:rPr>
              <w:t>Israel</w:t>
            </w:r>
          </w:p>
        </w:tc>
        <w:tc>
          <w:tcPr>
            <w:tcW w:w="1077" w:type="dxa"/>
            <w:tcBorders>
              <w:top w:val="single" w:sz="6" w:space="0" w:color="000000"/>
              <w:bottom w:val="single" w:sz="6" w:space="0" w:color="000000"/>
            </w:tcBorders>
          </w:tcPr>
          <w:p w:rsidR="00040272" w:rsidRDefault="00C5334B">
            <w:pPr>
              <w:pStyle w:val="TableParagraph"/>
              <w:ind w:left="413"/>
              <w:rPr>
                <w:sz w:val="14"/>
              </w:rPr>
            </w:pPr>
            <w:r>
              <w:rPr>
                <w:sz w:val="14"/>
              </w:rPr>
              <w:t>0.8100</w:t>
            </w:r>
          </w:p>
        </w:tc>
        <w:tc>
          <w:tcPr>
            <w:tcW w:w="1386" w:type="dxa"/>
            <w:tcBorders>
              <w:top w:val="single" w:sz="6" w:space="0" w:color="000000"/>
              <w:bottom w:val="single" w:sz="6" w:space="0" w:color="000000"/>
            </w:tcBorders>
          </w:tcPr>
          <w:p w:rsidR="00040272" w:rsidRDefault="00C5334B">
            <w:pPr>
              <w:pStyle w:val="TableParagraph"/>
              <w:ind w:left="140"/>
              <w:rPr>
                <w:sz w:val="14"/>
              </w:rPr>
            </w:pPr>
            <w:r>
              <w:rPr>
                <w:sz w:val="14"/>
              </w:rPr>
              <w:t>0.6552</w:t>
            </w:r>
          </w:p>
        </w:tc>
        <w:tc>
          <w:tcPr>
            <w:tcW w:w="1204" w:type="dxa"/>
            <w:tcBorders>
              <w:top w:val="single" w:sz="6" w:space="0" w:color="000000"/>
              <w:bottom w:val="single" w:sz="6" w:space="0" w:color="000000"/>
            </w:tcBorders>
          </w:tcPr>
          <w:p w:rsidR="00040272" w:rsidRDefault="00C5334B">
            <w:pPr>
              <w:pStyle w:val="TableParagraph"/>
              <w:ind w:left="794"/>
              <w:rPr>
                <w:sz w:val="14"/>
              </w:rPr>
            </w:pPr>
            <w:r>
              <w:rPr>
                <w:sz w:val="14"/>
              </w:rPr>
              <w:t>16</w:t>
            </w:r>
          </w:p>
        </w:tc>
        <w:tc>
          <w:tcPr>
            <w:tcW w:w="560" w:type="dxa"/>
            <w:tcBorders>
              <w:top w:val="single" w:sz="6" w:space="0" w:color="000000"/>
              <w:bottom w:val="single" w:sz="6" w:space="0" w:color="000000"/>
            </w:tcBorders>
          </w:tcPr>
          <w:p w:rsidR="00040272" w:rsidRDefault="00C5334B">
            <w:pPr>
              <w:pStyle w:val="TableParagraph"/>
              <w:ind w:left="166"/>
              <w:rPr>
                <w:sz w:val="14"/>
              </w:rPr>
            </w:pPr>
            <w:r>
              <w:rPr>
                <w:sz w:val="14"/>
              </w:rPr>
              <w:t>26</w:t>
            </w:r>
          </w:p>
        </w:tc>
      </w:tr>
      <w:tr w:rsidR="00040272">
        <w:trPr>
          <w:trHeight w:val="323"/>
        </w:trPr>
        <w:tc>
          <w:tcPr>
            <w:tcW w:w="163" w:type="dxa"/>
            <w:tcBorders>
              <w:top w:val="single" w:sz="6" w:space="0" w:color="000000"/>
              <w:bottom w:val="single" w:sz="6" w:space="0" w:color="000000"/>
            </w:tcBorders>
          </w:tcPr>
          <w:p w:rsidR="00040272" w:rsidRDefault="00C5334B">
            <w:pPr>
              <w:pStyle w:val="TableParagraph"/>
              <w:spacing w:line="158" w:lineRule="exact"/>
              <w:ind w:right="30"/>
              <w:jc w:val="right"/>
              <w:rPr>
                <w:b/>
                <w:sz w:val="14"/>
              </w:rPr>
            </w:pPr>
            <w:r>
              <w:rPr>
                <w:b/>
                <w:w w:val="103"/>
                <w:sz w:val="14"/>
              </w:rPr>
              <w:t>4</w:t>
            </w:r>
          </w:p>
        </w:tc>
        <w:tc>
          <w:tcPr>
            <w:tcW w:w="1966" w:type="dxa"/>
            <w:tcBorders>
              <w:top w:val="single" w:sz="6" w:space="0" w:color="000000"/>
              <w:bottom w:val="single" w:sz="6" w:space="0" w:color="000000"/>
            </w:tcBorders>
          </w:tcPr>
          <w:p w:rsidR="00040272" w:rsidRDefault="00C5334B">
            <w:pPr>
              <w:pStyle w:val="TableParagraph"/>
              <w:ind w:left="293"/>
              <w:rPr>
                <w:sz w:val="14"/>
              </w:rPr>
            </w:pPr>
            <w:r>
              <w:rPr>
                <w:sz w:val="14"/>
              </w:rPr>
              <w:t>Japan</w:t>
            </w:r>
          </w:p>
        </w:tc>
        <w:tc>
          <w:tcPr>
            <w:tcW w:w="1077" w:type="dxa"/>
            <w:tcBorders>
              <w:top w:val="single" w:sz="6" w:space="0" w:color="000000"/>
              <w:bottom w:val="single" w:sz="6" w:space="0" w:color="000000"/>
            </w:tcBorders>
          </w:tcPr>
          <w:p w:rsidR="00040272" w:rsidRDefault="00C5334B">
            <w:pPr>
              <w:pStyle w:val="TableParagraph"/>
              <w:ind w:left="423"/>
              <w:rPr>
                <w:sz w:val="14"/>
              </w:rPr>
            </w:pPr>
            <w:r>
              <w:rPr>
                <w:sz w:val="14"/>
              </w:rPr>
              <w:t>0.8019</w:t>
            </w:r>
          </w:p>
        </w:tc>
        <w:tc>
          <w:tcPr>
            <w:tcW w:w="1386" w:type="dxa"/>
            <w:tcBorders>
              <w:top w:val="single" w:sz="6" w:space="0" w:color="000000"/>
              <w:bottom w:val="single" w:sz="6" w:space="0" w:color="000000"/>
            </w:tcBorders>
          </w:tcPr>
          <w:p w:rsidR="00040272" w:rsidRDefault="00C5334B">
            <w:pPr>
              <w:pStyle w:val="TableParagraph"/>
              <w:ind w:left="188"/>
              <w:rPr>
                <w:sz w:val="14"/>
              </w:rPr>
            </w:pPr>
            <w:r>
              <w:rPr>
                <w:sz w:val="14"/>
              </w:rPr>
              <w:t>0.7152</w:t>
            </w:r>
          </w:p>
        </w:tc>
        <w:tc>
          <w:tcPr>
            <w:tcW w:w="1204" w:type="dxa"/>
            <w:tcBorders>
              <w:top w:val="single" w:sz="6" w:space="0" w:color="000000"/>
              <w:bottom w:val="single" w:sz="6" w:space="0" w:color="000000"/>
            </w:tcBorders>
          </w:tcPr>
          <w:p w:rsidR="00040272" w:rsidRDefault="00C5334B">
            <w:pPr>
              <w:pStyle w:val="TableParagraph"/>
              <w:ind w:left="799"/>
              <w:rPr>
                <w:sz w:val="14"/>
              </w:rPr>
            </w:pPr>
            <w:r>
              <w:rPr>
                <w:sz w:val="14"/>
              </w:rPr>
              <w:t>18</w:t>
            </w:r>
          </w:p>
        </w:tc>
        <w:tc>
          <w:tcPr>
            <w:tcW w:w="560" w:type="dxa"/>
            <w:tcBorders>
              <w:top w:val="single" w:sz="6" w:space="0" w:color="000000"/>
              <w:bottom w:val="single" w:sz="6" w:space="0" w:color="000000"/>
            </w:tcBorders>
          </w:tcPr>
          <w:p w:rsidR="00040272" w:rsidRDefault="00C5334B">
            <w:pPr>
              <w:pStyle w:val="TableParagraph"/>
              <w:ind w:left="174"/>
              <w:rPr>
                <w:sz w:val="14"/>
              </w:rPr>
            </w:pPr>
            <w:r>
              <w:rPr>
                <w:sz w:val="14"/>
              </w:rPr>
              <w:t>17</w:t>
            </w:r>
          </w:p>
        </w:tc>
      </w:tr>
      <w:tr w:rsidR="00040272">
        <w:trPr>
          <w:trHeight w:val="321"/>
        </w:trPr>
        <w:tc>
          <w:tcPr>
            <w:tcW w:w="163" w:type="dxa"/>
            <w:tcBorders>
              <w:top w:val="single" w:sz="6" w:space="0" w:color="000000"/>
              <w:bottom w:val="single" w:sz="6" w:space="0" w:color="000000"/>
            </w:tcBorders>
          </w:tcPr>
          <w:p w:rsidR="00040272" w:rsidRDefault="00C5334B">
            <w:pPr>
              <w:pStyle w:val="TableParagraph"/>
              <w:ind w:right="30"/>
              <w:jc w:val="right"/>
              <w:rPr>
                <w:b/>
                <w:sz w:val="14"/>
              </w:rPr>
            </w:pPr>
            <w:r>
              <w:rPr>
                <w:b/>
                <w:w w:val="103"/>
                <w:sz w:val="14"/>
              </w:rPr>
              <w:t>5</w:t>
            </w:r>
          </w:p>
        </w:tc>
        <w:tc>
          <w:tcPr>
            <w:tcW w:w="1966" w:type="dxa"/>
            <w:tcBorders>
              <w:top w:val="single" w:sz="6" w:space="0" w:color="000000"/>
              <w:bottom w:val="single" w:sz="6" w:space="0" w:color="000000"/>
            </w:tcBorders>
          </w:tcPr>
          <w:p w:rsidR="00040272" w:rsidRDefault="00C5334B">
            <w:pPr>
              <w:pStyle w:val="TableParagraph"/>
              <w:ind w:left="293"/>
              <w:rPr>
                <w:sz w:val="14"/>
              </w:rPr>
            </w:pPr>
            <w:r>
              <w:rPr>
                <w:sz w:val="14"/>
              </w:rPr>
              <w:t>United Arab Emirates</w:t>
            </w:r>
          </w:p>
        </w:tc>
        <w:tc>
          <w:tcPr>
            <w:tcW w:w="1077" w:type="dxa"/>
            <w:tcBorders>
              <w:top w:val="single" w:sz="6" w:space="0" w:color="000000"/>
              <w:bottom w:val="single" w:sz="6" w:space="0" w:color="000000"/>
            </w:tcBorders>
          </w:tcPr>
          <w:p w:rsidR="00040272" w:rsidRDefault="00C5334B">
            <w:pPr>
              <w:pStyle w:val="TableParagraph"/>
              <w:ind w:left="420"/>
              <w:rPr>
                <w:sz w:val="14"/>
              </w:rPr>
            </w:pPr>
            <w:r>
              <w:rPr>
                <w:sz w:val="14"/>
              </w:rPr>
              <w:t>0.7344</w:t>
            </w:r>
          </w:p>
        </w:tc>
        <w:tc>
          <w:tcPr>
            <w:tcW w:w="1386" w:type="dxa"/>
            <w:tcBorders>
              <w:top w:val="single" w:sz="6" w:space="0" w:color="000000"/>
              <w:bottom w:val="single" w:sz="6" w:space="0" w:color="000000"/>
            </w:tcBorders>
          </w:tcPr>
          <w:p w:rsidR="00040272" w:rsidRDefault="00C5334B">
            <w:pPr>
              <w:pStyle w:val="TableParagraph"/>
              <w:ind w:left="145"/>
              <w:rPr>
                <w:sz w:val="14"/>
              </w:rPr>
            </w:pPr>
            <w:r>
              <w:rPr>
                <w:sz w:val="14"/>
              </w:rPr>
              <w:t>0.5349</w:t>
            </w:r>
          </w:p>
        </w:tc>
        <w:tc>
          <w:tcPr>
            <w:tcW w:w="1204" w:type="dxa"/>
            <w:tcBorders>
              <w:top w:val="single" w:sz="6" w:space="0" w:color="000000"/>
              <w:bottom w:val="single" w:sz="6" w:space="0" w:color="000000"/>
            </w:tcBorders>
          </w:tcPr>
          <w:p w:rsidR="00040272" w:rsidRDefault="00C5334B">
            <w:pPr>
              <w:pStyle w:val="TableParagraph"/>
              <w:ind w:left="763"/>
              <w:rPr>
                <w:sz w:val="14"/>
              </w:rPr>
            </w:pPr>
            <w:r>
              <w:rPr>
                <w:sz w:val="14"/>
              </w:rPr>
              <w:t>28</w:t>
            </w:r>
          </w:p>
        </w:tc>
        <w:tc>
          <w:tcPr>
            <w:tcW w:w="560" w:type="dxa"/>
            <w:tcBorders>
              <w:top w:val="single" w:sz="6" w:space="0" w:color="000000"/>
              <w:bottom w:val="single" w:sz="6" w:space="0" w:color="000000"/>
            </w:tcBorders>
          </w:tcPr>
          <w:p w:rsidR="00040272" w:rsidRDefault="00C5334B">
            <w:pPr>
              <w:pStyle w:val="TableParagraph"/>
              <w:ind w:left="126"/>
              <w:rPr>
                <w:sz w:val="14"/>
              </w:rPr>
            </w:pPr>
            <w:r>
              <w:rPr>
                <w:sz w:val="14"/>
              </w:rPr>
              <w:t>49</w:t>
            </w:r>
          </w:p>
        </w:tc>
      </w:tr>
      <w:tr w:rsidR="00040272">
        <w:trPr>
          <w:trHeight w:val="321"/>
        </w:trPr>
        <w:tc>
          <w:tcPr>
            <w:tcW w:w="163" w:type="dxa"/>
            <w:tcBorders>
              <w:top w:val="single" w:sz="6" w:space="0" w:color="000000"/>
              <w:bottom w:val="single" w:sz="6" w:space="0" w:color="000000"/>
            </w:tcBorders>
          </w:tcPr>
          <w:p w:rsidR="00040272" w:rsidRDefault="00C5334B">
            <w:pPr>
              <w:pStyle w:val="TableParagraph"/>
              <w:spacing w:line="158" w:lineRule="exact"/>
              <w:ind w:right="30"/>
              <w:jc w:val="right"/>
              <w:rPr>
                <w:b/>
                <w:sz w:val="14"/>
              </w:rPr>
            </w:pPr>
            <w:r>
              <w:rPr>
                <w:b/>
                <w:w w:val="103"/>
                <w:sz w:val="14"/>
              </w:rPr>
              <w:t>6</w:t>
            </w:r>
          </w:p>
        </w:tc>
        <w:tc>
          <w:tcPr>
            <w:tcW w:w="1966" w:type="dxa"/>
            <w:tcBorders>
              <w:top w:val="single" w:sz="6" w:space="0" w:color="000000"/>
              <w:bottom w:val="single" w:sz="6" w:space="0" w:color="000000"/>
            </w:tcBorders>
          </w:tcPr>
          <w:p w:rsidR="00040272" w:rsidRDefault="00C5334B">
            <w:pPr>
              <w:pStyle w:val="TableParagraph"/>
              <w:ind w:left="298"/>
              <w:rPr>
                <w:sz w:val="14"/>
              </w:rPr>
            </w:pPr>
            <w:r>
              <w:rPr>
                <w:sz w:val="14"/>
              </w:rPr>
              <w:t>Bahrain</w:t>
            </w:r>
          </w:p>
        </w:tc>
        <w:tc>
          <w:tcPr>
            <w:tcW w:w="1077" w:type="dxa"/>
            <w:tcBorders>
              <w:top w:val="single" w:sz="6" w:space="0" w:color="000000"/>
              <w:bottom w:val="single" w:sz="6" w:space="0" w:color="000000"/>
            </w:tcBorders>
          </w:tcPr>
          <w:p w:rsidR="00040272" w:rsidRDefault="00C5334B">
            <w:pPr>
              <w:pStyle w:val="TableParagraph"/>
              <w:ind w:left="406"/>
              <w:rPr>
                <w:sz w:val="14"/>
              </w:rPr>
            </w:pPr>
            <w:r>
              <w:rPr>
                <w:sz w:val="14"/>
              </w:rPr>
              <w:t>0.6946</w:t>
            </w:r>
          </w:p>
        </w:tc>
        <w:tc>
          <w:tcPr>
            <w:tcW w:w="1386" w:type="dxa"/>
            <w:tcBorders>
              <w:top w:val="single" w:sz="6" w:space="0" w:color="000000"/>
              <w:bottom w:val="single" w:sz="6" w:space="0" w:color="000000"/>
            </w:tcBorders>
          </w:tcPr>
          <w:p w:rsidR="00040272" w:rsidRDefault="00C5334B">
            <w:pPr>
              <w:pStyle w:val="TableParagraph"/>
              <w:ind w:left="130"/>
              <w:rPr>
                <w:sz w:val="14"/>
              </w:rPr>
            </w:pPr>
            <w:r>
              <w:rPr>
                <w:sz w:val="14"/>
              </w:rPr>
              <w:t>0.7363</w:t>
            </w:r>
          </w:p>
        </w:tc>
        <w:tc>
          <w:tcPr>
            <w:tcW w:w="1204" w:type="dxa"/>
            <w:tcBorders>
              <w:top w:val="single" w:sz="6" w:space="0" w:color="000000"/>
              <w:bottom w:val="single" w:sz="6" w:space="0" w:color="000000"/>
            </w:tcBorders>
          </w:tcPr>
          <w:p w:rsidR="00040272" w:rsidRDefault="00C5334B">
            <w:pPr>
              <w:pStyle w:val="TableParagraph"/>
              <w:ind w:right="217"/>
              <w:jc w:val="right"/>
              <w:rPr>
                <w:sz w:val="14"/>
              </w:rPr>
            </w:pPr>
            <w:r>
              <w:rPr>
                <w:w w:val="95"/>
                <w:sz w:val="14"/>
              </w:rPr>
              <w:t>36</w:t>
            </w:r>
          </w:p>
        </w:tc>
        <w:tc>
          <w:tcPr>
            <w:tcW w:w="560" w:type="dxa"/>
            <w:tcBorders>
              <w:top w:val="single" w:sz="6" w:space="0" w:color="000000"/>
              <w:bottom w:val="single" w:sz="6" w:space="0" w:color="000000"/>
            </w:tcBorders>
          </w:tcPr>
          <w:p w:rsidR="00040272" w:rsidRDefault="00C5334B">
            <w:pPr>
              <w:pStyle w:val="TableParagraph"/>
              <w:ind w:left="157"/>
              <w:rPr>
                <w:sz w:val="14"/>
              </w:rPr>
            </w:pPr>
            <w:r>
              <w:rPr>
                <w:sz w:val="14"/>
              </w:rPr>
              <w:t>13</w:t>
            </w:r>
          </w:p>
        </w:tc>
      </w:tr>
      <w:tr w:rsidR="00040272">
        <w:trPr>
          <w:trHeight w:val="323"/>
        </w:trPr>
        <w:tc>
          <w:tcPr>
            <w:tcW w:w="163" w:type="dxa"/>
            <w:tcBorders>
              <w:top w:val="single" w:sz="6" w:space="0" w:color="000000"/>
              <w:bottom w:val="single" w:sz="6" w:space="0" w:color="000000"/>
            </w:tcBorders>
          </w:tcPr>
          <w:p w:rsidR="00040272" w:rsidRDefault="00C5334B">
            <w:pPr>
              <w:pStyle w:val="TableParagraph"/>
              <w:spacing w:line="158" w:lineRule="exact"/>
              <w:ind w:right="30"/>
              <w:jc w:val="right"/>
              <w:rPr>
                <w:b/>
                <w:sz w:val="14"/>
              </w:rPr>
            </w:pPr>
            <w:r>
              <w:rPr>
                <w:b/>
                <w:w w:val="103"/>
                <w:sz w:val="14"/>
              </w:rPr>
              <w:t>7</w:t>
            </w:r>
          </w:p>
        </w:tc>
        <w:tc>
          <w:tcPr>
            <w:tcW w:w="1966" w:type="dxa"/>
            <w:tcBorders>
              <w:top w:val="single" w:sz="6" w:space="0" w:color="000000"/>
              <w:bottom w:val="single" w:sz="6" w:space="0" w:color="000000"/>
            </w:tcBorders>
          </w:tcPr>
          <w:p w:rsidR="00040272" w:rsidRDefault="00C5334B">
            <w:pPr>
              <w:pStyle w:val="TableParagraph"/>
              <w:ind w:left="293"/>
              <w:rPr>
                <w:sz w:val="14"/>
              </w:rPr>
            </w:pPr>
            <w:r>
              <w:rPr>
                <w:sz w:val="14"/>
              </w:rPr>
              <w:t>Kazakhstan</w:t>
            </w:r>
          </w:p>
        </w:tc>
        <w:tc>
          <w:tcPr>
            <w:tcW w:w="1077" w:type="dxa"/>
            <w:tcBorders>
              <w:top w:val="single" w:sz="6" w:space="0" w:color="000000"/>
              <w:bottom w:val="single" w:sz="6" w:space="0" w:color="000000"/>
            </w:tcBorders>
          </w:tcPr>
          <w:p w:rsidR="00040272" w:rsidRDefault="00C5334B">
            <w:pPr>
              <w:pStyle w:val="TableParagraph"/>
              <w:ind w:left="442"/>
              <w:rPr>
                <w:sz w:val="14"/>
              </w:rPr>
            </w:pPr>
            <w:r>
              <w:rPr>
                <w:sz w:val="14"/>
              </w:rPr>
              <w:t>0.6844</w:t>
            </w:r>
          </w:p>
        </w:tc>
        <w:tc>
          <w:tcPr>
            <w:tcW w:w="1386" w:type="dxa"/>
            <w:tcBorders>
              <w:top w:val="single" w:sz="6" w:space="0" w:color="000000"/>
              <w:bottom w:val="single" w:sz="6" w:space="0" w:color="000000"/>
            </w:tcBorders>
          </w:tcPr>
          <w:p w:rsidR="00040272" w:rsidRDefault="00C5334B">
            <w:pPr>
              <w:pStyle w:val="TableParagraph"/>
              <w:ind w:left="205"/>
              <w:rPr>
                <w:sz w:val="14"/>
              </w:rPr>
            </w:pPr>
            <w:r>
              <w:rPr>
                <w:sz w:val="14"/>
              </w:rPr>
              <w:t>0.5578</w:t>
            </w:r>
          </w:p>
        </w:tc>
        <w:tc>
          <w:tcPr>
            <w:tcW w:w="1204" w:type="dxa"/>
            <w:tcBorders>
              <w:top w:val="single" w:sz="6" w:space="0" w:color="000000"/>
              <w:bottom w:val="single" w:sz="6" w:space="0" w:color="000000"/>
            </w:tcBorders>
          </w:tcPr>
          <w:p w:rsidR="00040272" w:rsidRDefault="00C5334B">
            <w:pPr>
              <w:pStyle w:val="TableParagraph"/>
              <w:ind w:left="782"/>
              <w:rPr>
                <w:sz w:val="14"/>
              </w:rPr>
            </w:pPr>
            <w:r>
              <w:rPr>
                <w:sz w:val="14"/>
              </w:rPr>
              <w:t>38</w:t>
            </w:r>
          </w:p>
        </w:tc>
        <w:tc>
          <w:tcPr>
            <w:tcW w:w="560" w:type="dxa"/>
            <w:tcBorders>
              <w:top w:val="single" w:sz="6" w:space="0" w:color="000000"/>
              <w:bottom w:val="single" w:sz="6" w:space="0" w:color="000000"/>
            </w:tcBorders>
          </w:tcPr>
          <w:p w:rsidR="00040272" w:rsidRDefault="00C5334B">
            <w:pPr>
              <w:pStyle w:val="TableParagraph"/>
              <w:ind w:left="157"/>
              <w:rPr>
                <w:sz w:val="14"/>
              </w:rPr>
            </w:pPr>
            <w:r>
              <w:rPr>
                <w:sz w:val="14"/>
              </w:rPr>
              <w:t>46</w:t>
            </w:r>
          </w:p>
        </w:tc>
      </w:tr>
      <w:tr w:rsidR="00040272">
        <w:trPr>
          <w:trHeight w:val="321"/>
        </w:trPr>
        <w:tc>
          <w:tcPr>
            <w:tcW w:w="163" w:type="dxa"/>
            <w:tcBorders>
              <w:top w:val="single" w:sz="6" w:space="0" w:color="000000"/>
              <w:bottom w:val="single" w:sz="6" w:space="0" w:color="000000"/>
            </w:tcBorders>
          </w:tcPr>
          <w:p w:rsidR="00040272" w:rsidRDefault="00C5334B">
            <w:pPr>
              <w:pStyle w:val="TableParagraph"/>
              <w:ind w:right="30"/>
              <w:jc w:val="right"/>
              <w:rPr>
                <w:b/>
                <w:sz w:val="14"/>
              </w:rPr>
            </w:pPr>
            <w:r>
              <w:rPr>
                <w:b/>
                <w:w w:val="103"/>
                <w:sz w:val="14"/>
              </w:rPr>
              <w:t>8</w:t>
            </w:r>
          </w:p>
        </w:tc>
        <w:tc>
          <w:tcPr>
            <w:tcW w:w="1966" w:type="dxa"/>
            <w:tcBorders>
              <w:top w:val="single" w:sz="6" w:space="0" w:color="000000"/>
              <w:bottom w:val="single" w:sz="6" w:space="0" w:color="000000"/>
            </w:tcBorders>
          </w:tcPr>
          <w:p w:rsidR="00040272" w:rsidRDefault="00C5334B">
            <w:pPr>
              <w:pStyle w:val="TableParagraph"/>
              <w:ind w:left="293"/>
              <w:rPr>
                <w:sz w:val="14"/>
              </w:rPr>
            </w:pPr>
            <w:r>
              <w:rPr>
                <w:sz w:val="14"/>
              </w:rPr>
              <w:t>Malaysia</w:t>
            </w:r>
          </w:p>
        </w:tc>
        <w:tc>
          <w:tcPr>
            <w:tcW w:w="1077" w:type="dxa"/>
            <w:tcBorders>
              <w:top w:val="single" w:sz="6" w:space="0" w:color="000000"/>
              <w:bottom w:val="single" w:sz="6" w:space="0" w:color="000000"/>
            </w:tcBorders>
          </w:tcPr>
          <w:p w:rsidR="00040272" w:rsidRDefault="00C5334B">
            <w:pPr>
              <w:pStyle w:val="TableParagraph"/>
              <w:ind w:left="406"/>
              <w:rPr>
                <w:sz w:val="14"/>
              </w:rPr>
            </w:pPr>
            <w:r>
              <w:rPr>
                <w:sz w:val="14"/>
              </w:rPr>
              <w:t>0.6703</w:t>
            </w:r>
          </w:p>
        </w:tc>
        <w:tc>
          <w:tcPr>
            <w:tcW w:w="1386" w:type="dxa"/>
            <w:tcBorders>
              <w:top w:val="single" w:sz="6" w:space="0" w:color="000000"/>
              <w:bottom w:val="single" w:sz="6" w:space="0" w:color="000000"/>
            </w:tcBorders>
          </w:tcPr>
          <w:p w:rsidR="00040272" w:rsidRDefault="00C5334B">
            <w:pPr>
              <w:pStyle w:val="TableParagraph"/>
              <w:ind w:left="205"/>
              <w:rPr>
                <w:sz w:val="14"/>
              </w:rPr>
            </w:pPr>
            <w:r>
              <w:rPr>
                <w:sz w:val="14"/>
              </w:rPr>
              <w:t>0.6101</w:t>
            </w:r>
          </w:p>
        </w:tc>
        <w:tc>
          <w:tcPr>
            <w:tcW w:w="1204" w:type="dxa"/>
            <w:tcBorders>
              <w:top w:val="single" w:sz="6" w:space="0" w:color="000000"/>
              <w:bottom w:val="single" w:sz="6" w:space="0" w:color="000000"/>
            </w:tcBorders>
          </w:tcPr>
          <w:p w:rsidR="00040272" w:rsidRDefault="00C5334B">
            <w:pPr>
              <w:pStyle w:val="TableParagraph"/>
              <w:ind w:left="782"/>
              <w:rPr>
                <w:sz w:val="14"/>
              </w:rPr>
            </w:pPr>
            <w:r>
              <w:rPr>
                <w:sz w:val="14"/>
              </w:rPr>
              <w:t>40</w:t>
            </w:r>
          </w:p>
        </w:tc>
        <w:tc>
          <w:tcPr>
            <w:tcW w:w="560" w:type="dxa"/>
            <w:tcBorders>
              <w:top w:val="single" w:sz="6" w:space="0" w:color="000000"/>
              <w:bottom w:val="single" w:sz="6" w:space="0" w:color="000000"/>
            </w:tcBorders>
          </w:tcPr>
          <w:p w:rsidR="00040272" w:rsidRDefault="00C5334B">
            <w:pPr>
              <w:pStyle w:val="TableParagraph"/>
              <w:ind w:left="157"/>
              <w:rPr>
                <w:sz w:val="14"/>
              </w:rPr>
            </w:pPr>
            <w:r>
              <w:rPr>
                <w:sz w:val="14"/>
              </w:rPr>
              <w:t>32</w:t>
            </w:r>
          </w:p>
        </w:tc>
      </w:tr>
      <w:tr w:rsidR="00040272">
        <w:trPr>
          <w:trHeight w:val="302"/>
        </w:trPr>
        <w:tc>
          <w:tcPr>
            <w:tcW w:w="163" w:type="dxa"/>
            <w:tcBorders>
              <w:top w:val="single" w:sz="6" w:space="0" w:color="000000"/>
              <w:bottom w:val="single" w:sz="6" w:space="0" w:color="000000"/>
            </w:tcBorders>
          </w:tcPr>
          <w:p w:rsidR="00040272" w:rsidRDefault="00C5334B">
            <w:pPr>
              <w:pStyle w:val="TableParagraph"/>
              <w:spacing w:line="144" w:lineRule="exact"/>
              <w:ind w:right="30"/>
              <w:jc w:val="right"/>
              <w:rPr>
                <w:b/>
                <w:sz w:val="14"/>
              </w:rPr>
            </w:pPr>
            <w:r>
              <w:rPr>
                <w:b/>
                <w:w w:val="103"/>
                <w:sz w:val="14"/>
              </w:rPr>
              <w:t>9</w:t>
            </w:r>
          </w:p>
        </w:tc>
        <w:tc>
          <w:tcPr>
            <w:tcW w:w="1966" w:type="dxa"/>
            <w:tcBorders>
              <w:top w:val="single" w:sz="6" w:space="0" w:color="000000"/>
              <w:bottom w:val="single" w:sz="6" w:space="0" w:color="000000"/>
            </w:tcBorders>
          </w:tcPr>
          <w:p w:rsidR="00040272" w:rsidRDefault="00C5334B">
            <w:pPr>
              <w:pStyle w:val="TableParagraph"/>
              <w:ind w:left="259"/>
              <w:rPr>
                <w:sz w:val="14"/>
              </w:rPr>
            </w:pPr>
            <w:r>
              <w:rPr>
                <w:sz w:val="14"/>
              </w:rPr>
              <w:t>Saudi Arabia</w:t>
            </w:r>
          </w:p>
        </w:tc>
        <w:tc>
          <w:tcPr>
            <w:tcW w:w="1077" w:type="dxa"/>
            <w:tcBorders>
              <w:top w:val="single" w:sz="6" w:space="0" w:color="000000"/>
              <w:bottom w:val="single" w:sz="6" w:space="0" w:color="000000"/>
            </w:tcBorders>
          </w:tcPr>
          <w:p w:rsidR="00040272" w:rsidRDefault="00C5334B">
            <w:pPr>
              <w:pStyle w:val="TableParagraph"/>
              <w:ind w:left="454"/>
              <w:rPr>
                <w:sz w:val="14"/>
              </w:rPr>
            </w:pPr>
            <w:r>
              <w:rPr>
                <w:sz w:val="14"/>
              </w:rPr>
              <w:t>0.6658</w:t>
            </w:r>
          </w:p>
        </w:tc>
        <w:tc>
          <w:tcPr>
            <w:tcW w:w="1386" w:type="dxa"/>
            <w:tcBorders>
              <w:top w:val="single" w:sz="6" w:space="0" w:color="000000"/>
              <w:bottom w:val="single" w:sz="6" w:space="0" w:color="000000"/>
            </w:tcBorders>
          </w:tcPr>
          <w:p w:rsidR="00040272" w:rsidRDefault="00C5334B">
            <w:pPr>
              <w:pStyle w:val="TableParagraph"/>
              <w:ind w:left="219"/>
              <w:rPr>
                <w:sz w:val="14"/>
              </w:rPr>
            </w:pPr>
            <w:r>
              <w:rPr>
                <w:sz w:val="14"/>
              </w:rPr>
              <w:t>0.5142</w:t>
            </w:r>
          </w:p>
        </w:tc>
        <w:tc>
          <w:tcPr>
            <w:tcW w:w="1204" w:type="dxa"/>
            <w:tcBorders>
              <w:top w:val="single" w:sz="6" w:space="0" w:color="000000"/>
              <w:bottom w:val="single" w:sz="6" w:space="0" w:color="000000"/>
            </w:tcBorders>
          </w:tcPr>
          <w:p w:rsidR="00040272" w:rsidRDefault="00C5334B">
            <w:pPr>
              <w:pStyle w:val="TableParagraph"/>
              <w:ind w:left="799"/>
              <w:rPr>
                <w:sz w:val="14"/>
              </w:rPr>
            </w:pPr>
            <w:r>
              <w:rPr>
                <w:sz w:val="14"/>
              </w:rPr>
              <w:t>41</w:t>
            </w:r>
          </w:p>
        </w:tc>
        <w:tc>
          <w:tcPr>
            <w:tcW w:w="560" w:type="dxa"/>
            <w:tcBorders>
              <w:top w:val="single" w:sz="6" w:space="0" w:color="000000"/>
            </w:tcBorders>
          </w:tcPr>
          <w:p w:rsidR="00040272" w:rsidRDefault="00C5334B">
            <w:pPr>
              <w:pStyle w:val="TableParagraph"/>
              <w:ind w:left="166"/>
              <w:rPr>
                <w:sz w:val="14"/>
              </w:rPr>
            </w:pPr>
            <w:r>
              <w:rPr>
                <w:sz w:val="14"/>
              </w:rPr>
              <w:t>58</w:t>
            </w:r>
          </w:p>
        </w:tc>
      </w:tr>
    </w:tbl>
    <w:p w:rsidR="00040272" w:rsidRDefault="00040272">
      <w:pPr>
        <w:tabs>
          <w:tab w:val="left" w:pos="2541"/>
          <w:tab w:val="left" w:pos="3319"/>
          <w:tab w:val="left" w:pos="4958"/>
          <w:tab w:val="left" w:pos="5518"/>
        </w:tabs>
        <w:ind w:left="311"/>
        <w:jc w:val="both"/>
        <w:rPr>
          <w:sz w:val="14"/>
        </w:rPr>
      </w:pPr>
      <w:r w:rsidRPr="00040272">
        <w:pict>
          <v:line id="_x0000_s2053" style="position:absolute;left:0;text-align:left;z-index:15736832;mso-position-horizontal-relative:page;mso-position-vertical-relative:text" from="91.55pt,16.7pt" to="373.7pt,16.7pt" strokeweight=".16369mm">
            <w10:wrap anchorx="page"/>
          </v:line>
        </w:pict>
      </w:r>
      <w:r w:rsidR="00C5334B">
        <w:rPr>
          <w:b/>
          <w:sz w:val="14"/>
        </w:rPr>
        <w:t xml:space="preserve">10    </w:t>
      </w:r>
      <w:r w:rsidR="00C5334B">
        <w:rPr>
          <w:b/>
          <w:spacing w:val="25"/>
          <w:sz w:val="14"/>
        </w:rPr>
        <w:t xml:space="preserve"> </w:t>
      </w:r>
      <w:r w:rsidR="00C5334B">
        <w:rPr>
          <w:sz w:val="14"/>
        </w:rPr>
        <w:t>Cyprus</w:t>
      </w:r>
      <w:r w:rsidR="00C5334B">
        <w:rPr>
          <w:sz w:val="14"/>
        </w:rPr>
        <w:tab/>
        <w:t>0.6508</w:t>
      </w:r>
      <w:r w:rsidR="00C5334B">
        <w:rPr>
          <w:sz w:val="14"/>
        </w:rPr>
        <w:tab/>
        <w:t>0.5705</w:t>
      </w:r>
      <w:r w:rsidR="00C5334B">
        <w:rPr>
          <w:sz w:val="14"/>
        </w:rPr>
        <w:tab/>
        <w:t>45</w:t>
      </w:r>
      <w:r w:rsidR="00C5334B">
        <w:rPr>
          <w:sz w:val="14"/>
        </w:rPr>
        <w:tab/>
        <w:t>42</w:t>
      </w:r>
    </w:p>
    <w:p w:rsidR="00040272" w:rsidRDefault="00040272">
      <w:pPr>
        <w:tabs>
          <w:tab w:val="left" w:pos="1822"/>
          <w:tab w:val="left" w:pos="2438"/>
        </w:tabs>
        <w:spacing w:before="509"/>
        <w:ind w:right="5864"/>
        <w:jc w:val="center"/>
        <w:rPr>
          <w:b/>
          <w:sz w:val="14"/>
        </w:rPr>
      </w:pPr>
      <w:r w:rsidRPr="00040272">
        <w:pict>
          <v:line id="_x0000_s2052" style="position:absolute;left:0;text-align:left;z-index:15737344;mso-position-horizontal-relative:page" from="91.55pt,25.45pt" to="373.7pt,25.45pt" strokeweight=".16369mm">
            <w10:wrap anchorx="page"/>
          </v:line>
        </w:pict>
      </w:r>
      <w:r w:rsidR="00C5334B">
        <w:rPr>
          <w:b/>
          <w:sz w:val="14"/>
        </w:rPr>
        <w:t>Regional</w:t>
      </w:r>
      <w:r w:rsidR="00C5334B">
        <w:rPr>
          <w:b/>
          <w:spacing w:val="20"/>
          <w:sz w:val="14"/>
        </w:rPr>
        <w:t xml:space="preserve"> </w:t>
      </w:r>
      <w:r w:rsidR="00C5334B">
        <w:rPr>
          <w:b/>
          <w:sz w:val="14"/>
        </w:rPr>
        <w:t>Average</w:t>
      </w:r>
      <w:r w:rsidR="00C5334B">
        <w:rPr>
          <w:b/>
          <w:sz w:val="14"/>
        </w:rPr>
        <w:tab/>
        <w:t>0.4992</w:t>
      </w:r>
      <w:r w:rsidR="00C5334B">
        <w:rPr>
          <w:b/>
          <w:sz w:val="14"/>
        </w:rPr>
        <w:tab/>
        <w:t>0.4424</w:t>
      </w:r>
    </w:p>
    <w:p w:rsidR="00040272" w:rsidRDefault="00040272">
      <w:pPr>
        <w:tabs>
          <w:tab w:val="left" w:pos="1824"/>
          <w:tab w:val="left" w:pos="2369"/>
        </w:tabs>
        <w:spacing w:before="165"/>
        <w:ind w:right="5862"/>
        <w:jc w:val="center"/>
        <w:rPr>
          <w:b/>
          <w:sz w:val="14"/>
        </w:rPr>
      </w:pPr>
      <w:r w:rsidRPr="00040272">
        <w:pict>
          <v:line id="_x0000_s2051" style="position:absolute;left:0;text-align:left;z-index:15737856;mso-position-horizontal-relative:page" from="91.55pt,8.25pt" to="373.7pt,8.25pt" strokeweight=".16369mm">
            <w10:wrap anchorx="page"/>
          </v:line>
        </w:pict>
      </w:r>
      <w:r w:rsidR="00C5334B">
        <w:rPr>
          <w:b/>
          <w:sz w:val="14"/>
        </w:rPr>
        <w:t>World</w:t>
      </w:r>
      <w:r w:rsidR="00C5334B">
        <w:rPr>
          <w:b/>
          <w:spacing w:val="14"/>
          <w:sz w:val="14"/>
        </w:rPr>
        <w:t xml:space="preserve"> </w:t>
      </w:r>
      <w:r w:rsidR="00C5334B">
        <w:rPr>
          <w:b/>
          <w:sz w:val="14"/>
        </w:rPr>
        <w:t>Average</w:t>
      </w:r>
      <w:r w:rsidR="00C5334B">
        <w:rPr>
          <w:b/>
          <w:sz w:val="14"/>
        </w:rPr>
        <w:tab/>
        <w:t>0.4882</w:t>
      </w:r>
      <w:r w:rsidR="00C5334B">
        <w:rPr>
          <w:b/>
          <w:sz w:val="14"/>
        </w:rPr>
        <w:tab/>
        <w:t>0.4406</w:t>
      </w:r>
    </w:p>
    <w:p w:rsidR="00040272" w:rsidRDefault="00040272">
      <w:pPr>
        <w:spacing w:before="145"/>
        <w:ind w:right="5944"/>
        <w:jc w:val="center"/>
        <w:rPr>
          <w:sz w:val="18"/>
        </w:rPr>
      </w:pPr>
      <w:r w:rsidRPr="00040272">
        <w:pict>
          <v:line id="_x0000_s2050" style="position:absolute;left:0;text-align:left;z-index:15738368;mso-position-horizontal-relative:page" from="91.55pt,7.95pt" to="373.75pt,7.95pt" strokeweight=".16369mm">
            <w10:wrap anchorx="page"/>
          </v:line>
        </w:pict>
      </w:r>
      <w:r w:rsidR="00C5334B">
        <w:rPr>
          <w:sz w:val="18"/>
        </w:rPr>
        <w:t>United Nations E Government Survey 2012</w:t>
      </w:r>
    </w:p>
    <w:p w:rsidR="00040272" w:rsidRDefault="00040272">
      <w:pPr>
        <w:jc w:val="center"/>
        <w:rPr>
          <w:sz w:val="18"/>
        </w:rPr>
        <w:sectPr w:rsidR="00040272">
          <w:pgSz w:w="12240" w:h="15840"/>
          <w:pgMar w:top="1500" w:right="920" w:bottom="1780" w:left="1520" w:header="0" w:footer="1585" w:gutter="0"/>
          <w:cols w:space="720"/>
        </w:sectPr>
      </w:pPr>
    </w:p>
    <w:p w:rsidR="00040272" w:rsidRDefault="00040272">
      <w:pPr>
        <w:pStyle w:val="BodyText"/>
        <w:rPr>
          <w:sz w:val="24"/>
        </w:rPr>
      </w:pPr>
    </w:p>
    <w:p w:rsidR="00040272" w:rsidRDefault="00040272">
      <w:pPr>
        <w:pStyle w:val="BodyText"/>
        <w:rPr>
          <w:sz w:val="24"/>
        </w:rPr>
      </w:pPr>
    </w:p>
    <w:p w:rsidR="00040272" w:rsidRDefault="00C5334B">
      <w:pPr>
        <w:pStyle w:val="Heading2"/>
        <w:spacing w:before="184"/>
      </w:pPr>
      <w:r>
        <w:t>Self-Assessment Exercise</w:t>
      </w:r>
    </w:p>
    <w:p w:rsidR="00040272" w:rsidRDefault="00C5334B">
      <w:pPr>
        <w:pStyle w:val="BodyText"/>
        <w:spacing w:before="179"/>
        <w:ind w:left="311"/>
      </w:pPr>
      <w:r>
        <w:t>Discuss how the ten top countries in Asia have feared in e-government.</w:t>
      </w:r>
    </w:p>
    <w:p w:rsidR="00040272" w:rsidRDefault="00040272">
      <w:pPr>
        <w:pStyle w:val="BodyText"/>
        <w:rPr>
          <w:sz w:val="24"/>
        </w:rPr>
      </w:pPr>
    </w:p>
    <w:p w:rsidR="00040272" w:rsidRDefault="00040272">
      <w:pPr>
        <w:pStyle w:val="BodyText"/>
        <w:spacing w:before="7"/>
        <w:rPr>
          <w:sz w:val="32"/>
        </w:rPr>
      </w:pPr>
    </w:p>
    <w:p w:rsidR="00040272" w:rsidRDefault="00C5334B">
      <w:pPr>
        <w:pStyle w:val="Heading2"/>
      </w:pPr>
      <w:r>
        <w:t>4.0 CONCLUSION</w:t>
      </w:r>
    </w:p>
    <w:p w:rsidR="00040272" w:rsidRDefault="00C5334B">
      <w:pPr>
        <w:pStyle w:val="BodyText"/>
        <w:spacing w:before="179" w:line="372" w:lineRule="auto"/>
        <w:ind w:left="311" w:right="744"/>
        <w:jc w:val="both"/>
      </w:pPr>
      <w:r>
        <w:t>As we have seen earlier in this unit, all countries of Central Asia improved  their  service  offerings, pulling up the sub-regional average by around 17 per  cent.  Th</w:t>
      </w:r>
      <w:r>
        <w:t xml:space="preserve">e  countries  of  the region continue to </w:t>
      </w:r>
      <w:r>
        <w:rPr>
          <w:spacing w:val="-3"/>
        </w:rPr>
        <w:t xml:space="preserve">make </w:t>
      </w:r>
      <w:r>
        <w:t>progress in their e-government offerings especially the  Republic  of Korea and</w:t>
      </w:r>
      <w:r>
        <w:rPr>
          <w:spacing w:val="26"/>
        </w:rPr>
        <w:t xml:space="preserve"> </w:t>
      </w:r>
      <w:r>
        <w:t>Singapore.</w:t>
      </w:r>
    </w:p>
    <w:p w:rsidR="00040272" w:rsidRDefault="00040272">
      <w:pPr>
        <w:pStyle w:val="BodyText"/>
        <w:rPr>
          <w:sz w:val="24"/>
        </w:rPr>
      </w:pPr>
    </w:p>
    <w:p w:rsidR="00040272" w:rsidRDefault="00C5334B">
      <w:pPr>
        <w:pStyle w:val="Heading2"/>
        <w:spacing w:before="204"/>
      </w:pPr>
      <w:r>
        <w:t>5.0 SUMMARY</w:t>
      </w:r>
    </w:p>
    <w:p w:rsidR="00040272" w:rsidRDefault="00C5334B">
      <w:pPr>
        <w:pStyle w:val="BodyText"/>
        <w:spacing w:before="179" w:line="376" w:lineRule="auto"/>
        <w:ind w:left="311" w:right="1192"/>
      </w:pPr>
      <w:r>
        <w:t xml:space="preserve">In this unit, we discussed the development of the Asia. The unit observed progress that has  been made by </w:t>
      </w:r>
      <w:r>
        <w:t>some countries in their e-government</w:t>
      </w:r>
      <w:r>
        <w:rPr>
          <w:spacing w:val="2"/>
        </w:rPr>
        <w:t xml:space="preserve"> </w:t>
      </w:r>
      <w:r>
        <w:t>offerings.</w:t>
      </w:r>
    </w:p>
    <w:p w:rsidR="00040272" w:rsidRDefault="00C5334B">
      <w:pPr>
        <w:pStyle w:val="Heading2"/>
        <w:spacing w:before="206"/>
      </w:pPr>
      <w:r>
        <w:t>6.0 TUTOR-MARKED ASSIGNMENT</w:t>
      </w:r>
    </w:p>
    <w:p w:rsidR="00040272" w:rsidRDefault="00C5334B">
      <w:pPr>
        <w:pStyle w:val="BodyText"/>
        <w:spacing w:before="179"/>
        <w:ind w:left="311"/>
      </w:pPr>
      <w:r>
        <w:t>Examine the progress made in e-government offerings in some of the countries of Asia.</w:t>
      </w:r>
    </w:p>
    <w:p w:rsidR="00040272" w:rsidRDefault="00040272">
      <w:pPr>
        <w:pStyle w:val="BodyText"/>
        <w:rPr>
          <w:sz w:val="24"/>
        </w:rPr>
      </w:pPr>
    </w:p>
    <w:p w:rsidR="00040272" w:rsidRDefault="00040272">
      <w:pPr>
        <w:pStyle w:val="BodyText"/>
        <w:spacing w:before="11"/>
        <w:rPr>
          <w:sz w:val="32"/>
        </w:rPr>
      </w:pPr>
    </w:p>
    <w:p w:rsidR="00040272" w:rsidRDefault="00C5334B">
      <w:pPr>
        <w:pStyle w:val="Heading2"/>
        <w:jc w:val="both"/>
      </w:pPr>
      <w:r>
        <w:t>REFERENCES AND FURTHER READING</w:t>
      </w:r>
    </w:p>
    <w:p w:rsidR="00040272" w:rsidRDefault="00C5334B">
      <w:pPr>
        <w:pStyle w:val="BodyText"/>
        <w:spacing w:before="179"/>
        <w:ind w:left="311"/>
      </w:pPr>
      <w:r>
        <w:t>United Nations E-Government Survey, 2012.</w:t>
      </w:r>
    </w:p>
    <w:p w:rsidR="00040272" w:rsidRDefault="00040272">
      <w:pPr>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pPr>
      <w:r>
        <w:t>UNIT 6 E-GOVERNMENT IN OCEANIA</w:t>
      </w:r>
    </w:p>
    <w:p w:rsidR="00040272" w:rsidRDefault="00C5334B">
      <w:pPr>
        <w:spacing w:before="179"/>
        <w:ind w:left="311"/>
        <w:rPr>
          <w:b/>
        </w:rPr>
      </w:pPr>
      <w:r>
        <w:rPr>
          <w:b/>
        </w:rPr>
        <w:t>TABLE OF CONTENT</w:t>
      </w:r>
    </w:p>
    <w:p w:rsidR="00040272" w:rsidRDefault="00C5334B">
      <w:pPr>
        <w:spacing w:before="13"/>
        <w:ind w:left="311"/>
        <w:rPr>
          <w:b/>
        </w:rPr>
      </w:pPr>
      <w:r>
        <w:rPr>
          <w:b/>
        </w:rPr>
        <w:t>1.0 Introduction</w:t>
      </w:r>
    </w:p>
    <w:p w:rsidR="00040272" w:rsidRDefault="00C5334B">
      <w:pPr>
        <w:spacing w:before="6"/>
        <w:ind w:left="311"/>
        <w:rPr>
          <w:b/>
        </w:rPr>
      </w:pPr>
      <w:r>
        <w:rPr>
          <w:b/>
        </w:rPr>
        <w:t>2.0 Objectives</w:t>
      </w:r>
    </w:p>
    <w:p w:rsidR="00040272" w:rsidRDefault="00C5334B">
      <w:pPr>
        <w:pStyle w:val="ListParagraph"/>
        <w:numPr>
          <w:ilvl w:val="1"/>
          <w:numId w:val="8"/>
        </w:numPr>
        <w:tabs>
          <w:tab w:val="left" w:pos="650"/>
        </w:tabs>
        <w:spacing w:before="9"/>
        <w:rPr>
          <w:b/>
        </w:rPr>
      </w:pPr>
      <w:r>
        <w:rPr>
          <w:b/>
        </w:rPr>
        <w:t>Main</w:t>
      </w:r>
      <w:r>
        <w:rPr>
          <w:b/>
          <w:spacing w:val="11"/>
        </w:rPr>
        <w:t xml:space="preserve"> </w:t>
      </w:r>
      <w:r>
        <w:rPr>
          <w:b/>
        </w:rPr>
        <w:t>Content</w:t>
      </w:r>
    </w:p>
    <w:p w:rsidR="00040272" w:rsidRDefault="00C5334B">
      <w:pPr>
        <w:pStyle w:val="ListParagraph"/>
        <w:numPr>
          <w:ilvl w:val="1"/>
          <w:numId w:val="8"/>
        </w:numPr>
        <w:tabs>
          <w:tab w:val="left" w:pos="650"/>
        </w:tabs>
        <w:spacing w:before="8"/>
        <w:rPr>
          <w:b/>
        </w:rPr>
      </w:pPr>
      <w:r>
        <w:rPr>
          <w:b/>
        </w:rPr>
        <w:t>E-government in</w:t>
      </w:r>
      <w:r>
        <w:rPr>
          <w:b/>
          <w:spacing w:val="-16"/>
        </w:rPr>
        <w:t xml:space="preserve"> </w:t>
      </w:r>
      <w:r>
        <w:rPr>
          <w:b/>
        </w:rPr>
        <w:t>Oceania</w:t>
      </w:r>
    </w:p>
    <w:p w:rsidR="00040272" w:rsidRDefault="00C5334B">
      <w:pPr>
        <w:spacing w:before="11"/>
        <w:ind w:left="311"/>
        <w:rPr>
          <w:b/>
        </w:rPr>
      </w:pPr>
      <w:r>
        <w:rPr>
          <w:b/>
        </w:rPr>
        <w:t>4.0 Conclusion</w:t>
      </w:r>
    </w:p>
    <w:p w:rsidR="00040272" w:rsidRDefault="00C5334B">
      <w:pPr>
        <w:spacing w:before="12"/>
        <w:ind w:left="311"/>
        <w:rPr>
          <w:b/>
        </w:rPr>
      </w:pPr>
      <w:r>
        <w:rPr>
          <w:b/>
        </w:rPr>
        <w:t>5.0 Summary</w:t>
      </w:r>
    </w:p>
    <w:p w:rsidR="00040272" w:rsidRDefault="00C5334B">
      <w:pPr>
        <w:spacing w:before="8" w:line="247" w:lineRule="auto"/>
        <w:ind w:left="311" w:right="5665"/>
        <w:rPr>
          <w:b/>
        </w:rPr>
      </w:pPr>
      <w:r>
        <w:rPr>
          <w:b/>
        </w:rPr>
        <w:t>6.0 Tutor-Marked Assignment (TMAs) References and Further Reading</w:t>
      </w:r>
    </w:p>
    <w:p w:rsidR="00040272" w:rsidRDefault="00040272">
      <w:pPr>
        <w:pStyle w:val="BodyText"/>
        <w:rPr>
          <w:b/>
          <w:sz w:val="24"/>
        </w:rPr>
      </w:pPr>
    </w:p>
    <w:p w:rsidR="00040272" w:rsidRDefault="00C5334B">
      <w:pPr>
        <w:spacing w:before="178"/>
        <w:ind w:left="311"/>
        <w:rPr>
          <w:b/>
        </w:rPr>
      </w:pPr>
      <w:r>
        <w:rPr>
          <w:b/>
        </w:rPr>
        <w:t>1.0 INTRODUCTION</w:t>
      </w:r>
    </w:p>
    <w:p w:rsidR="00040272" w:rsidRDefault="00C5334B">
      <w:pPr>
        <w:pStyle w:val="BodyText"/>
        <w:spacing w:before="174" w:line="376" w:lineRule="auto"/>
        <w:ind w:left="311" w:right="1192"/>
      </w:pPr>
      <w:r>
        <w:t>In this unit, we examine e-g</w:t>
      </w:r>
      <w:r>
        <w:t>overnment in the Oceania. Australia follow by New Zealand are on</w:t>
      </w:r>
      <w:r>
        <w:rPr>
          <w:spacing w:val="7"/>
        </w:rPr>
        <w:t xml:space="preserve"> </w:t>
      </w:r>
      <w:r>
        <w:t>the</w:t>
      </w:r>
      <w:r>
        <w:rPr>
          <w:spacing w:val="8"/>
        </w:rPr>
        <w:t xml:space="preserve"> </w:t>
      </w:r>
      <w:r>
        <w:t>top</w:t>
      </w:r>
      <w:r>
        <w:rPr>
          <w:spacing w:val="8"/>
        </w:rPr>
        <w:t xml:space="preserve"> </w:t>
      </w:r>
      <w:r>
        <w:t>of</w:t>
      </w:r>
      <w:r>
        <w:rPr>
          <w:spacing w:val="6"/>
        </w:rPr>
        <w:t xml:space="preserve"> </w:t>
      </w:r>
      <w:r>
        <w:t>the</w:t>
      </w:r>
      <w:r>
        <w:rPr>
          <w:spacing w:val="5"/>
        </w:rPr>
        <w:t xml:space="preserve"> </w:t>
      </w:r>
      <w:r>
        <w:t>ranking</w:t>
      </w:r>
      <w:r>
        <w:rPr>
          <w:spacing w:val="18"/>
        </w:rPr>
        <w:t xml:space="preserve"> </w:t>
      </w:r>
      <w:r>
        <w:t>in</w:t>
      </w:r>
      <w:r>
        <w:rPr>
          <w:spacing w:val="8"/>
        </w:rPr>
        <w:t xml:space="preserve"> </w:t>
      </w:r>
      <w:r>
        <w:t>this</w:t>
      </w:r>
      <w:r>
        <w:rPr>
          <w:spacing w:val="8"/>
        </w:rPr>
        <w:t xml:space="preserve"> </w:t>
      </w:r>
      <w:r>
        <w:t>region.</w:t>
      </w:r>
      <w:r>
        <w:rPr>
          <w:spacing w:val="13"/>
        </w:rPr>
        <w:t xml:space="preserve"> </w:t>
      </w:r>
      <w:r>
        <w:t>The</w:t>
      </w:r>
      <w:r>
        <w:rPr>
          <w:spacing w:val="10"/>
        </w:rPr>
        <w:t xml:space="preserve"> </w:t>
      </w:r>
      <w:r>
        <w:t>unit</w:t>
      </w:r>
      <w:r>
        <w:rPr>
          <w:spacing w:val="9"/>
        </w:rPr>
        <w:t xml:space="preserve"> </w:t>
      </w:r>
      <w:r>
        <w:t>provides</w:t>
      </w:r>
      <w:r>
        <w:rPr>
          <w:spacing w:val="16"/>
        </w:rPr>
        <w:t xml:space="preserve"> </w:t>
      </w:r>
      <w:r>
        <w:t>the</w:t>
      </w:r>
      <w:r>
        <w:rPr>
          <w:spacing w:val="11"/>
        </w:rPr>
        <w:t xml:space="preserve"> </w:t>
      </w:r>
      <w:r>
        <w:t>detail.</w:t>
      </w:r>
    </w:p>
    <w:p w:rsidR="00040272" w:rsidRDefault="00C5334B">
      <w:pPr>
        <w:pStyle w:val="Heading2"/>
        <w:spacing w:before="199"/>
      </w:pPr>
      <w:r>
        <w:t>2.0 OBJECTIVES</w:t>
      </w:r>
    </w:p>
    <w:p w:rsidR="00040272" w:rsidRDefault="00040272">
      <w:pPr>
        <w:pStyle w:val="BodyText"/>
        <w:spacing w:before="4"/>
        <w:rPr>
          <w:b/>
          <w:sz w:val="19"/>
        </w:rPr>
      </w:pPr>
    </w:p>
    <w:p w:rsidR="00040272" w:rsidRDefault="00C5334B">
      <w:pPr>
        <w:pStyle w:val="BodyText"/>
        <w:ind w:left="311"/>
      </w:pPr>
      <w:r>
        <w:t>At the end of this unit, you should be able to discuss e-government in the Oceania.</w:t>
      </w:r>
    </w:p>
    <w:p w:rsidR="00040272" w:rsidRDefault="00040272">
      <w:pPr>
        <w:pStyle w:val="BodyText"/>
        <w:rPr>
          <w:sz w:val="24"/>
        </w:rPr>
      </w:pPr>
    </w:p>
    <w:p w:rsidR="00040272" w:rsidRDefault="00040272">
      <w:pPr>
        <w:pStyle w:val="BodyText"/>
        <w:rPr>
          <w:sz w:val="24"/>
        </w:rPr>
      </w:pPr>
    </w:p>
    <w:p w:rsidR="00040272" w:rsidRDefault="00C5334B">
      <w:pPr>
        <w:pStyle w:val="Heading2"/>
        <w:numPr>
          <w:ilvl w:val="1"/>
          <w:numId w:val="7"/>
        </w:numPr>
        <w:tabs>
          <w:tab w:val="left" w:pos="650"/>
        </w:tabs>
        <w:spacing w:before="180"/>
      </w:pPr>
      <w:r>
        <w:t>MAIN</w:t>
      </w:r>
      <w:r>
        <w:rPr>
          <w:spacing w:val="15"/>
        </w:rPr>
        <w:t xml:space="preserve"> </w:t>
      </w:r>
      <w:r>
        <w:rPr>
          <w:spacing w:val="3"/>
        </w:rPr>
        <w:t>CONTENT</w:t>
      </w:r>
    </w:p>
    <w:p w:rsidR="00040272" w:rsidRDefault="00040272">
      <w:pPr>
        <w:pStyle w:val="BodyText"/>
        <w:spacing w:before="10"/>
        <w:rPr>
          <w:b/>
          <w:sz w:val="19"/>
        </w:rPr>
      </w:pPr>
    </w:p>
    <w:p w:rsidR="00040272" w:rsidRDefault="00C5334B">
      <w:pPr>
        <w:pStyle w:val="ListParagraph"/>
        <w:numPr>
          <w:ilvl w:val="1"/>
          <w:numId w:val="7"/>
        </w:numPr>
        <w:tabs>
          <w:tab w:val="left" w:pos="650"/>
        </w:tabs>
        <w:spacing w:before="1"/>
        <w:jc w:val="both"/>
        <w:rPr>
          <w:b/>
        </w:rPr>
      </w:pPr>
      <w:r>
        <w:rPr>
          <w:b/>
        </w:rPr>
        <w:t>E-government in</w:t>
      </w:r>
      <w:r>
        <w:rPr>
          <w:b/>
          <w:spacing w:val="-16"/>
        </w:rPr>
        <w:t xml:space="preserve"> </w:t>
      </w:r>
      <w:r>
        <w:rPr>
          <w:b/>
        </w:rPr>
        <w:t>Oceania</w:t>
      </w:r>
    </w:p>
    <w:p w:rsidR="00040272" w:rsidRDefault="00C5334B">
      <w:pPr>
        <w:pStyle w:val="BodyText"/>
        <w:spacing w:before="116" w:line="376" w:lineRule="auto"/>
        <w:ind w:left="311" w:right="745"/>
        <w:jc w:val="both"/>
      </w:pPr>
      <w:r>
        <w:t xml:space="preserve">Two of the world leaders – Australia and New Zealand – outpace others  in the region.  </w:t>
      </w:r>
      <w:r>
        <w:rPr>
          <w:spacing w:val="2"/>
        </w:rPr>
        <w:t xml:space="preserve">With  </w:t>
      </w:r>
      <w:r>
        <w:t>many countries in the range of 113–177 in global rankings, the  region  as  a  whole  scored  around</w:t>
      </w:r>
      <w:r>
        <w:rPr>
          <w:spacing w:val="28"/>
        </w:rPr>
        <w:t xml:space="preserve"> </w:t>
      </w:r>
      <w:r>
        <w:t>13 per cent less than the world averag</w:t>
      </w:r>
      <w:r>
        <w:t>e.</w:t>
      </w:r>
    </w:p>
    <w:p w:rsidR="00040272" w:rsidRDefault="00040272">
      <w:pPr>
        <w:pStyle w:val="BodyText"/>
        <w:spacing w:before="2"/>
        <w:rPr>
          <w:sz w:val="35"/>
        </w:rPr>
      </w:pPr>
    </w:p>
    <w:p w:rsidR="00040272" w:rsidRDefault="00C5334B">
      <w:pPr>
        <w:pStyle w:val="BodyText"/>
        <w:tabs>
          <w:tab w:val="left" w:pos="2364"/>
          <w:tab w:val="left" w:pos="8283"/>
        </w:tabs>
        <w:spacing w:line="372" w:lineRule="auto"/>
        <w:ind w:left="311" w:right="987"/>
      </w:pPr>
      <w:r>
        <w:t xml:space="preserve">Australia  </w:t>
      </w:r>
      <w:r>
        <w:rPr>
          <w:spacing w:val="30"/>
        </w:rPr>
        <w:t xml:space="preserve"> </w:t>
      </w:r>
      <w:r>
        <w:t>continues</w:t>
      </w:r>
      <w:r>
        <w:tab/>
        <w:t>to    be   the    leader    in    the   Oceania    region.</w:t>
      </w:r>
      <w:r>
        <w:rPr>
          <w:spacing w:val="18"/>
        </w:rPr>
        <w:t xml:space="preserve"> </w:t>
      </w:r>
      <w:r>
        <w:t xml:space="preserve">The  </w:t>
      </w:r>
      <w:r>
        <w:rPr>
          <w:spacing w:val="22"/>
        </w:rPr>
        <w:t xml:space="preserve"> </w:t>
      </w:r>
      <w:r>
        <w:t>national</w:t>
      </w:r>
      <w:r>
        <w:tab/>
        <w:t>portal (</w:t>
      </w:r>
      <w:hyperlink r:id="rId30">
        <w:r>
          <w:rPr>
            <w:color w:val="5E5E5E"/>
            <w:u w:val="single" w:color="5E5E5E"/>
          </w:rPr>
          <w:t>http://australia</w:t>
        </w:r>
        <w:r>
          <w:t>. gov.</w:t>
        </w:r>
      </w:hyperlink>
      <w:r>
        <w:t>au) acts as a one-stop-shop that connects citizens to the information and services of aroun</w:t>
      </w:r>
      <w:r>
        <w:t xml:space="preserve">d 900 government websites and  state  and territory  resources.  Information can be quickly and easily accessed through the ‘People’ and ‘Topics’ sections, which categorically filter specific content while the ‘Services’ section allows citizens  to </w:t>
      </w:r>
      <w:r>
        <w:rPr>
          <w:spacing w:val="2"/>
        </w:rPr>
        <w:t>perform</w:t>
      </w:r>
      <w:r>
        <w:rPr>
          <w:spacing w:val="2"/>
        </w:rPr>
        <w:t xml:space="preserve"> </w:t>
      </w:r>
      <w:r>
        <w:t>many functions such as making payments for taxes, driver license renewals, vehicle and business</w:t>
      </w:r>
      <w:r>
        <w:rPr>
          <w:spacing w:val="12"/>
        </w:rPr>
        <w:t xml:space="preserve"> </w:t>
      </w:r>
      <w:r>
        <w:t>registrations,</w:t>
      </w:r>
      <w:r>
        <w:rPr>
          <w:spacing w:val="30"/>
        </w:rPr>
        <w:t xml:space="preserve"> </w:t>
      </w:r>
      <w:r>
        <w:t>lodging</w:t>
      </w:r>
      <w:r>
        <w:rPr>
          <w:spacing w:val="10"/>
        </w:rPr>
        <w:t xml:space="preserve"> </w:t>
      </w:r>
      <w:r>
        <w:t>online</w:t>
      </w:r>
      <w:r>
        <w:rPr>
          <w:spacing w:val="14"/>
        </w:rPr>
        <w:t xml:space="preserve"> </w:t>
      </w:r>
      <w:r>
        <w:t>forms</w:t>
      </w:r>
      <w:r>
        <w:rPr>
          <w:spacing w:val="13"/>
        </w:rPr>
        <w:t xml:space="preserve"> </w:t>
      </w:r>
      <w:r>
        <w:t>and</w:t>
      </w:r>
      <w:r>
        <w:rPr>
          <w:spacing w:val="11"/>
        </w:rPr>
        <w:t xml:space="preserve"> </w:t>
      </w:r>
      <w:r>
        <w:t>making</w:t>
      </w:r>
      <w:r>
        <w:rPr>
          <w:spacing w:val="16"/>
        </w:rPr>
        <w:t xml:space="preserve"> </w:t>
      </w:r>
      <w:r>
        <w:t>online</w:t>
      </w:r>
      <w:r>
        <w:rPr>
          <w:spacing w:val="13"/>
        </w:rPr>
        <w:t xml:space="preserve"> </w:t>
      </w:r>
      <w:r>
        <w:t>inquiries.</w:t>
      </w:r>
      <w:r>
        <w:rPr>
          <w:spacing w:val="15"/>
        </w:rPr>
        <w:t xml:space="preserve"> </w:t>
      </w:r>
      <w:r>
        <w:t>The</w:t>
      </w:r>
      <w:r>
        <w:rPr>
          <w:spacing w:val="7"/>
        </w:rPr>
        <w:t xml:space="preserve"> </w:t>
      </w:r>
      <w:r>
        <w:t>integrated</w:t>
      </w:r>
    </w:p>
    <w:p w:rsidR="00040272" w:rsidRDefault="00040272">
      <w:pPr>
        <w:spacing w:line="372"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84" w:lineRule="auto"/>
        <w:ind w:left="311" w:right="1008"/>
        <w:jc w:val="both"/>
      </w:pPr>
      <w:r>
        <w:t xml:space="preserve">portal of the Government of New Zealand provides a one-stop shop portal for </w:t>
      </w:r>
      <w:r>
        <w:rPr>
          <w:spacing w:val="2"/>
        </w:rPr>
        <w:t xml:space="preserve">information, </w:t>
      </w:r>
      <w:r>
        <w:t xml:space="preserve">images and resources from all New Zealand government agencies and government  </w:t>
      </w:r>
      <w:r>
        <w:rPr>
          <w:spacing w:val="2"/>
        </w:rPr>
        <w:t xml:space="preserve">funded </w:t>
      </w:r>
      <w:r>
        <w:t>sites.</w:t>
      </w:r>
    </w:p>
    <w:p w:rsidR="00040272" w:rsidRDefault="00C5334B">
      <w:pPr>
        <w:pStyle w:val="Heading2"/>
        <w:spacing w:line="241" w:lineRule="exact"/>
        <w:ind w:left="2832"/>
      </w:pPr>
      <w:r>
        <w:t>E-government in Oceania</w:t>
      </w:r>
    </w:p>
    <w:p w:rsidR="00040272" w:rsidRDefault="00C5334B">
      <w:pPr>
        <w:spacing w:before="189"/>
        <w:ind w:left="2580" w:right="691"/>
        <w:jc w:val="center"/>
        <w:rPr>
          <w:b/>
          <w:sz w:val="14"/>
        </w:rPr>
      </w:pPr>
      <w:r>
        <w:rPr>
          <w:b/>
          <w:sz w:val="14"/>
        </w:rPr>
        <w:t>World e-gov.</w:t>
      </w:r>
    </w:p>
    <w:p w:rsidR="00040272" w:rsidRDefault="00C5334B">
      <w:pPr>
        <w:tabs>
          <w:tab w:val="left" w:pos="2280"/>
        </w:tabs>
        <w:spacing w:before="2"/>
        <w:ind w:right="81"/>
        <w:jc w:val="center"/>
        <w:rPr>
          <w:b/>
          <w:sz w:val="14"/>
        </w:rPr>
      </w:pPr>
      <w:r>
        <w:rPr>
          <w:b/>
          <w:sz w:val="14"/>
        </w:rPr>
        <w:t>E-gov.</w:t>
      </w:r>
      <w:r>
        <w:rPr>
          <w:b/>
          <w:spacing w:val="7"/>
          <w:sz w:val="14"/>
        </w:rPr>
        <w:t xml:space="preserve"> </w:t>
      </w:r>
      <w:r>
        <w:rPr>
          <w:b/>
          <w:sz w:val="14"/>
        </w:rPr>
        <w:t>development</w:t>
      </w:r>
      <w:r>
        <w:rPr>
          <w:b/>
          <w:sz w:val="14"/>
        </w:rPr>
        <w:tab/>
        <w:t>development</w:t>
      </w:r>
      <w:r>
        <w:rPr>
          <w:b/>
          <w:spacing w:val="33"/>
          <w:sz w:val="14"/>
        </w:rPr>
        <w:t xml:space="preserve"> </w:t>
      </w:r>
      <w:r>
        <w:rPr>
          <w:b/>
          <w:sz w:val="14"/>
        </w:rPr>
        <w:t>ranking</w:t>
      </w:r>
    </w:p>
    <w:p w:rsidR="00040272" w:rsidRDefault="00040272">
      <w:pPr>
        <w:pStyle w:val="BodyText"/>
        <w:spacing w:after="1"/>
        <w:rPr>
          <w:b/>
          <w:sz w:val="29"/>
        </w:rPr>
      </w:pPr>
    </w:p>
    <w:tbl>
      <w:tblPr>
        <w:tblW w:w="0" w:type="auto"/>
        <w:tblInd w:w="261" w:type="dxa"/>
        <w:tblLayout w:type="fixed"/>
        <w:tblCellMar>
          <w:left w:w="0" w:type="dxa"/>
          <w:right w:w="0" w:type="dxa"/>
        </w:tblCellMar>
        <w:tblLook w:val="01E0"/>
      </w:tblPr>
      <w:tblGrid>
        <w:gridCol w:w="293"/>
        <w:gridCol w:w="1573"/>
        <w:gridCol w:w="1179"/>
        <w:gridCol w:w="1252"/>
        <w:gridCol w:w="945"/>
        <w:gridCol w:w="601"/>
        <w:gridCol w:w="516"/>
      </w:tblGrid>
      <w:tr w:rsidR="00040272">
        <w:trPr>
          <w:trHeight w:val="339"/>
        </w:trPr>
        <w:tc>
          <w:tcPr>
            <w:tcW w:w="293" w:type="dxa"/>
            <w:tcBorders>
              <w:top w:val="single" w:sz="4" w:space="0" w:color="000000"/>
              <w:bottom w:val="single" w:sz="6" w:space="0" w:color="000000"/>
            </w:tcBorders>
          </w:tcPr>
          <w:p w:rsidR="00040272" w:rsidRDefault="00C5334B">
            <w:pPr>
              <w:pStyle w:val="TableParagraph"/>
              <w:spacing w:line="143" w:lineRule="exact"/>
              <w:ind w:left="58" w:right="-29"/>
              <w:rPr>
                <w:b/>
                <w:sz w:val="14"/>
              </w:rPr>
            </w:pPr>
            <w:r>
              <w:rPr>
                <w:b/>
                <w:sz w:val="14"/>
              </w:rPr>
              <w:t>Ran</w:t>
            </w:r>
          </w:p>
        </w:tc>
        <w:tc>
          <w:tcPr>
            <w:tcW w:w="1573" w:type="dxa"/>
            <w:tcBorders>
              <w:top w:val="single" w:sz="4" w:space="0" w:color="000000"/>
              <w:bottom w:val="single" w:sz="6" w:space="0" w:color="000000"/>
            </w:tcBorders>
          </w:tcPr>
          <w:p w:rsidR="00040272" w:rsidRDefault="00C5334B">
            <w:pPr>
              <w:pStyle w:val="TableParagraph"/>
              <w:spacing w:line="143" w:lineRule="exact"/>
              <w:ind w:left="19"/>
              <w:rPr>
                <w:b/>
                <w:sz w:val="14"/>
              </w:rPr>
            </w:pPr>
            <w:r>
              <w:rPr>
                <w:b/>
                <w:sz w:val="14"/>
              </w:rPr>
              <w:t>k Country</w:t>
            </w:r>
          </w:p>
        </w:tc>
        <w:tc>
          <w:tcPr>
            <w:tcW w:w="1179" w:type="dxa"/>
            <w:tcBorders>
              <w:top w:val="single" w:sz="4" w:space="0" w:color="000000"/>
              <w:bottom w:val="single" w:sz="6" w:space="0" w:color="000000"/>
            </w:tcBorders>
          </w:tcPr>
          <w:p w:rsidR="00040272" w:rsidRDefault="00C5334B">
            <w:pPr>
              <w:pStyle w:val="TableParagraph"/>
              <w:spacing w:line="143" w:lineRule="exact"/>
              <w:ind w:right="135"/>
              <w:jc w:val="right"/>
              <w:rPr>
                <w:b/>
                <w:sz w:val="14"/>
              </w:rPr>
            </w:pPr>
            <w:r>
              <w:rPr>
                <w:b/>
                <w:w w:val="95"/>
                <w:sz w:val="14"/>
              </w:rPr>
              <w:t>2012</w:t>
            </w:r>
          </w:p>
        </w:tc>
        <w:tc>
          <w:tcPr>
            <w:tcW w:w="1252" w:type="dxa"/>
            <w:tcBorders>
              <w:top w:val="single" w:sz="4" w:space="0" w:color="000000"/>
              <w:bottom w:val="single" w:sz="6" w:space="0" w:color="000000"/>
            </w:tcBorders>
          </w:tcPr>
          <w:p w:rsidR="00040272" w:rsidRDefault="00C5334B">
            <w:pPr>
              <w:pStyle w:val="TableParagraph"/>
              <w:spacing w:line="143" w:lineRule="exact"/>
              <w:ind w:left="342"/>
              <w:rPr>
                <w:b/>
                <w:sz w:val="14"/>
              </w:rPr>
            </w:pPr>
            <w:r>
              <w:rPr>
                <w:b/>
                <w:sz w:val="14"/>
              </w:rPr>
              <w:t>2010</w:t>
            </w:r>
          </w:p>
        </w:tc>
        <w:tc>
          <w:tcPr>
            <w:tcW w:w="945" w:type="dxa"/>
            <w:tcBorders>
              <w:top w:val="single" w:sz="4" w:space="0" w:color="000000"/>
              <w:bottom w:val="single" w:sz="6" w:space="0" w:color="000000"/>
            </w:tcBorders>
          </w:tcPr>
          <w:p w:rsidR="00040272" w:rsidRDefault="00040272">
            <w:pPr>
              <w:pStyle w:val="TableParagraph"/>
              <w:spacing w:line="240" w:lineRule="auto"/>
              <w:rPr>
                <w:sz w:val="16"/>
              </w:rPr>
            </w:pPr>
          </w:p>
        </w:tc>
        <w:tc>
          <w:tcPr>
            <w:tcW w:w="601" w:type="dxa"/>
            <w:tcBorders>
              <w:top w:val="single" w:sz="4" w:space="0" w:color="000000"/>
              <w:bottom w:val="single" w:sz="6" w:space="0" w:color="000000"/>
            </w:tcBorders>
          </w:tcPr>
          <w:p w:rsidR="00040272" w:rsidRDefault="00C5334B">
            <w:pPr>
              <w:pStyle w:val="TableParagraph"/>
              <w:spacing w:line="143" w:lineRule="exact"/>
              <w:ind w:left="84"/>
              <w:rPr>
                <w:b/>
                <w:sz w:val="14"/>
              </w:rPr>
            </w:pPr>
            <w:r>
              <w:rPr>
                <w:b/>
                <w:sz w:val="14"/>
              </w:rPr>
              <w:t>2012</w:t>
            </w:r>
          </w:p>
        </w:tc>
        <w:tc>
          <w:tcPr>
            <w:tcW w:w="516" w:type="dxa"/>
            <w:tcBorders>
              <w:top w:val="single" w:sz="4" w:space="0" w:color="000000"/>
              <w:bottom w:val="single" w:sz="6" w:space="0" w:color="000000"/>
            </w:tcBorders>
          </w:tcPr>
          <w:p w:rsidR="00040272" w:rsidRDefault="00C5334B">
            <w:pPr>
              <w:pStyle w:val="TableParagraph"/>
              <w:spacing w:line="143" w:lineRule="exact"/>
              <w:ind w:right="142"/>
              <w:jc w:val="right"/>
              <w:rPr>
                <w:b/>
                <w:sz w:val="14"/>
              </w:rPr>
            </w:pPr>
            <w:r>
              <w:rPr>
                <w:b/>
                <w:sz w:val="14"/>
              </w:rPr>
              <w:t>2010</w:t>
            </w:r>
          </w:p>
        </w:tc>
      </w:tr>
      <w:tr w:rsidR="00040272">
        <w:trPr>
          <w:trHeight w:val="318"/>
        </w:trPr>
        <w:tc>
          <w:tcPr>
            <w:tcW w:w="293" w:type="dxa"/>
            <w:tcBorders>
              <w:top w:val="single" w:sz="6" w:space="0" w:color="000000"/>
              <w:bottom w:val="single" w:sz="6" w:space="0" w:color="000000"/>
            </w:tcBorders>
          </w:tcPr>
          <w:p w:rsidR="00040272" w:rsidRDefault="00C5334B">
            <w:pPr>
              <w:pStyle w:val="TableParagraph"/>
              <w:ind w:left="58"/>
              <w:rPr>
                <w:b/>
                <w:sz w:val="14"/>
              </w:rPr>
            </w:pPr>
            <w:r>
              <w:rPr>
                <w:b/>
                <w:w w:val="103"/>
                <w:sz w:val="14"/>
              </w:rPr>
              <w:t>1</w:t>
            </w:r>
          </w:p>
        </w:tc>
        <w:tc>
          <w:tcPr>
            <w:tcW w:w="1573" w:type="dxa"/>
            <w:tcBorders>
              <w:top w:val="single" w:sz="6" w:space="0" w:color="000000"/>
              <w:bottom w:val="single" w:sz="6" w:space="0" w:color="000000"/>
            </w:tcBorders>
          </w:tcPr>
          <w:p w:rsidR="00040272" w:rsidRDefault="00C5334B">
            <w:pPr>
              <w:pStyle w:val="TableParagraph"/>
              <w:ind w:left="204"/>
              <w:rPr>
                <w:sz w:val="14"/>
              </w:rPr>
            </w:pPr>
            <w:r>
              <w:rPr>
                <w:sz w:val="14"/>
              </w:rPr>
              <w:t>Australia</w:t>
            </w:r>
          </w:p>
        </w:tc>
        <w:tc>
          <w:tcPr>
            <w:tcW w:w="1179" w:type="dxa"/>
            <w:tcBorders>
              <w:top w:val="single" w:sz="6" w:space="0" w:color="000000"/>
              <w:bottom w:val="single" w:sz="6" w:space="0" w:color="000000"/>
            </w:tcBorders>
          </w:tcPr>
          <w:p w:rsidR="00040272" w:rsidRDefault="00C5334B">
            <w:pPr>
              <w:pStyle w:val="TableParagraph"/>
              <w:ind w:right="39"/>
              <w:jc w:val="right"/>
              <w:rPr>
                <w:sz w:val="14"/>
              </w:rPr>
            </w:pPr>
            <w:r>
              <w:rPr>
                <w:sz w:val="14"/>
              </w:rPr>
              <w:t>0. 8390</w:t>
            </w:r>
          </w:p>
        </w:tc>
        <w:tc>
          <w:tcPr>
            <w:tcW w:w="1252" w:type="dxa"/>
            <w:tcBorders>
              <w:top w:val="single" w:sz="6" w:space="0" w:color="000000"/>
              <w:bottom w:val="single" w:sz="6" w:space="0" w:color="000000"/>
            </w:tcBorders>
          </w:tcPr>
          <w:p w:rsidR="00040272" w:rsidRDefault="00C5334B">
            <w:pPr>
              <w:pStyle w:val="TableParagraph"/>
              <w:ind w:right="557"/>
              <w:jc w:val="right"/>
              <w:rPr>
                <w:sz w:val="14"/>
              </w:rPr>
            </w:pPr>
            <w:r>
              <w:rPr>
                <w:w w:val="95"/>
                <w:sz w:val="14"/>
              </w:rPr>
              <w:t>0.7863</w:t>
            </w:r>
          </w:p>
        </w:tc>
        <w:tc>
          <w:tcPr>
            <w:tcW w:w="945" w:type="dxa"/>
            <w:tcBorders>
              <w:top w:val="single" w:sz="6" w:space="0" w:color="000000"/>
              <w:bottom w:val="single" w:sz="6" w:space="0" w:color="000000"/>
            </w:tcBorders>
          </w:tcPr>
          <w:p w:rsidR="00040272" w:rsidRDefault="00040272">
            <w:pPr>
              <w:pStyle w:val="TableParagraph"/>
              <w:spacing w:line="240" w:lineRule="auto"/>
              <w:rPr>
                <w:sz w:val="16"/>
              </w:rPr>
            </w:pPr>
          </w:p>
        </w:tc>
        <w:tc>
          <w:tcPr>
            <w:tcW w:w="601" w:type="dxa"/>
            <w:tcBorders>
              <w:top w:val="single" w:sz="6" w:space="0" w:color="000000"/>
              <w:bottom w:val="single" w:sz="6" w:space="0" w:color="000000"/>
            </w:tcBorders>
          </w:tcPr>
          <w:p w:rsidR="00040272" w:rsidRDefault="00C5334B">
            <w:pPr>
              <w:pStyle w:val="TableParagraph"/>
              <w:ind w:left="113"/>
              <w:rPr>
                <w:sz w:val="14"/>
              </w:rPr>
            </w:pPr>
            <w:r>
              <w:rPr>
                <w:sz w:val="14"/>
              </w:rPr>
              <w:t>12</w:t>
            </w:r>
          </w:p>
        </w:tc>
        <w:tc>
          <w:tcPr>
            <w:tcW w:w="516" w:type="dxa"/>
            <w:tcBorders>
              <w:top w:val="single" w:sz="6" w:space="0" w:color="000000"/>
            </w:tcBorders>
          </w:tcPr>
          <w:p w:rsidR="00040272" w:rsidRDefault="00C5334B">
            <w:pPr>
              <w:pStyle w:val="TableParagraph"/>
              <w:ind w:right="60"/>
              <w:jc w:val="center"/>
              <w:rPr>
                <w:sz w:val="14"/>
              </w:rPr>
            </w:pPr>
            <w:r>
              <w:rPr>
                <w:w w:val="99"/>
                <w:sz w:val="14"/>
              </w:rPr>
              <w:t>8</w:t>
            </w:r>
          </w:p>
        </w:tc>
      </w:tr>
      <w:tr w:rsidR="00040272">
        <w:trPr>
          <w:trHeight w:val="320"/>
        </w:trPr>
        <w:tc>
          <w:tcPr>
            <w:tcW w:w="293" w:type="dxa"/>
            <w:tcBorders>
              <w:top w:val="single" w:sz="6" w:space="0" w:color="000000"/>
              <w:bottom w:val="single" w:sz="6" w:space="0" w:color="000000"/>
            </w:tcBorders>
          </w:tcPr>
          <w:p w:rsidR="00040272" w:rsidRDefault="00C5334B">
            <w:pPr>
              <w:pStyle w:val="TableParagraph"/>
              <w:ind w:left="58"/>
              <w:rPr>
                <w:b/>
                <w:sz w:val="14"/>
              </w:rPr>
            </w:pPr>
            <w:r>
              <w:rPr>
                <w:b/>
                <w:w w:val="103"/>
                <w:sz w:val="14"/>
              </w:rPr>
              <w:t>2</w:t>
            </w:r>
          </w:p>
        </w:tc>
        <w:tc>
          <w:tcPr>
            <w:tcW w:w="1573" w:type="dxa"/>
            <w:tcBorders>
              <w:top w:val="single" w:sz="6" w:space="0" w:color="000000"/>
              <w:bottom w:val="single" w:sz="6" w:space="0" w:color="000000"/>
            </w:tcBorders>
          </w:tcPr>
          <w:p w:rsidR="00040272" w:rsidRDefault="00C5334B">
            <w:pPr>
              <w:pStyle w:val="TableParagraph"/>
              <w:ind w:left="201"/>
              <w:rPr>
                <w:sz w:val="14"/>
              </w:rPr>
            </w:pPr>
            <w:r>
              <w:rPr>
                <w:sz w:val="14"/>
              </w:rPr>
              <w:t>New Zealand</w:t>
            </w:r>
          </w:p>
        </w:tc>
        <w:tc>
          <w:tcPr>
            <w:tcW w:w="1179" w:type="dxa"/>
            <w:tcBorders>
              <w:top w:val="single" w:sz="6" w:space="0" w:color="000000"/>
              <w:bottom w:val="single" w:sz="6" w:space="0" w:color="000000"/>
            </w:tcBorders>
          </w:tcPr>
          <w:p w:rsidR="00040272" w:rsidRDefault="00C5334B">
            <w:pPr>
              <w:pStyle w:val="TableParagraph"/>
              <w:ind w:right="82"/>
              <w:jc w:val="right"/>
              <w:rPr>
                <w:sz w:val="14"/>
              </w:rPr>
            </w:pPr>
            <w:r>
              <w:rPr>
                <w:w w:val="95"/>
                <w:sz w:val="14"/>
              </w:rPr>
              <w:t>0.8381</w:t>
            </w:r>
          </w:p>
        </w:tc>
        <w:tc>
          <w:tcPr>
            <w:tcW w:w="1252" w:type="dxa"/>
            <w:tcBorders>
              <w:top w:val="single" w:sz="6" w:space="0" w:color="000000"/>
              <w:bottom w:val="single" w:sz="6" w:space="0" w:color="000000"/>
            </w:tcBorders>
          </w:tcPr>
          <w:p w:rsidR="00040272" w:rsidRDefault="00C5334B">
            <w:pPr>
              <w:pStyle w:val="TableParagraph"/>
              <w:ind w:right="533"/>
              <w:jc w:val="right"/>
              <w:rPr>
                <w:sz w:val="14"/>
              </w:rPr>
            </w:pPr>
            <w:r>
              <w:rPr>
                <w:sz w:val="14"/>
              </w:rPr>
              <w:t>0.7311</w:t>
            </w:r>
          </w:p>
        </w:tc>
        <w:tc>
          <w:tcPr>
            <w:tcW w:w="945" w:type="dxa"/>
            <w:tcBorders>
              <w:top w:val="single" w:sz="6" w:space="0" w:color="000000"/>
              <w:bottom w:val="single" w:sz="6" w:space="0" w:color="000000"/>
            </w:tcBorders>
          </w:tcPr>
          <w:p w:rsidR="00040272" w:rsidRDefault="00040272">
            <w:pPr>
              <w:pStyle w:val="TableParagraph"/>
              <w:spacing w:line="240" w:lineRule="auto"/>
              <w:rPr>
                <w:sz w:val="16"/>
              </w:rPr>
            </w:pPr>
          </w:p>
        </w:tc>
        <w:tc>
          <w:tcPr>
            <w:tcW w:w="601" w:type="dxa"/>
            <w:tcBorders>
              <w:top w:val="single" w:sz="6" w:space="0" w:color="000000"/>
              <w:bottom w:val="single" w:sz="6" w:space="0" w:color="000000"/>
            </w:tcBorders>
          </w:tcPr>
          <w:p w:rsidR="00040272" w:rsidRDefault="00C5334B">
            <w:pPr>
              <w:pStyle w:val="TableParagraph"/>
              <w:ind w:left="215" w:right="205"/>
              <w:jc w:val="center"/>
              <w:rPr>
                <w:sz w:val="14"/>
              </w:rPr>
            </w:pPr>
            <w:r>
              <w:rPr>
                <w:sz w:val="14"/>
              </w:rPr>
              <w:t>13</w:t>
            </w:r>
          </w:p>
        </w:tc>
        <w:tc>
          <w:tcPr>
            <w:tcW w:w="516" w:type="dxa"/>
            <w:tcBorders>
              <w:bottom w:val="single" w:sz="6" w:space="0" w:color="000000"/>
            </w:tcBorders>
          </w:tcPr>
          <w:p w:rsidR="00040272" w:rsidRDefault="00C5334B">
            <w:pPr>
              <w:pStyle w:val="TableParagraph"/>
              <w:ind w:left="163"/>
              <w:rPr>
                <w:sz w:val="14"/>
              </w:rPr>
            </w:pPr>
            <w:r>
              <w:rPr>
                <w:sz w:val="14"/>
              </w:rPr>
              <w:t>14</w:t>
            </w:r>
          </w:p>
        </w:tc>
      </w:tr>
      <w:tr w:rsidR="00040272">
        <w:trPr>
          <w:trHeight w:val="321"/>
        </w:trPr>
        <w:tc>
          <w:tcPr>
            <w:tcW w:w="293" w:type="dxa"/>
            <w:tcBorders>
              <w:top w:val="single" w:sz="6" w:space="0" w:color="000000"/>
              <w:bottom w:val="single" w:sz="6" w:space="0" w:color="000000"/>
            </w:tcBorders>
          </w:tcPr>
          <w:p w:rsidR="00040272" w:rsidRDefault="00C5334B">
            <w:pPr>
              <w:pStyle w:val="TableParagraph"/>
              <w:ind w:left="58"/>
              <w:rPr>
                <w:b/>
                <w:sz w:val="14"/>
              </w:rPr>
            </w:pPr>
            <w:r>
              <w:rPr>
                <w:b/>
                <w:w w:val="103"/>
                <w:sz w:val="14"/>
              </w:rPr>
              <w:t>3</w:t>
            </w:r>
          </w:p>
        </w:tc>
        <w:tc>
          <w:tcPr>
            <w:tcW w:w="1573" w:type="dxa"/>
            <w:tcBorders>
              <w:top w:val="single" w:sz="6" w:space="0" w:color="000000"/>
              <w:bottom w:val="single" w:sz="6" w:space="0" w:color="000000"/>
            </w:tcBorders>
          </w:tcPr>
          <w:p w:rsidR="00040272" w:rsidRDefault="00C5334B">
            <w:pPr>
              <w:pStyle w:val="TableParagraph"/>
              <w:ind w:left="204"/>
              <w:rPr>
                <w:sz w:val="14"/>
              </w:rPr>
            </w:pPr>
            <w:r>
              <w:rPr>
                <w:sz w:val="14"/>
              </w:rPr>
              <w:t>Fiji</w:t>
            </w:r>
          </w:p>
        </w:tc>
        <w:tc>
          <w:tcPr>
            <w:tcW w:w="1179" w:type="dxa"/>
            <w:tcBorders>
              <w:top w:val="single" w:sz="6" w:space="0" w:color="000000"/>
              <w:bottom w:val="single" w:sz="6" w:space="0" w:color="000000"/>
            </w:tcBorders>
          </w:tcPr>
          <w:p w:rsidR="00040272" w:rsidRDefault="00C5334B">
            <w:pPr>
              <w:pStyle w:val="TableParagraph"/>
              <w:ind w:right="78"/>
              <w:jc w:val="right"/>
              <w:rPr>
                <w:sz w:val="14"/>
              </w:rPr>
            </w:pPr>
            <w:r>
              <w:rPr>
                <w:w w:val="95"/>
                <w:sz w:val="14"/>
              </w:rPr>
              <w:t>0.4672</w:t>
            </w:r>
          </w:p>
        </w:tc>
        <w:tc>
          <w:tcPr>
            <w:tcW w:w="1252" w:type="dxa"/>
            <w:tcBorders>
              <w:top w:val="single" w:sz="6" w:space="0" w:color="000000"/>
              <w:bottom w:val="single" w:sz="6" w:space="0" w:color="000000"/>
            </w:tcBorders>
          </w:tcPr>
          <w:p w:rsidR="00040272" w:rsidRDefault="00C5334B">
            <w:pPr>
              <w:pStyle w:val="TableParagraph"/>
              <w:ind w:right="528"/>
              <w:jc w:val="right"/>
              <w:rPr>
                <w:sz w:val="14"/>
              </w:rPr>
            </w:pPr>
            <w:r>
              <w:rPr>
                <w:sz w:val="14"/>
              </w:rPr>
              <w:t>0.3925</w:t>
            </w:r>
          </w:p>
        </w:tc>
        <w:tc>
          <w:tcPr>
            <w:tcW w:w="945" w:type="dxa"/>
            <w:tcBorders>
              <w:top w:val="single" w:sz="6" w:space="0" w:color="000000"/>
              <w:bottom w:val="single" w:sz="6" w:space="0" w:color="000000"/>
            </w:tcBorders>
          </w:tcPr>
          <w:p w:rsidR="00040272" w:rsidRDefault="00040272">
            <w:pPr>
              <w:pStyle w:val="TableParagraph"/>
              <w:spacing w:line="240" w:lineRule="auto"/>
              <w:rPr>
                <w:sz w:val="16"/>
              </w:rPr>
            </w:pPr>
          </w:p>
        </w:tc>
        <w:tc>
          <w:tcPr>
            <w:tcW w:w="601" w:type="dxa"/>
            <w:tcBorders>
              <w:top w:val="single" w:sz="6" w:space="0" w:color="000000"/>
              <w:bottom w:val="single" w:sz="6" w:space="0" w:color="000000"/>
            </w:tcBorders>
          </w:tcPr>
          <w:p w:rsidR="00040272" w:rsidRDefault="00C5334B">
            <w:pPr>
              <w:pStyle w:val="TableParagraph"/>
              <w:ind w:left="144"/>
              <w:rPr>
                <w:sz w:val="14"/>
              </w:rPr>
            </w:pPr>
            <w:r>
              <w:rPr>
                <w:sz w:val="14"/>
              </w:rPr>
              <w:t>105</w:t>
            </w:r>
          </w:p>
        </w:tc>
        <w:tc>
          <w:tcPr>
            <w:tcW w:w="516" w:type="dxa"/>
            <w:tcBorders>
              <w:top w:val="single" w:sz="6" w:space="0" w:color="000000"/>
              <w:bottom w:val="single" w:sz="6" w:space="0" w:color="000000"/>
            </w:tcBorders>
          </w:tcPr>
          <w:p w:rsidR="00040272" w:rsidRDefault="00C5334B">
            <w:pPr>
              <w:pStyle w:val="TableParagraph"/>
              <w:ind w:right="91"/>
              <w:jc w:val="right"/>
              <w:rPr>
                <w:sz w:val="14"/>
              </w:rPr>
            </w:pPr>
            <w:r>
              <w:rPr>
                <w:w w:val="95"/>
                <w:sz w:val="14"/>
              </w:rPr>
              <w:t>113</w:t>
            </w:r>
          </w:p>
        </w:tc>
      </w:tr>
      <w:tr w:rsidR="00040272">
        <w:trPr>
          <w:trHeight w:val="323"/>
        </w:trPr>
        <w:tc>
          <w:tcPr>
            <w:tcW w:w="293" w:type="dxa"/>
            <w:tcBorders>
              <w:top w:val="single" w:sz="6" w:space="0" w:color="000000"/>
              <w:bottom w:val="single" w:sz="6" w:space="0" w:color="000000"/>
            </w:tcBorders>
          </w:tcPr>
          <w:p w:rsidR="00040272" w:rsidRDefault="00C5334B">
            <w:pPr>
              <w:pStyle w:val="TableParagraph"/>
              <w:spacing w:line="156" w:lineRule="exact"/>
              <w:ind w:left="58"/>
              <w:rPr>
                <w:b/>
                <w:sz w:val="14"/>
              </w:rPr>
            </w:pPr>
            <w:r>
              <w:rPr>
                <w:b/>
                <w:w w:val="103"/>
                <w:sz w:val="14"/>
              </w:rPr>
              <w:t>4</w:t>
            </w:r>
          </w:p>
        </w:tc>
        <w:tc>
          <w:tcPr>
            <w:tcW w:w="1573" w:type="dxa"/>
            <w:tcBorders>
              <w:top w:val="single" w:sz="6" w:space="0" w:color="000000"/>
              <w:bottom w:val="single" w:sz="6" w:space="0" w:color="000000"/>
            </w:tcBorders>
          </w:tcPr>
          <w:p w:rsidR="00040272" w:rsidRDefault="00C5334B">
            <w:pPr>
              <w:pStyle w:val="TableParagraph"/>
              <w:ind w:left="160"/>
              <w:rPr>
                <w:sz w:val="14"/>
              </w:rPr>
            </w:pPr>
            <w:r>
              <w:rPr>
                <w:sz w:val="14"/>
              </w:rPr>
              <w:t>Tonga</w:t>
            </w:r>
          </w:p>
        </w:tc>
        <w:tc>
          <w:tcPr>
            <w:tcW w:w="1179" w:type="dxa"/>
            <w:tcBorders>
              <w:top w:val="single" w:sz="6" w:space="0" w:color="000000"/>
              <w:bottom w:val="single" w:sz="6" w:space="0" w:color="000000"/>
            </w:tcBorders>
          </w:tcPr>
          <w:p w:rsidR="00040272" w:rsidRDefault="00C5334B">
            <w:pPr>
              <w:pStyle w:val="TableParagraph"/>
              <w:ind w:right="92"/>
              <w:jc w:val="right"/>
              <w:rPr>
                <w:sz w:val="14"/>
              </w:rPr>
            </w:pPr>
            <w:r>
              <w:rPr>
                <w:sz w:val="14"/>
              </w:rPr>
              <w:t>0.4405</w:t>
            </w:r>
          </w:p>
        </w:tc>
        <w:tc>
          <w:tcPr>
            <w:tcW w:w="1252" w:type="dxa"/>
            <w:tcBorders>
              <w:top w:val="single" w:sz="6" w:space="0" w:color="000000"/>
              <w:bottom w:val="single" w:sz="6" w:space="0" w:color="000000"/>
            </w:tcBorders>
          </w:tcPr>
          <w:p w:rsidR="00040272" w:rsidRDefault="00C5334B">
            <w:pPr>
              <w:pStyle w:val="TableParagraph"/>
              <w:ind w:right="504"/>
              <w:jc w:val="right"/>
              <w:rPr>
                <w:sz w:val="14"/>
              </w:rPr>
            </w:pPr>
            <w:r>
              <w:rPr>
                <w:sz w:val="14"/>
              </w:rPr>
              <w:t>0.3697</w:t>
            </w:r>
          </w:p>
        </w:tc>
        <w:tc>
          <w:tcPr>
            <w:tcW w:w="945" w:type="dxa"/>
            <w:tcBorders>
              <w:top w:val="single" w:sz="6" w:space="0" w:color="000000"/>
              <w:bottom w:val="single" w:sz="6" w:space="0" w:color="000000"/>
            </w:tcBorders>
          </w:tcPr>
          <w:p w:rsidR="00040272" w:rsidRDefault="00040272">
            <w:pPr>
              <w:pStyle w:val="TableParagraph"/>
              <w:spacing w:line="240" w:lineRule="auto"/>
              <w:rPr>
                <w:sz w:val="16"/>
              </w:rPr>
            </w:pPr>
          </w:p>
        </w:tc>
        <w:tc>
          <w:tcPr>
            <w:tcW w:w="601" w:type="dxa"/>
            <w:tcBorders>
              <w:top w:val="single" w:sz="6" w:space="0" w:color="000000"/>
              <w:bottom w:val="single" w:sz="6" w:space="0" w:color="000000"/>
            </w:tcBorders>
          </w:tcPr>
          <w:p w:rsidR="00040272" w:rsidRDefault="00C5334B">
            <w:pPr>
              <w:pStyle w:val="TableParagraph"/>
              <w:ind w:left="132"/>
              <w:rPr>
                <w:sz w:val="14"/>
              </w:rPr>
            </w:pPr>
            <w:r>
              <w:rPr>
                <w:sz w:val="14"/>
              </w:rPr>
              <w:t>111</w:t>
            </w:r>
          </w:p>
        </w:tc>
        <w:tc>
          <w:tcPr>
            <w:tcW w:w="516" w:type="dxa"/>
            <w:tcBorders>
              <w:top w:val="single" w:sz="6" w:space="0" w:color="000000"/>
              <w:bottom w:val="single" w:sz="6" w:space="0" w:color="000000"/>
            </w:tcBorders>
          </w:tcPr>
          <w:p w:rsidR="00040272" w:rsidRDefault="00C5334B">
            <w:pPr>
              <w:pStyle w:val="TableParagraph"/>
              <w:ind w:right="108"/>
              <w:jc w:val="right"/>
              <w:rPr>
                <w:sz w:val="14"/>
              </w:rPr>
            </w:pPr>
            <w:r>
              <w:rPr>
                <w:sz w:val="14"/>
              </w:rPr>
              <w:t>116</w:t>
            </w:r>
          </w:p>
        </w:tc>
      </w:tr>
      <w:tr w:rsidR="00040272">
        <w:trPr>
          <w:trHeight w:val="321"/>
        </w:trPr>
        <w:tc>
          <w:tcPr>
            <w:tcW w:w="293" w:type="dxa"/>
            <w:tcBorders>
              <w:top w:val="single" w:sz="6" w:space="0" w:color="000000"/>
              <w:bottom w:val="single" w:sz="6" w:space="0" w:color="000000"/>
            </w:tcBorders>
          </w:tcPr>
          <w:p w:rsidR="00040272" w:rsidRDefault="00C5334B">
            <w:pPr>
              <w:pStyle w:val="TableParagraph"/>
              <w:ind w:left="58"/>
              <w:rPr>
                <w:b/>
                <w:sz w:val="14"/>
              </w:rPr>
            </w:pPr>
            <w:r>
              <w:rPr>
                <w:b/>
                <w:w w:val="103"/>
                <w:sz w:val="14"/>
              </w:rPr>
              <w:t>5</w:t>
            </w:r>
          </w:p>
        </w:tc>
        <w:tc>
          <w:tcPr>
            <w:tcW w:w="1573" w:type="dxa"/>
            <w:tcBorders>
              <w:top w:val="single" w:sz="6" w:space="0" w:color="000000"/>
              <w:bottom w:val="single" w:sz="6" w:space="0" w:color="000000"/>
            </w:tcBorders>
          </w:tcPr>
          <w:p w:rsidR="00040272" w:rsidRDefault="00C5334B">
            <w:pPr>
              <w:pStyle w:val="TableParagraph"/>
              <w:ind w:left="160"/>
              <w:rPr>
                <w:sz w:val="14"/>
              </w:rPr>
            </w:pPr>
            <w:r>
              <w:rPr>
                <w:sz w:val="14"/>
              </w:rPr>
              <w:t>Palau</w:t>
            </w:r>
          </w:p>
        </w:tc>
        <w:tc>
          <w:tcPr>
            <w:tcW w:w="1179" w:type="dxa"/>
            <w:tcBorders>
              <w:top w:val="single" w:sz="6" w:space="0" w:color="000000"/>
              <w:bottom w:val="single" w:sz="6" w:space="0" w:color="000000"/>
            </w:tcBorders>
          </w:tcPr>
          <w:p w:rsidR="00040272" w:rsidRDefault="00C5334B">
            <w:pPr>
              <w:pStyle w:val="TableParagraph"/>
              <w:ind w:right="109"/>
              <w:jc w:val="right"/>
              <w:rPr>
                <w:sz w:val="14"/>
              </w:rPr>
            </w:pPr>
            <w:r>
              <w:rPr>
                <w:sz w:val="14"/>
              </w:rPr>
              <w:t>0.4359</w:t>
            </w:r>
          </w:p>
        </w:tc>
        <w:tc>
          <w:tcPr>
            <w:tcW w:w="1252" w:type="dxa"/>
            <w:tcBorders>
              <w:top w:val="single" w:sz="6" w:space="0" w:color="000000"/>
              <w:bottom w:val="single" w:sz="6" w:space="0" w:color="000000"/>
            </w:tcBorders>
          </w:tcPr>
          <w:p w:rsidR="00040272" w:rsidRDefault="00C5334B">
            <w:pPr>
              <w:pStyle w:val="TableParagraph"/>
              <w:ind w:right="480"/>
              <w:jc w:val="right"/>
              <w:rPr>
                <w:sz w:val="14"/>
              </w:rPr>
            </w:pPr>
            <w:r>
              <w:rPr>
                <w:sz w:val="14"/>
              </w:rPr>
              <w:t>0.4189</w:t>
            </w:r>
          </w:p>
        </w:tc>
        <w:tc>
          <w:tcPr>
            <w:tcW w:w="945" w:type="dxa"/>
            <w:tcBorders>
              <w:top w:val="single" w:sz="6" w:space="0" w:color="000000"/>
              <w:bottom w:val="single" w:sz="6" w:space="0" w:color="000000"/>
            </w:tcBorders>
          </w:tcPr>
          <w:p w:rsidR="00040272" w:rsidRDefault="00040272">
            <w:pPr>
              <w:pStyle w:val="TableParagraph"/>
              <w:spacing w:line="240" w:lineRule="auto"/>
              <w:rPr>
                <w:sz w:val="16"/>
              </w:rPr>
            </w:pPr>
          </w:p>
        </w:tc>
        <w:tc>
          <w:tcPr>
            <w:tcW w:w="601" w:type="dxa"/>
            <w:tcBorders>
              <w:top w:val="single" w:sz="6" w:space="0" w:color="000000"/>
              <w:bottom w:val="single" w:sz="6" w:space="0" w:color="000000"/>
            </w:tcBorders>
          </w:tcPr>
          <w:p w:rsidR="00040272" w:rsidRDefault="00C5334B">
            <w:pPr>
              <w:pStyle w:val="TableParagraph"/>
              <w:ind w:left="89"/>
              <w:rPr>
                <w:sz w:val="14"/>
              </w:rPr>
            </w:pPr>
            <w:r>
              <w:rPr>
                <w:sz w:val="14"/>
              </w:rPr>
              <w:t>113</w:t>
            </w:r>
          </w:p>
        </w:tc>
        <w:tc>
          <w:tcPr>
            <w:tcW w:w="516" w:type="dxa"/>
            <w:tcBorders>
              <w:top w:val="single" w:sz="6" w:space="0" w:color="000000"/>
              <w:bottom w:val="single" w:sz="6" w:space="0" w:color="000000"/>
            </w:tcBorders>
          </w:tcPr>
          <w:p w:rsidR="00040272" w:rsidRDefault="00C5334B">
            <w:pPr>
              <w:pStyle w:val="TableParagraph"/>
              <w:ind w:right="156"/>
              <w:jc w:val="right"/>
              <w:rPr>
                <w:sz w:val="14"/>
              </w:rPr>
            </w:pPr>
            <w:r>
              <w:rPr>
                <w:sz w:val="14"/>
              </w:rPr>
              <w:t>103</w:t>
            </w:r>
          </w:p>
        </w:tc>
      </w:tr>
      <w:tr w:rsidR="00040272">
        <w:trPr>
          <w:trHeight w:val="323"/>
        </w:trPr>
        <w:tc>
          <w:tcPr>
            <w:tcW w:w="293" w:type="dxa"/>
            <w:tcBorders>
              <w:top w:val="single" w:sz="6" w:space="0" w:color="000000"/>
              <w:bottom w:val="single" w:sz="6" w:space="0" w:color="000000"/>
            </w:tcBorders>
          </w:tcPr>
          <w:p w:rsidR="00040272" w:rsidRDefault="00C5334B">
            <w:pPr>
              <w:pStyle w:val="TableParagraph"/>
              <w:ind w:left="58"/>
              <w:rPr>
                <w:b/>
                <w:sz w:val="14"/>
              </w:rPr>
            </w:pPr>
            <w:r>
              <w:rPr>
                <w:b/>
                <w:w w:val="103"/>
                <w:sz w:val="14"/>
              </w:rPr>
              <w:t>6</w:t>
            </w:r>
          </w:p>
        </w:tc>
        <w:tc>
          <w:tcPr>
            <w:tcW w:w="1573" w:type="dxa"/>
            <w:tcBorders>
              <w:top w:val="single" w:sz="6" w:space="0" w:color="000000"/>
              <w:bottom w:val="single" w:sz="6" w:space="0" w:color="000000"/>
            </w:tcBorders>
          </w:tcPr>
          <w:p w:rsidR="00040272" w:rsidRDefault="00C5334B">
            <w:pPr>
              <w:pStyle w:val="TableParagraph"/>
              <w:ind w:left="160"/>
              <w:rPr>
                <w:sz w:val="14"/>
              </w:rPr>
            </w:pPr>
            <w:r>
              <w:rPr>
                <w:sz w:val="14"/>
              </w:rPr>
              <w:t>Samoa</w:t>
            </w:r>
          </w:p>
        </w:tc>
        <w:tc>
          <w:tcPr>
            <w:tcW w:w="1179" w:type="dxa"/>
            <w:tcBorders>
              <w:top w:val="single" w:sz="6" w:space="0" w:color="000000"/>
              <w:bottom w:val="single" w:sz="6" w:space="0" w:color="000000"/>
            </w:tcBorders>
          </w:tcPr>
          <w:p w:rsidR="00040272" w:rsidRDefault="00C5334B">
            <w:pPr>
              <w:pStyle w:val="TableParagraph"/>
              <w:ind w:right="174"/>
              <w:jc w:val="right"/>
              <w:rPr>
                <w:sz w:val="14"/>
              </w:rPr>
            </w:pPr>
            <w:r>
              <w:rPr>
                <w:w w:val="95"/>
                <w:sz w:val="14"/>
              </w:rPr>
              <w:t>0.4358</w:t>
            </w:r>
          </w:p>
        </w:tc>
        <w:tc>
          <w:tcPr>
            <w:tcW w:w="1252" w:type="dxa"/>
            <w:tcBorders>
              <w:top w:val="single" w:sz="6" w:space="0" w:color="000000"/>
              <w:bottom w:val="single" w:sz="6" w:space="0" w:color="000000"/>
            </w:tcBorders>
          </w:tcPr>
          <w:p w:rsidR="00040272" w:rsidRDefault="00C5334B">
            <w:pPr>
              <w:pStyle w:val="TableParagraph"/>
              <w:ind w:right="514"/>
              <w:jc w:val="right"/>
              <w:rPr>
                <w:sz w:val="14"/>
              </w:rPr>
            </w:pPr>
            <w:r>
              <w:rPr>
                <w:sz w:val="14"/>
              </w:rPr>
              <w:t>0.3742</w:t>
            </w:r>
          </w:p>
        </w:tc>
        <w:tc>
          <w:tcPr>
            <w:tcW w:w="945" w:type="dxa"/>
            <w:tcBorders>
              <w:top w:val="single" w:sz="6" w:space="0" w:color="000000"/>
              <w:bottom w:val="single" w:sz="6" w:space="0" w:color="000000"/>
            </w:tcBorders>
          </w:tcPr>
          <w:p w:rsidR="00040272" w:rsidRDefault="00040272">
            <w:pPr>
              <w:pStyle w:val="TableParagraph"/>
              <w:spacing w:line="240" w:lineRule="auto"/>
              <w:rPr>
                <w:sz w:val="16"/>
              </w:rPr>
            </w:pPr>
          </w:p>
        </w:tc>
        <w:tc>
          <w:tcPr>
            <w:tcW w:w="601" w:type="dxa"/>
            <w:tcBorders>
              <w:top w:val="single" w:sz="6" w:space="0" w:color="000000"/>
              <w:bottom w:val="single" w:sz="6" w:space="0" w:color="000000"/>
            </w:tcBorders>
          </w:tcPr>
          <w:p w:rsidR="00040272" w:rsidRDefault="00C5334B">
            <w:pPr>
              <w:pStyle w:val="TableParagraph"/>
              <w:ind w:left="159"/>
              <w:rPr>
                <w:sz w:val="14"/>
              </w:rPr>
            </w:pPr>
            <w:r>
              <w:rPr>
                <w:sz w:val="14"/>
              </w:rPr>
              <w:t>114</w:t>
            </w:r>
          </w:p>
        </w:tc>
        <w:tc>
          <w:tcPr>
            <w:tcW w:w="516" w:type="dxa"/>
            <w:tcBorders>
              <w:top w:val="single" w:sz="6" w:space="0" w:color="000000"/>
              <w:bottom w:val="single" w:sz="6" w:space="0" w:color="000000"/>
            </w:tcBorders>
          </w:tcPr>
          <w:p w:rsidR="00040272" w:rsidRDefault="00C5334B">
            <w:pPr>
              <w:pStyle w:val="TableParagraph"/>
              <w:ind w:right="120"/>
              <w:jc w:val="right"/>
              <w:rPr>
                <w:sz w:val="14"/>
              </w:rPr>
            </w:pPr>
            <w:r>
              <w:rPr>
                <w:sz w:val="14"/>
              </w:rPr>
              <w:t>115</w:t>
            </w:r>
          </w:p>
        </w:tc>
      </w:tr>
      <w:tr w:rsidR="00040272">
        <w:trPr>
          <w:trHeight w:val="321"/>
        </w:trPr>
        <w:tc>
          <w:tcPr>
            <w:tcW w:w="293" w:type="dxa"/>
            <w:tcBorders>
              <w:top w:val="single" w:sz="6" w:space="0" w:color="000000"/>
              <w:bottom w:val="single" w:sz="6" w:space="0" w:color="000000"/>
            </w:tcBorders>
          </w:tcPr>
          <w:p w:rsidR="00040272" w:rsidRDefault="00C5334B">
            <w:pPr>
              <w:pStyle w:val="TableParagraph"/>
              <w:ind w:left="58"/>
              <w:rPr>
                <w:b/>
                <w:sz w:val="14"/>
              </w:rPr>
            </w:pPr>
            <w:r>
              <w:rPr>
                <w:b/>
                <w:w w:val="103"/>
                <w:sz w:val="14"/>
              </w:rPr>
              <w:t>7</w:t>
            </w:r>
          </w:p>
        </w:tc>
        <w:tc>
          <w:tcPr>
            <w:tcW w:w="1573" w:type="dxa"/>
            <w:tcBorders>
              <w:top w:val="single" w:sz="6" w:space="0" w:color="000000"/>
              <w:bottom w:val="single" w:sz="6" w:space="0" w:color="000000"/>
            </w:tcBorders>
          </w:tcPr>
          <w:p w:rsidR="00040272" w:rsidRDefault="00C5334B">
            <w:pPr>
              <w:pStyle w:val="TableParagraph"/>
              <w:ind w:left="160"/>
              <w:rPr>
                <w:sz w:val="14"/>
              </w:rPr>
            </w:pPr>
            <w:r>
              <w:rPr>
                <w:sz w:val="14"/>
              </w:rPr>
              <w:t>Micronesia</w:t>
            </w:r>
          </w:p>
        </w:tc>
        <w:tc>
          <w:tcPr>
            <w:tcW w:w="1179" w:type="dxa"/>
            <w:tcBorders>
              <w:top w:val="single" w:sz="6" w:space="0" w:color="000000"/>
              <w:bottom w:val="single" w:sz="6" w:space="0" w:color="000000"/>
            </w:tcBorders>
          </w:tcPr>
          <w:p w:rsidR="00040272" w:rsidRDefault="00C5334B">
            <w:pPr>
              <w:pStyle w:val="TableParagraph"/>
              <w:ind w:right="140"/>
              <w:jc w:val="right"/>
              <w:rPr>
                <w:sz w:val="14"/>
              </w:rPr>
            </w:pPr>
            <w:r>
              <w:rPr>
                <w:sz w:val="14"/>
              </w:rPr>
              <w:t>0.3812</w:t>
            </w:r>
          </w:p>
        </w:tc>
        <w:tc>
          <w:tcPr>
            <w:tcW w:w="1252" w:type="dxa"/>
            <w:tcBorders>
              <w:top w:val="single" w:sz="6" w:space="0" w:color="000000"/>
              <w:bottom w:val="single" w:sz="6" w:space="0" w:color="000000"/>
            </w:tcBorders>
          </w:tcPr>
          <w:p w:rsidR="00040272" w:rsidRDefault="00C5334B">
            <w:pPr>
              <w:pStyle w:val="TableParagraph"/>
              <w:ind w:left="378"/>
              <w:rPr>
                <w:sz w:val="14"/>
              </w:rPr>
            </w:pPr>
            <w:r>
              <w:rPr>
                <w:sz w:val="14"/>
              </w:rPr>
              <w:t>N/A</w:t>
            </w:r>
          </w:p>
        </w:tc>
        <w:tc>
          <w:tcPr>
            <w:tcW w:w="945" w:type="dxa"/>
            <w:tcBorders>
              <w:top w:val="single" w:sz="6" w:space="0" w:color="000000"/>
              <w:bottom w:val="single" w:sz="6" w:space="0" w:color="000000"/>
            </w:tcBorders>
          </w:tcPr>
          <w:p w:rsidR="00040272" w:rsidRDefault="00040272">
            <w:pPr>
              <w:pStyle w:val="TableParagraph"/>
              <w:spacing w:line="240" w:lineRule="auto"/>
              <w:rPr>
                <w:sz w:val="16"/>
              </w:rPr>
            </w:pPr>
          </w:p>
        </w:tc>
        <w:tc>
          <w:tcPr>
            <w:tcW w:w="601" w:type="dxa"/>
            <w:tcBorders>
              <w:top w:val="single" w:sz="6" w:space="0" w:color="000000"/>
              <w:bottom w:val="single" w:sz="6" w:space="0" w:color="000000"/>
            </w:tcBorders>
          </w:tcPr>
          <w:p w:rsidR="00040272" w:rsidRDefault="00C5334B">
            <w:pPr>
              <w:pStyle w:val="TableParagraph"/>
              <w:ind w:left="89"/>
              <w:rPr>
                <w:sz w:val="14"/>
              </w:rPr>
            </w:pPr>
            <w:r>
              <w:rPr>
                <w:sz w:val="14"/>
              </w:rPr>
              <w:t>127</w:t>
            </w:r>
          </w:p>
        </w:tc>
        <w:tc>
          <w:tcPr>
            <w:tcW w:w="516" w:type="dxa"/>
            <w:tcBorders>
              <w:top w:val="single" w:sz="6" w:space="0" w:color="000000"/>
              <w:bottom w:val="single" w:sz="6" w:space="0" w:color="000000"/>
            </w:tcBorders>
          </w:tcPr>
          <w:p w:rsidR="00040272" w:rsidRDefault="00C5334B">
            <w:pPr>
              <w:pStyle w:val="TableParagraph"/>
              <w:ind w:right="85"/>
              <w:jc w:val="right"/>
              <w:rPr>
                <w:sz w:val="14"/>
              </w:rPr>
            </w:pPr>
            <w:r>
              <w:rPr>
                <w:sz w:val="14"/>
              </w:rPr>
              <w:t>N/A</w:t>
            </w:r>
          </w:p>
        </w:tc>
      </w:tr>
      <w:tr w:rsidR="00040272">
        <w:trPr>
          <w:trHeight w:val="321"/>
        </w:trPr>
        <w:tc>
          <w:tcPr>
            <w:tcW w:w="293" w:type="dxa"/>
            <w:tcBorders>
              <w:top w:val="single" w:sz="6" w:space="0" w:color="000000"/>
              <w:bottom w:val="single" w:sz="6" w:space="0" w:color="000000"/>
            </w:tcBorders>
          </w:tcPr>
          <w:p w:rsidR="00040272" w:rsidRDefault="00C5334B">
            <w:pPr>
              <w:pStyle w:val="TableParagraph"/>
              <w:ind w:left="58"/>
              <w:rPr>
                <w:b/>
                <w:sz w:val="14"/>
              </w:rPr>
            </w:pPr>
            <w:r>
              <w:rPr>
                <w:b/>
                <w:w w:val="103"/>
                <w:sz w:val="14"/>
              </w:rPr>
              <w:t>8</w:t>
            </w:r>
          </w:p>
        </w:tc>
        <w:tc>
          <w:tcPr>
            <w:tcW w:w="1573" w:type="dxa"/>
            <w:tcBorders>
              <w:top w:val="single" w:sz="6" w:space="0" w:color="000000"/>
              <w:bottom w:val="single" w:sz="6" w:space="0" w:color="000000"/>
            </w:tcBorders>
          </w:tcPr>
          <w:p w:rsidR="00040272" w:rsidRDefault="00C5334B">
            <w:pPr>
              <w:pStyle w:val="TableParagraph"/>
              <w:ind w:left="160"/>
              <w:rPr>
                <w:sz w:val="14"/>
              </w:rPr>
            </w:pPr>
            <w:r>
              <w:rPr>
                <w:sz w:val="14"/>
              </w:rPr>
              <w:t>Tuvalu</w:t>
            </w:r>
          </w:p>
        </w:tc>
        <w:tc>
          <w:tcPr>
            <w:tcW w:w="1179" w:type="dxa"/>
            <w:tcBorders>
              <w:top w:val="single" w:sz="6" w:space="0" w:color="000000"/>
              <w:bottom w:val="single" w:sz="6" w:space="0" w:color="000000"/>
            </w:tcBorders>
          </w:tcPr>
          <w:p w:rsidR="00040272" w:rsidRDefault="00C5334B">
            <w:pPr>
              <w:pStyle w:val="TableParagraph"/>
              <w:ind w:right="90"/>
              <w:jc w:val="right"/>
              <w:rPr>
                <w:sz w:val="14"/>
              </w:rPr>
            </w:pPr>
            <w:r>
              <w:rPr>
                <w:sz w:val="14"/>
              </w:rPr>
              <w:t>0.3539</w:t>
            </w:r>
          </w:p>
        </w:tc>
        <w:tc>
          <w:tcPr>
            <w:tcW w:w="1252" w:type="dxa"/>
            <w:tcBorders>
              <w:top w:val="single" w:sz="6" w:space="0" w:color="000000"/>
              <w:bottom w:val="single" w:sz="6" w:space="0" w:color="000000"/>
            </w:tcBorders>
          </w:tcPr>
          <w:p w:rsidR="00040272" w:rsidRDefault="00C5334B">
            <w:pPr>
              <w:pStyle w:val="TableParagraph"/>
              <w:ind w:left="392"/>
              <w:rPr>
                <w:sz w:val="14"/>
              </w:rPr>
            </w:pPr>
            <w:r>
              <w:rPr>
                <w:sz w:val="14"/>
              </w:rPr>
              <w:t>N/A</w:t>
            </w:r>
          </w:p>
        </w:tc>
        <w:tc>
          <w:tcPr>
            <w:tcW w:w="945" w:type="dxa"/>
            <w:tcBorders>
              <w:top w:val="single" w:sz="6" w:space="0" w:color="000000"/>
              <w:bottom w:val="single" w:sz="6" w:space="0" w:color="000000"/>
            </w:tcBorders>
          </w:tcPr>
          <w:p w:rsidR="00040272" w:rsidRDefault="00040272">
            <w:pPr>
              <w:pStyle w:val="TableParagraph"/>
              <w:spacing w:line="240" w:lineRule="auto"/>
              <w:rPr>
                <w:sz w:val="16"/>
              </w:rPr>
            </w:pPr>
          </w:p>
        </w:tc>
        <w:tc>
          <w:tcPr>
            <w:tcW w:w="601" w:type="dxa"/>
            <w:tcBorders>
              <w:top w:val="single" w:sz="6" w:space="0" w:color="000000"/>
              <w:bottom w:val="single" w:sz="6" w:space="0" w:color="000000"/>
            </w:tcBorders>
          </w:tcPr>
          <w:p w:rsidR="00040272" w:rsidRDefault="00C5334B">
            <w:pPr>
              <w:pStyle w:val="TableParagraph"/>
              <w:ind w:left="99"/>
              <w:rPr>
                <w:sz w:val="14"/>
              </w:rPr>
            </w:pPr>
            <w:r>
              <w:rPr>
                <w:sz w:val="14"/>
              </w:rPr>
              <w:t>134</w:t>
            </w:r>
          </w:p>
        </w:tc>
        <w:tc>
          <w:tcPr>
            <w:tcW w:w="516" w:type="dxa"/>
            <w:tcBorders>
              <w:top w:val="single" w:sz="6" w:space="0" w:color="000000"/>
              <w:bottom w:val="single" w:sz="6" w:space="0" w:color="000000"/>
            </w:tcBorders>
          </w:tcPr>
          <w:p w:rsidR="00040272" w:rsidRDefault="00C5334B">
            <w:pPr>
              <w:pStyle w:val="TableParagraph"/>
              <w:ind w:right="77"/>
              <w:jc w:val="right"/>
              <w:rPr>
                <w:sz w:val="14"/>
              </w:rPr>
            </w:pPr>
            <w:r>
              <w:rPr>
                <w:sz w:val="14"/>
              </w:rPr>
              <w:t>N/A</w:t>
            </w:r>
          </w:p>
        </w:tc>
      </w:tr>
      <w:tr w:rsidR="00040272">
        <w:trPr>
          <w:trHeight w:val="321"/>
        </w:trPr>
        <w:tc>
          <w:tcPr>
            <w:tcW w:w="293" w:type="dxa"/>
            <w:tcBorders>
              <w:top w:val="single" w:sz="6" w:space="0" w:color="000000"/>
              <w:bottom w:val="single" w:sz="6" w:space="0" w:color="000000"/>
            </w:tcBorders>
          </w:tcPr>
          <w:p w:rsidR="00040272" w:rsidRDefault="00C5334B">
            <w:pPr>
              <w:pStyle w:val="TableParagraph"/>
              <w:ind w:left="58"/>
              <w:rPr>
                <w:b/>
                <w:sz w:val="14"/>
              </w:rPr>
            </w:pPr>
            <w:r>
              <w:rPr>
                <w:b/>
                <w:w w:val="103"/>
                <w:sz w:val="14"/>
              </w:rPr>
              <w:t>9</w:t>
            </w:r>
          </w:p>
        </w:tc>
        <w:tc>
          <w:tcPr>
            <w:tcW w:w="1573" w:type="dxa"/>
            <w:tcBorders>
              <w:top w:val="single" w:sz="6" w:space="0" w:color="000000"/>
              <w:bottom w:val="single" w:sz="6" w:space="0" w:color="000000"/>
            </w:tcBorders>
          </w:tcPr>
          <w:p w:rsidR="00040272" w:rsidRDefault="00C5334B">
            <w:pPr>
              <w:pStyle w:val="TableParagraph"/>
              <w:ind w:left="129"/>
              <w:rPr>
                <w:sz w:val="14"/>
              </w:rPr>
            </w:pPr>
            <w:r>
              <w:rPr>
                <w:sz w:val="14"/>
              </w:rPr>
              <w:t>Vanuatu</w:t>
            </w:r>
          </w:p>
        </w:tc>
        <w:tc>
          <w:tcPr>
            <w:tcW w:w="1179" w:type="dxa"/>
            <w:tcBorders>
              <w:top w:val="single" w:sz="6" w:space="0" w:color="000000"/>
              <w:bottom w:val="single" w:sz="6" w:space="0" w:color="000000"/>
            </w:tcBorders>
          </w:tcPr>
          <w:p w:rsidR="00040272" w:rsidRDefault="00C5334B">
            <w:pPr>
              <w:pStyle w:val="TableParagraph"/>
              <w:ind w:right="121"/>
              <w:jc w:val="right"/>
              <w:rPr>
                <w:sz w:val="14"/>
              </w:rPr>
            </w:pPr>
            <w:r>
              <w:rPr>
                <w:sz w:val="14"/>
              </w:rPr>
              <w:t>0.3512</w:t>
            </w:r>
          </w:p>
        </w:tc>
        <w:tc>
          <w:tcPr>
            <w:tcW w:w="1252" w:type="dxa"/>
            <w:tcBorders>
              <w:top w:val="single" w:sz="6" w:space="0" w:color="000000"/>
              <w:bottom w:val="single" w:sz="6" w:space="0" w:color="000000"/>
            </w:tcBorders>
          </w:tcPr>
          <w:p w:rsidR="00040272" w:rsidRDefault="00C5334B">
            <w:pPr>
              <w:pStyle w:val="TableParagraph"/>
              <w:ind w:right="528"/>
              <w:jc w:val="right"/>
              <w:rPr>
                <w:sz w:val="14"/>
              </w:rPr>
            </w:pPr>
            <w:r>
              <w:rPr>
                <w:sz w:val="14"/>
              </w:rPr>
              <w:t>0.2521</w:t>
            </w:r>
          </w:p>
        </w:tc>
        <w:tc>
          <w:tcPr>
            <w:tcW w:w="945" w:type="dxa"/>
            <w:tcBorders>
              <w:top w:val="single" w:sz="6" w:space="0" w:color="000000"/>
              <w:bottom w:val="single" w:sz="6" w:space="0" w:color="000000"/>
            </w:tcBorders>
          </w:tcPr>
          <w:p w:rsidR="00040272" w:rsidRDefault="00040272">
            <w:pPr>
              <w:pStyle w:val="TableParagraph"/>
              <w:spacing w:line="240" w:lineRule="auto"/>
              <w:rPr>
                <w:sz w:val="16"/>
              </w:rPr>
            </w:pPr>
          </w:p>
        </w:tc>
        <w:tc>
          <w:tcPr>
            <w:tcW w:w="601" w:type="dxa"/>
            <w:tcBorders>
              <w:top w:val="single" w:sz="6" w:space="0" w:color="000000"/>
              <w:bottom w:val="single" w:sz="6" w:space="0" w:color="000000"/>
            </w:tcBorders>
          </w:tcPr>
          <w:p w:rsidR="00040272" w:rsidRDefault="00C5334B">
            <w:pPr>
              <w:pStyle w:val="TableParagraph"/>
              <w:ind w:left="144"/>
              <w:rPr>
                <w:sz w:val="14"/>
              </w:rPr>
            </w:pPr>
            <w:r>
              <w:rPr>
                <w:sz w:val="14"/>
              </w:rPr>
              <w:t>135</w:t>
            </w:r>
          </w:p>
        </w:tc>
        <w:tc>
          <w:tcPr>
            <w:tcW w:w="516" w:type="dxa"/>
            <w:tcBorders>
              <w:top w:val="single" w:sz="6" w:space="0" w:color="000000"/>
            </w:tcBorders>
          </w:tcPr>
          <w:p w:rsidR="00040272" w:rsidRDefault="00C5334B">
            <w:pPr>
              <w:pStyle w:val="TableParagraph"/>
              <w:ind w:right="132"/>
              <w:jc w:val="right"/>
              <w:rPr>
                <w:sz w:val="14"/>
              </w:rPr>
            </w:pPr>
            <w:r>
              <w:rPr>
                <w:sz w:val="14"/>
              </w:rPr>
              <w:t>155</w:t>
            </w:r>
          </w:p>
        </w:tc>
      </w:tr>
      <w:tr w:rsidR="00040272">
        <w:trPr>
          <w:trHeight w:val="321"/>
        </w:trPr>
        <w:tc>
          <w:tcPr>
            <w:tcW w:w="293" w:type="dxa"/>
            <w:tcBorders>
              <w:top w:val="single" w:sz="6" w:space="0" w:color="000000"/>
              <w:bottom w:val="single" w:sz="6" w:space="0" w:color="000000"/>
            </w:tcBorders>
          </w:tcPr>
          <w:p w:rsidR="00040272" w:rsidRDefault="00C5334B">
            <w:pPr>
              <w:pStyle w:val="TableParagraph"/>
              <w:spacing w:line="156" w:lineRule="exact"/>
              <w:ind w:left="58"/>
              <w:rPr>
                <w:b/>
                <w:sz w:val="14"/>
              </w:rPr>
            </w:pPr>
            <w:r>
              <w:rPr>
                <w:b/>
                <w:w w:val="105"/>
                <w:sz w:val="14"/>
              </w:rPr>
              <w:t>10</w:t>
            </w:r>
          </w:p>
        </w:tc>
        <w:tc>
          <w:tcPr>
            <w:tcW w:w="1573" w:type="dxa"/>
            <w:tcBorders>
              <w:top w:val="single" w:sz="6" w:space="0" w:color="000000"/>
              <w:bottom w:val="single" w:sz="6" w:space="0" w:color="000000"/>
            </w:tcBorders>
          </w:tcPr>
          <w:p w:rsidR="00040272" w:rsidRDefault="00C5334B">
            <w:pPr>
              <w:pStyle w:val="TableParagraph"/>
              <w:ind w:left="129"/>
              <w:rPr>
                <w:sz w:val="14"/>
              </w:rPr>
            </w:pPr>
            <w:r>
              <w:rPr>
                <w:sz w:val="14"/>
              </w:rPr>
              <w:t>Nauru</w:t>
            </w:r>
          </w:p>
        </w:tc>
        <w:tc>
          <w:tcPr>
            <w:tcW w:w="1179" w:type="dxa"/>
            <w:tcBorders>
              <w:top w:val="single" w:sz="6" w:space="0" w:color="000000"/>
              <w:bottom w:val="single" w:sz="6" w:space="0" w:color="000000"/>
            </w:tcBorders>
          </w:tcPr>
          <w:p w:rsidR="00040272" w:rsidRDefault="00C5334B">
            <w:pPr>
              <w:pStyle w:val="TableParagraph"/>
              <w:ind w:left="388"/>
              <w:rPr>
                <w:sz w:val="14"/>
              </w:rPr>
            </w:pPr>
            <w:r>
              <w:rPr>
                <w:sz w:val="14"/>
              </w:rPr>
              <w:t>0.3242</w:t>
            </w:r>
          </w:p>
        </w:tc>
        <w:tc>
          <w:tcPr>
            <w:tcW w:w="1252" w:type="dxa"/>
            <w:tcBorders>
              <w:top w:val="single" w:sz="6" w:space="0" w:color="000000"/>
              <w:bottom w:val="single" w:sz="6" w:space="0" w:color="000000"/>
            </w:tcBorders>
          </w:tcPr>
          <w:p w:rsidR="00040272" w:rsidRDefault="00C5334B">
            <w:pPr>
              <w:pStyle w:val="TableParagraph"/>
              <w:ind w:left="54"/>
              <w:rPr>
                <w:sz w:val="14"/>
              </w:rPr>
            </w:pPr>
            <w:r>
              <w:rPr>
                <w:sz w:val="14"/>
              </w:rPr>
              <w:t>N/A</w:t>
            </w:r>
          </w:p>
        </w:tc>
        <w:tc>
          <w:tcPr>
            <w:tcW w:w="945" w:type="dxa"/>
            <w:tcBorders>
              <w:top w:val="single" w:sz="6" w:space="0" w:color="000000"/>
              <w:bottom w:val="single" w:sz="6" w:space="0" w:color="000000"/>
            </w:tcBorders>
          </w:tcPr>
          <w:p w:rsidR="00040272" w:rsidRDefault="00C5334B">
            <w:pPr>
              <w:pStyle w:val="TableParagraph"/>
              <w:ind w:right="246"/>
              <w:jc w:val="right"/>
              <w:rPr>
                <w:sz w:val="14"/>
              </w:rPr>
            </w:pPr>
            <w:r>
              <w:rPr>
                <w:sz w:val="14"/>
              </w:rPr>
              <w:t>141</w:t>
            </w:r>
          </w:p>
        </w:tc>
        <w:tc>
          <w:tcPr>
            <w:tcW w:w="601" w:type="dxa"/>
            <w:tcBorders>
              <w:top w:val="single" w:sz="6" w:space="0" w:color="000000"/>
              <w:bottom w:val="single" w:sz="6" w:space="0" w:color="000000"/>
            </w:tcBorders>
          </w:tcPr>
          <w:p w:rsidR="00040272" w:rsidRDefault="00C5334B">
            <w:pPr>
              <w:pStyle w:val="TableParagraph"/>
              <w:ind w:left="159"/>
              <w:rPr>
                <w:sz w:val="14"/>
              </w:rPr>
            </w:pPr>
            <w:r>
              <w:rPr>
                <w:sz w:val="14"/>
              </w:rPr>
              <w:t>N/A</w:t>
            </w:r>
          </w:p>
        </w:tc>
        <w:tc>
          <w:tcPr>
            <w:tcW w:w="516" w:type="dxa"/>
          </w:tcPr>
          <w:p w:rsidR="00040272" w:rsidRDefault="00040272">
            <w:pPr>
              <w:pStyle w:val="TableParagraph"/>
              <w:spacing w:line="240" w:lineRule="auto"/>
              <w:rPr>
                <w:sz w:val="16"/>
              </w:rPr>
            </w:pPr>
          </w:p>
        </w:tc>
      </w:tr>
      <w:tr w:rsidR="00040272">
        <w:trPr>
          <w:trHeight w:val="321"/>
        </w:trPr>
        <w:tc>
          <w:tcPr>
            <w:tcW w:w="293" w:type="dxa"/>
            <w:tcBorders>
              <w:top w:val="single" w:sz="6" w:space="0" w:color="000000"/>
              <w:bottom w:val="single" w:sz="6" w:space="0" w:color="000000"/>
            </w:tcBorders>
          </w:tcPr>
          <w:p w:rsidR="00040272" w:rsidRDefault="00C5334B">
            <w:pPr>
              <w:pStyle w:val="TableParagraph"/>
              <w:ind w:left="58"/>
              <w:rPr>
                <w:b/>
                <w:sz w:val="14"/>
              </w:rPr>
            </w:pPr>
            <w:r>
              <w:rPr>
                <w:b/>
                <w:w w:val="105"/>
                <w:sz w:val="14"/>
              </w:rPr>
              <w:t>11</w:t>
            </w:r>
          </w:p>
        </w:tc>
        <w:tc>
          <w:tcPr>
            <w:tcW w:w="1573" w:type="dxa"/>
            <w:tcBorders>
              <w:top w:val="single" w:sz="6" w:space="0" w:color="000000"/>
              <w:bottom w:val="single" w:sz="6" w:space="0" w:color="000000"/>
            </w:tcBorders>
          </w:tcPr>
          <w:p w:rsidR="00040272" w:rsidRDefault="00C5334B">
            <w:pPr>
              <w:pStyle w:val="TableParagraph"/>
              <w:ind w:left="129"/>
              <w:rPr>
                <w:sz w:val="14"/>
              </w:rPr>
            </w:pPr>
            <w:r>
              <w:rPr>
                <w:sz w:val="14"/>
              </w:rPr>
              <w:t>Marshal Islands</w:t>
            </w:r>
          </w:p>
        </w:tc>
        <w:tc>
          <w:tcPr>
            <w:tcW w:w="1179" w:type="dxa"/>
            <w:tcBorders>
              <w:top w:val="single" w:sz="6" w:space="0" w:color="000000"/>
              <w:bottom w:val="single" w:sz="6" w:space="0" w:color="000000"/>
            </w:tcBorders>
          </w:tcPr>
          <w:p w:rsidR="00040272" w:rsidRDefault="00C5334B">
            <w:pPr>
              <w:pStyle w:val="TableParagraph"/>
              <w:ind w:left="371"/>
              <w:rPr>
                <w:sz w:val="14"/>
              </w:rPr>
            </w:pPr>
            <w:r>
              <w:rPr>
                <w:sz w:val="14"/>
              </w:rPr>
              <w:t>0.3129</w:t>
            </w:r>
          </w:p>
        </w:tc>
        <w:tc>
          <w:tcPr>
            <w:tcW w:w="1252" w:type="dxa"/>
            <w:tcBorders>
              <w:top w:val="single" w:sz="6" w:space="0" w:color="000000"/>
              <w:bottom w:val="single" w:sz="6" w:space="0" w:color="000000"/>
            </w:tcBorders>
          </w:tcPr>
          <w:p w:rsidR="00040272" w:rsidRDefault="00C5334B">
            <w:pPr>
              <w:pStyle w:val="TableParagraph"/>
              <w:ind w:left="66"/>
              <w:rPr>
                <w:sz w:val="14"/>
              </w:rPr>
            </w:pPr>
            <w:r>
              <w:rPr>
                <w:sz w:val="14"/>
              </w:rPr>
              <w:t>N/A</w:t>
            </w:r>
          </w:p>
        </w:tc>
        <w:tc>
          <w:tcPr>
            <w:tcW w:w="945" w:type="dxa"/>
            <w:tcBorders>
              <w:top w:val="single" w:sz="6" w:space="0" w:color="000000"/>
              <w:bottom w:val="single" w:sz="6" w:space="0" w:color="000000"/>
            </w:tcBorders>
          </w:tcPr>
          <w:p w:rsidR="00040272" w:rsidRDefault="00C5334B">
            <w:pPr>
              <w:pStyle w:val="TableParagraph"/>
              <w:ind w:right="193"/>
              <w:jc w:val="right"/>
              <w:rPr>
                <w:sz w:val="14"/>
              </w:rPr>
            </w:pPr>
            <w:r>
              <w:rPr>
                <w:sz w:val="14"/>
              </w:rPr>
              <w:t>146</w:t>
            </w:r>
          </w:p>
        </w:tc>
        <w:tc>
          <w:tcPr>
            <w:tcW w:w="601" w:type="dxa"/>
            <w:tcBorders>
              <w:top w:val="single" w:sz="6" w:space="0" w:color="000000"/>
              <w:bottom w:val="single" w:sz="6" w:space="0" w:color="000000"/>
            </w:tcBorders>
          </w:tcPr>
          <w:p w:rsidR="00040272" w:rsidRDefault="00C5334B">
            <w:pPr>
              <w:pStyle w:val="TableParagraph"/>
              <w:ind w:left="142"/>
              <w:rPr>
                <w:sz w:val="14"/>
              </w:rPr>
            </w:pPr>
            <w:r>
              <w:rPr>
                <w:sz w:val="14"/>
              </w:rPr>
              <w:t>N/A</w:t>
            </w:r>
          </w:p>
        </w:tc>
        <w:tc>
          <w:tcPr>
            <w:tcW w:w="516" w:type="dxa"/>
          </w:tcPr>
          <w:p w:rsidR="00040272" w:rsidRDefault="00040272">
            <w:pPr>
              <w:pStyle w:val="TableParagraph"/>
              <w:spacing w:line="240" w:lineRule="auto"/>
              <w:rPr>
                <w:sz w:val="16"/>
              </w:rPr>
            </w:pPr>
          </w:p>
        </w:tc>
      </w:tr>
      <w:tr w:rsidR="00040272">
        <w:trPr>
          <w:trHeight w:val="323"/>
        </w:trPr>
        <w:tc>
          <w:tcPr>
            <w:tcW w:w="293" w:type="dxa"/>
            <w:tcBorders>
              <w:top w:val="single" w:sz="6" w:space="0" w:color="000000"/>
              <w:bottom w:val="single" w:sz="6" w:space="0" w:color="000000"/>
            </w:tcBorders>
          </w:tcPr>
          <w:p w:rsidR="00040272" w:rsidRDefault="00C5334B">
            <w:pPr>
              <w:pStyle w:val="TableParagraph"/>
              <w:spacing w:line="156" w:lineRule="exact"/>
              <w:ind w:left="58"/>
              <w:rPr>
                <w:b/>
                <w:sz w:val="14"/>
              </w:rPr>
            </w:pPr>
            <w:r>
              <w:rPr>
                <w:b/>
                <w:w w:val="105"/>
                <w:sz w:val="14"/>
              </w:rPr>
              <w:t>12</w:t>
            </w:r>
          </w:p>
        </w:tc>
        <w:tc>
          <w:tcPr>
            <w:tcW w:w="1573" w:type="dxa"/>
            <w:tcBorders>
              <w:top w:val="single" w:sz="6" w:space="0" w:color="000000"/>
              <w:bottom w:val="single" w:sz="6" w:space="0" w:color="000000"/>
            </w:tcBorders>
          </w:tcPr>
          <w:p w:rsidR="00040272" w:rsidRDefault="00C5334B">
            <w:pPr>
              <w:pStyle w:val="TableParagraph"/>
              <w:ind w:left="91"/>
              <w:rPr>
                <w:sz w:val="14"/>
              </w:rPr>
            </w:pPr>
            <w:r>
              <w:rPr>
                <w:sz w:val="14"/>
              </w:rPr>
              <w:t>Kiribati</w:t>
            </w:r>
          </w:p>
        </w:tc>
        <w:tc>
          <w:tcPr>
            <w:tcW w:w="1179" w:type="dxa"/>
            <w:tcBorders>
              <w:top w:val="single" w:sz="6" w:space="0" w:color="000000"/>
              <w:bottom w:val="single" w:sz="6" w:space="0" w:color="000000"/>
            </w:tcBorders>
          </w:tcPr>
          <w:p w:rsidR="00040272" w:rsidRDefault="00C5334B">
            <w:pPr>
              <w:pStyle w:val="TableParagraph"/>
              <w:ind w:left="405"/>
              <w:rPr>
                <w:sz w:val="14"/>
              </w:rPr>
            </w:pPr>
            <w:r>
              <w:rPr>
                <w:sz w:val="14"/>
              </w:rPr>
              <w:t>0.2998</w:t>
            </w:r>
          </w:p>
        </w:tc>
        <w:tc>
          <w:tcPr>
            <w:tcW w:w="1252" w:type="dxa"/>
            <w:tcBorders>
              <w:top w:val="single" w:sz="6" w:space="0" w:color="000000"/>
              <w:bottom w:val="single" w:sz="6" w:space="0" w:color="000000"/>
            </w:tcBorders>
          </w:tcPr>
          <w:p w:rsidR="00040272" w:rsidRDefault="00C5334B">
            <w:pPr>
              <w:pStyle w:val="TableParagraph"/>
              <w:ind w:left="68"/>
              <w:rPr>
                <w:sz w:val="14"/>
              </w:rPr>
            </w:pPr>
            <w:r>
              <w:rPr>
                <w:sz w:val="14"/>
              </w:rPr>
              <w:t>N/A</w:t>
            </w:r>
          </w:p>
        </w:tc>
        <w:tc>
          <w:tcPr>
            <w:tcW w:w="945" w:type="dxa"/>
            <w:tcBorders>
              <w:top w:val="single" w:sz="6" w:space="0" w:color="000000"/>
              <w:bottom w:val="single" w:sz="6" w:space="0" w:color="000000"/>
            </w:tcBorders>
          </w:tcPr>
          <w:p w:rsidR="00040272" w:rsidRDefault="00C5334B">
            <w:pPr>
              <w:pStyle w:val="TableParagraph"/>
              <w:ind w:right="193"/>
              <w:jc w:val="right"/>
              <w:rPr>
                <w:sz w:val="14"/>
              </w:rPr>
            </w:pPr>
            <w:r>
              <w:rPr>
                <w:sz w:val="14"/>
              </w:rPr>
              <w:t>149</w:t>
            </w:r>
          </w:p>
        </w:tc>
        <w:tc>
          <w:tcPr>
            <w:tcW w:w="601" w:type="dxa"/>
            <w:tcBorders>
              <w:top w:val="single" w:sz="6" w:space="0" w:color="000000"/>
              <w:bottom w:val="single" w:sz="6" w:space="0" w:color="000000"/>
            </w:tcBorders>
          </w:tcPr>
          <w:p w:rsidR="00040272" w:rsidRDefault="00C5334B">
            <w:pPr>
              <w:pStyle w:val="TableParagraph"/>
              <w:ind w:left="140"/>
              <w:rPr>
                <w:sz w:val="14"/>
              </w:rPr>
            </w:pPr>
            <w:r>
              <w:rPr>
                <w:sz w:val="14"/>
              </w:rPr>
              <w:t>N/A</w:t>
            </w:r>
          </w:p>
        </w:tc>
        <w:tc>
          <w:tcPr>
            <w:tcW w:w="516" w:type="dxa"/>
          </w:tcPr>
          <w:p w:rsidR="00040272" w:rsidRDefault="00040272">
            <w:pPr>
              <w:pStyle w:val="TableParagraph"/>
              <w:spacing w:line="240" w:lineRule="auto"/>
              <w:rPr>
                <w:sz w:val="16"/>
              </w:rPr>
            </w:pPr>
          </w:p>
        </w:tc>
      </w:tr>
      <w:tr w:rsidR="00040272">
        <w:trPr>
          <w:trHeight w:val="323"/>
        </w:trPr>
        <w:tc>
          <w:tcPr>
            <w:tcW w:w="293" w:type="dxa"/>
            <w:tcBorders>
              <w:top w:val="single" w:sz="6" w:space="0" w:color="000000"/>
              <w:bottom w:val="single" w:sz="6" w:space="0" w:color="000000"/>
            </w:tcBorders>
          </w:tcPr>
          <w:p w:rsidR="00040272" w:rsidRDefault="00C5334B">
            <w:pPr>
              <w:pStyle w:val="TableParagraph"/>
              <w:spacing w:line="156" w:lineRule="exact"/>
              <w:ind w:left="58"/>
              <w:rPr>
                <w:b/>
                <w:sz w:val="14"/>
              </w:rPr>
            </w:pPr>
            <w:r>
              <w:rPr>
                <w:b/>
                <w:w w:val="105"/>
                <w:sz w:val="14"/>
              </w:rPr>
              <w:t>13</w:t>
            </w:r>
          </w:p>
        </w:tc>
        <w:tc>
          <w:tcPr>
            <w:tcW w:w="1573" w:type="dxa"/>
            <w:tcBorders>
              <w:top w:val="single" w:sz="6" w:space="0" w:color="000000"/>
              <w:bottom w:val="single" w:sz="6" w:space="0" w:color="000000"/>
            </w:tcBorders>
          </w:tcPr>
          <w:p w:rsidR="00040272" w:rsidRDefault="00C5334B">
            <w:pPr>
              <w:pStyle w:val="TableParagraph"/>
              <w:ind w:left="91"/>
              <w:rPr>
                <w:sz w:val="14"/>
              </w:rPr>
            </w:pPr>
            <w:r>
              <w:rPr>
                <w:sz w:val="14"/>
              </w:rPr>
              <w:t>Solomon Islands</w:t>
            </w:r>
          </w:p>
        </w:tc>
        <w:tc>
          <w:tcPr>
            <w:tcW w:w="1179" w:type="dxa"/>
            <w:tcBorders>
              <w:top w:val="single" w:sz="6" w:space="0" w:color="000000"/>
              <w:bottom w:val="single" w:sz="6" w:space="0" w:color="000000"/>
            </w:tcBorders>
          </w:tcPr>
          <w:p w:rsidR="00040272" w:rsidRDefault="00C5334B">
            <w:pPr>
              <w:pStyle w:val="TableParagraph"/>
              <w:ind w:left="417"/>
              <w:rPr>
                <w:sz w:val="14"/>
              </w:rPr>
            </w:pPr>
            <w:r>
              <w:rPr>
                <w:sz w:val="14"/>
              </w:rPr>
              <w:t>0.2416</w:t>
            </w:r>
          </w:p>
        </w:tc>
        <w:tc>
          <w:tcPr>
            <w:tcW w:w="1252" w:type="dxa"/>
            <w:tcBorders>
              <w:top w:val="single" w:sz="6" w:space="0" w:color="000000"/>
              <w:bottom w:val="single" w:sz="6" w:space="0" w:color="000000"/>
            </w:tcBorders>
          </w:tcPr>
          <w:p w:rsidR="00040272" w:rsidRDefault="00C5334B">
            <w:pPr>
              <w:pStyle w:val="TableParagraph"/>
              <w:ind w:left="42"/>
              <w:rPr>
                <w:sz w:val="14"/>
              </w:rPr>
            </w:pPr>
            <w:r>
              <w:rPr>
                <w:sz w:val="14"/>
              </w:rPr>
              <w:t>0.2445</w:t>
            </w:r>
          </w:p>
        </w:tc>
        <w:tc>
          <w:tcPr>
            <w:tcW w:w="945" w:type="dxa"/>
            <w:tcBorders>
              <w:top w:val="single" w:sz="6" w:space="0" w:color="000000"/>
              <w:bottom w:val="single" w:sz="6" w:space="0" w:color="000000"/>
            </w:tcBorders>
          </w:tcPr>
          <w:p w:rsidR="00040272" w:rsidRDefault="00C5334B">
            <w:pPr>
              <w:pStyle w:val="TableParagraph"/>
              <w:ind w:right="177"/>
              <w:jc w:val="right"/>
              <w:rPr>
                <w:sz w:val="14"/>
              </w:rPr>
            </w:pPr>
            <w:r>
              <w:rPr>
                <w:sz w:val="14"/>
              </w:rPr>
              <w:t>168</w:t>
            </w:r>
          </w:p>
        </w:tc>
        <w:tc>
          <w:tcPr>
            <w:tcW w:w="601" w:type="dxa"/>
            <w:tcBorders>
              <w:top w:val="single" w:sz="6" w:space="0" w:color="000000"/>
              <w:bottom w:val="single" w:sz="6" w:space="0" w:color="000000"/>
            </w:tcBorders>
          </w:tcPr>
          <w:p w:rsidR="00040272" w:rsidRDefault="00C5334B">
            <w:pPr>
              <w:pStyle w:val="TableParagraph"/>
              <w:ind w:left="156"/>
              <w:rPr>
                <w:sz w:val="14"/>
              </w:rPr>
            </w:pPr>
            <w:r>
              <w:rPr>
                <w:sz w:val="14"/>
              </w:rPr>
              <w:t>156</w:t>
            </w:r>
          </w:p>
        </w:tc>
        <w:tc>
          <w:tcPr>
            <w:tcW w:w="516" w:type="dxa"/>
          </w:tcPr>
          <w:p w:rsidR="00040272" w:rsidRDefault="00040272">
            <w:pPr>
              <w:pStyle w:val="TableParagraph"/>
              <w:spacing w:line="240" w:lineRule="auto"/>
              <w:rPr>
                <w:sz w:val="16"/>
              </w:rPr>
            </w:pPr>
          </w:p>
        </w:tc>
      </w:tr>
      <w:tr w:rsidR="00040272">
        <w:trPr>
          <w:trHeight w:val="333"/>
        </w:trPr>
        <w:tc>
          <w:tcPr>
            <w:tcW w:w="293" w:type="dxa"/>
            <w:tcBorders>
              <w:top w:val="single" w:sz="6" w:space="0" w:color="000000"/>
              <w:bottom w:val="single" w:sz="6" w:space="0" w:color="000000"/>
            </w:tcBorders>
          </w:tcPr>
          <w:p w:rsidR="00040272" w:rsidRDefault="00C5334B">
            <w:pPr>
              <w:pStyle w:val="TableParagraph"/>
              <w:ind w:left="58"/>
              <w:rPr>
                <w:b/>
                <w:sz w:val="14"/>
              </w:rPr>
            </w:pPr>
            <w:r>
              <w:rPr>
                <w:b/>
                <w:w w:val="105"/>
                <w:sz w:val="14"/>
              </w:rPr>
              <w:t>14</w:t>
            </w:r>
          </w:p>
        </w:tc>
        <w:tc>
          <w:tcPr>
            <w:tcW w:w="1573" w:type="dxa"/>
            <w:tcBorders>
              <w:top w:val="single" w:sz="6" w:space="0" w:color="000000"/>
              <w:bottom w:val="single" w:sz="6" w:space="0" w:color="000000"/>
            </w:tcBorders>
          </w:tcPr>
          <w:p w:rsidR="00040272" w:rsidRDefault="00C5334B">
            <w:pPr>
              <w:pStyle w:val="TableParagraph"/>
              <w:ind w:left="91"/>
              <w:rPr>
                <w:sz w:val="14"/>
              </w:rPr>
            </w:pPr>
            <w:r>
              <w:rPr>
                <w:sz w:val="14"/>
              </w:rPr>
              <w:t>Papua New Guinea</w:t>
            </w:r>
          </w:p>
        </w:tc>
        <w:tc>
          <w:tcPr>
            <w:tcW w:w="1179" w:type="dxa"/>
            <w:tcBorders>
              <w:top w:val="single" w:sz="6" w:space="0" w:color="000000"/>
              <w:bottom w:val="single" w:sz="6" w:space="0" w:color="000000"/>
            </w:tcBorders>
          </w:tcPr>
          <w:p w:rsidR="00040272" w:rsidRDefault="00C5334B">
            <w:pPr>
              <w:pStyle w:val="TableParagraph"/>
              <w:ind w:left="458"/>
              <w:rPr>
                <w:sz w:val="14"/>
              </w:rPr>
            </w:pPr>
            <w:r>
              <w:rPr>
                <w:sz w:val="14"/>
              </w:rPr>
              <w:t>0.2147</w:t>
            </w:r>
          </w:p>
        </w:tc>
        <w:tc>
          <w:tcPr>
            <w:tcW w:w="1252" w:type="dxa"/>
            <w:tcBorders>
              <w:top w:val="single" w:sz="6" w:space="0" w:color="000000"/>
              <w:bottom w:val="single" w:sz="6" w:space="0" w:color="000000"/>
            </w:tcBorders>
          </w:tcPr>
          <w:p w:rsidR="00040272" w:rsidRDefault="00C5334B">
            <w:pPr>
              <w:pStyle w:val="TableParagraph"/>
              <w:ind w:left="49"/>
              <w:rPr>
                <w:sz w:val="14"/>
              </w:rPr>
            </w:pPr>
            <w:r>
              <w:rPr>
                <w:sz w:val="14"/>
              </w:rPr>
              <w:t>0. 2043</w:t>
            </w:r>
          </w:p>
        </w:tc>
        <w:tc>
          <w:tcPr>
            <w:tcW w:w="945" w:type="dxa"/>
            <w:tcBorders>
              <w:top w:val="single" w:sz="6" w:space="0" w:color="000000"/>
              <w:bottom w:val="single" w:sz="6" w:space="0" w:color="000000"/>
            </w:tcBorders>
          </w:tcPr>
          <w:p w:rsidR="00040272" w:rsidRDefault="00C5334B">
            <w:pPr>
              <w:pStyle w:val="TableParagraph"/>
              <w:ind w:right="138"/>
              <w:jc w:val="right"/>
              <w:rPr>
                <w:sz w:val="14"/>
              </w:rPr>
            </w:pPr>
            <w:r>
              <w:rPr>
                <w:sz w:val="14"/>
              </w:rPr>
              <w:t>177</w:t>
            </w:r>
          </w:p>
        </w:tc>
        <w:tc>
          <w:tcPr>
            <w:tcW w:w="601" w:type="dxa"/>
            <w:tcBorders>
              <w:top w:val="single" w:sz="6" w:space="0" w:color="000000"/>
              <w:bottom w:val="single" w:sz="6" w:space="0" w:color="000000"/>
            </w:tcBorders>
          </w:tcPr>
          <w:p w:rsidR="00040272" w:rsidRDefault="00C5334B">
            <w:pPr>
              <w:pStyle w:val="TableParagraph"/>
              <w:ind w:left="231"/>
              <w:rPr>
                <w:sz w:val="14"/>
              </w:rPr>
            </w:pPr>
            <w:r>
              <w:rPr>
                <w:sz w:val="14"/>
              </w:rPr>
              <w:t>171</w:t>
            </w:r>
          </w:p>
        </w:tc>
        <w:tc>
          <w:tcPr>
            <w:tcW w:w="516" w:type="dxa"/>
          </w:tcPr>
          <w:p w:rsidR="00040272" w:rsidRDefault="00040272">
            <w:pPr>
              <w:pStyle w:val="TableParagraph"/>
              <w:spacing w:line="240" w:lineRule="auto"/>
              <w:rPr>
                <w:sz w:val="16"/>
              </w:rPr>
            </w:pPr>
          </w:p>
        </w:tc>
      </w:tr>
    </w:tbl>
    <w:p w:rsidR="00040272" w:rsidRDefault="00040272">
      <w:pPr>
        <w:pStyle w:val="BodyText"/>
        <w:spacing w:before="1"/>
        <w:rPr>
          <w:b/>
          <w:sz w:val="25"/>
        </w:rPr>
      </w:pPr>
    </w:p>
    <w:tbl>
      <w:tblPr>
        <w:tblW w:w="0" w:type="auto"/>
        <w:tblInd w:w="311" w:type="dxa"/>
        <w:tblLayout w:type="fixed"/>
        <w:tblCellMar>
          <w:left w:w="0" w:type="dxa"/>
          <w:right w:w="0" w:type="dxa"/>
        </w:tblCellMar>
        <w:tblLook w:val="01E0"/>
      </w:tblPr>
      <w:tblGrid>
        <w:gridCol w:w="1841"/>
        <w:gridCol w:w="888"/>
        <w:gridCol w:w="2923"/>
      </w:tblGrid>
      <w:tr w:rsidR="00040272">
        <w:trPr>
          <w:trHeight w:val="330"/>
        </w:trPr>
        <w:tc>
          <w:tcPr>
            <w:tcW w:w="1841" w:type="dxa"/>
            <w:tcBorders>
              <w:top w:val="single" w:sz="4" w:space="0" w:color="000000"/>
              <w:bottom w:val="single" w:sz="4" w:space="0" w:color="000000"/>
            </w:tcBorders>
          </w:tcPr>
          <w:p w:rsidR="00040272" w:rsidRDefault="00C5334B">
            <w:pPr>
              <w:pStyle w:val="TableParagraph"/>
              <w:spacing w:before="7" w:line="240" w:lineRule="auto"/>
              <w:ind w:left="225"/>
              <w:rPr>
                <w:b/>
                <w:sz w:val="14"/>
              </w:rPr>
            </w:pPr>
            <w:r>
              <w:rPr>
                <w:b/>
                <w:sz w:val="14"/>
              </w:rPr>
              <w:t>Sub Regional Average</w:t>
            </w:r>
          </w:p>
        </w:tc>
        <w:tc>
          <w:tcPr>
            <w:tcW w:w="888" w:type="dxa"/>
            <w:tcBorders>
              <w:top w:val="single" w:sz="4" w:space="0" w:color="000000"/>
              <w:bottom w:val="single" w:sz="4" w:space="0" w:color="000000"/>
            </w:tcBorders>
          </w:tcPr>
          <w:p w:rsidR="00040272" w:rsidRDefault="00C5334B">
            <w:pPr>
              <w:pStyle w:val="TableParagraph"/>
              <w:spacing w:before="7" w:line="240" w:lineRule="auto"/>
              <w:ind w:left="333"/>
              <w:rPr>
                <w:b/>
                <w:sz w:val="14"/>
              </w:rPr>
            </w:pPr>
            <w:r>
              <w:rPr>
                <w:b/>
                <w:sz w:val="14"/>
              </w:rPr>
              <w:t>0.4240</w:t>
            </w:r>
          </w:p>
        </w:tc>
        <w:tc>
          <w:tcPr>
            <w:tcW w:w="2923" w:type="dxa"/>
            <w:tcBorders>
              <w:top w:val="single" w:sz="4" w:space="0" w:color="000000"/>
              <w:bottom w:val="single" w:sz="4" w:space="0" w:color="000000"/>
            </w:tcBorders>
          </w:tcPr>
          <w:p w:rsidR="00040272" w:rsidRDefault="00C5334B">
            <w:pPr>
              <w:pStyle w:val="TableParagraph"/>
              <w:spacing w:before="7" w:line="240" w:lineRule="auto"/>
              <w:ind w:left="228"/>
              <w:rPr>
                <w:b/>
                <w:sz w:val="14"/>
              </w:rPr>
            </w:pPr>
            <w:r>
              <w:rPr>
                <w:b/>
                <w:w w:val="105"/>
                <w:sz w:val="14"/>
              </w:rPr>
              <w:t>0.4193</w:t>
            </w:r>
          </w:p>
        </w:tc>
      </w:tr>
      <w:tr w:rsidR="00040272">
        <w:trPr>
          <w:trHeight w:val="326"/>
        </w:trPr>
        <w:tc>
          <w:tcPr>
            <w:tcW w:w="1841" w:type="dxa"/>
            <w:tcBorders>
              <w:top w:val="single" w:sz="4" w:space="0" w:color="000000"/>
              <w:bottom w:val="single" w:sz="4" w:space="0" w:color="000000"/>
            </w:tcBorders>
          </w:tcPr>
          <w:p w:rsidR="00040272" w:rsidRDefault="00C5334B">
            <w:pPr>
              <w:pStyle w:val="TableParagraph"/>
              <w:spacing w:before="2" w:line="240" w:lineRule="auto"/>
              <w:ind w:left="263"/>
              <w:rPr>
                <w:b/>
                <w:sz w:val="14"/>
              </w:rPr>
            </w:pPr>
            <w:r>
              <w:rPr>
                <w:b/>
                <w:sz w:val="14"/>
              </w:rPr>
              <w:t>World Average</w:t>
            </w:r>
          </w:p>
        </w:tc>
        <w:tc>
          <w:tcPr>
            <w:tcW w:w="888" w:type="dxa"/>
            <w:tcBorders>
              <w:top w:val="single" w:sz="4" w:space="0" w:color="000000"/>
              <w:bottom w:val="single" w:sz="4" w:space="0" w:color="000000"/>
            </w:tcBorders>
          </w:tcPr>
          <w:p w:rsidR="00040272" w:rsidRDefault="00C5334B">
            <w:pPr>
              <w:pStyle w:val="TableParagraph"/>
              <w:spacing w:before="2" w:line="240" w:lineRule="auto"/>
              <w:ind w:left="254"/>
              <w:rPr>
                <w:b/>
                <w:sz w:val="14"/>
              </w:rPr>
            </w:pPr>
            <w:r>
              <w:rPr>
                <w:b/>
                <w:sz w:val="14"/>
              </w:rPr>
              <w:t>0.4882</w:t>
            </w:r>
          </w:p>
        </w:tc>
        <w:tc>
          <w:tcPr>
            <w:tcW w:w="2923" w:type="dxa"/>
            <w:tcBorders>
              <w:top w:val="single" w:sz="4" w:space="0" w:color="000000"/>
              <w:bottom w:val="single" w:sz="4" w:space="0" w:color="000000"/>
            </w:tcBorders>
          </w:tcPr>
          <w:p w:rsidR="00040272" w:rsidRDefault="00C5334B">
            <w:pPr>
              <w:pStyle w:val="TableParagraph"/>
              <w:spacing w:before="2" w:line="240" w:lineRule="auto"/>
              <w:ind w:left="168"/>
              <w:rPr>
                <w:b/>
                <w:sz w:val="14"/>
              </w:rPr>
            </w:pPr>
            <w:r>
              <w:rPr>
                <w:b/>
                <w:w w:val="105"/>
                <w:sz w:val="14"/>
              </w:rPr>
              <w:t>0.4406</w:t>
            </w:r>
          </w:p>
        </w:tc>
      </w:tr>
    </w:tbl>
    <w:p w:rsidR="00040272" w:rsidRDefault="00C5334B">
      <w:pPr>
        <w:ind w:left="311"/>
        <w:rPr>
          <w:sz w:val="18"/>
        </w:rPr>
      </w:pPr>
      <w:r>
        <w:rPr>
          <w:sz w:val="18"/>
        </w:rPr>
        <w:t>United Nations E Government Survey 2012</w:t>
      </w:r>
    </w:p>
    <w:p w:rsidR="00040272" w:rsidRDefault="00040272">
      <w:pPr>
        <w:pStyle w:val="BodyText"/>
        <w:spacing w:before="10"/>
        <w:rPr>
          <w:sz w:val="24"/>
        </w:rPr>
      </w:pPr>
    </w:p>
    <w:p w:rsidR="00040272" w:rsidRDefault="00C5334B">
      <w:pPr>
        <w:pStyle w:val="Heading2"/>
      </w:pPr>
      <w:r>
        <w:t>Self-Assessment Exercise</w:t>
      </w:r>
    </w:p>
    <w:p w:rsidR="00040272" w:rsidRDefault="00C5334B">
      <w:pPr>
        <w:pStyle w:val="BodyText"/>
        <w:spacing w:before="179" w:line="376" w:lineRule="auto"/>
        <w:ind w:left="311" w:right="1192"/>
      </w:pPr>
      <w:r>
        <w:t>The national portal in Australia serves as one-stop shop, what functions does the ‘services’ section perform?</w:t>
      </w:r>
    </w:p>
    <w:p w:rsidR="00040272" w:rsidRDefault="00040272">
      <w:pPr>
        <w:spacing w:line="376"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pPr>
      <w:r>
        <w:t>4.0 CONCLUSION</w:t>
      </w:r>
    </w:p>
    <w:p w:rsidR="00040272" w:rsidRDefault="00C5334B">
      <w:pPr>
        <w:pStyle w:val="BodyText"/>
        <w:spacing w:before="176" w:line="374" w:lineRule="auto"/>
        <w:ind w:left="311" w:right="744"/>
        <w:jc w:val="both"/>
      </w:pPr>
      <w:r>
        <w:t xml:space="preserve">Australia and New Zealand continue to  be  the  leaders  </w:t>
      </w:r>
      <w:r>
        <w:rPr>
          <w:spacing w:val="-4"/>
        </w:rPr>
        <w:t xml:space="preserve">in  </w:t>
      </w:r>
      <w:r>
        <w:rPr>
          <w:spacing w:val="-3"/>
        </w:rPr>
        <w:t xml:space="preserve">e-government  </w:t>
      </w:r>
      <w:r>
        <w:t xml:space="preserve">offerings  in  the Oceania followed by </w:t>
      </w:r>
      <w:r>
        <w:t>Fiji and Tonga. The region compared to other regions we discussed in previous unit is still grappling with practice of e-government. It is shown that the region  still  score less than the world average</w:t>
      </w:r>
      <w:r>
        <w:rPr>
          <w:spacing w:val="19"/>
        </w:rPr>
        <w:t xml:space="preserve"> </w:t>
      </w:r>
      <w:r>
        <w:t>ranking.</w:t>
      </w:r>
    </w:p>
    <w:p w:rsidR="00040272" w:rsidRDefault="00C5334B">
      <w:pPr>
        <w:pStyle w:val="Heading2"/>
        <w:spacing w:before="214"/>
      </w:pPr>
      <w:r>
        <w:t>5.0 SUMMARY</w:t>
      </w:r>
    </w:p>
    <w:p w:rsidR="00040272" w:rsidRDefault="00C5334B">
      <w:pPr>
        <w:pStyle w:val="BodyText"/>
        <w:spacing w:before="180"/>
        <w:ind w:left="311"/>
      </w:pPr>
      <w:r>
        <w:t>In this unit we have examined e-</w:t>
      </w:r>
      <w:r>
        <w:t>government offerings in the region of Oceania.</w:t>
      </w:r>
    </w:p>
    <w:p w:rsidR="00040272" w:rsidRDefault="00040272">
      <w:pPr>
        <w:pStyle w:val="BodyText"/>
        <w:rPr>
          <w:sz w:val="24"/>
        </w:rPr>
      </w:pPr>
    </w:p>
    <w:p w:rsidR="00040272" w:rsidRDefault="00040272">
      <w:pPr>
        <w:pStyle w:val="BodyText"/>
        <w:spacing w:before="8"/>
        <w:rPr>
          <w:sz w:val="32"/>
        </w:rPr>
      </w:pPr>
    </w:p>
    <w:p w:rsidR="00040272" w:rsidRDefault="00C5334B">
      <w:pPr>
        <w:pStyle w:val="Heading2"/>
      </w:pPr>
      <w:r>
        <w:t>6.0 TUTOR-MARKED ASSIGNMENT</w:t>
      </w:r>
    </w:p>
    <w:p w:rsidR="00040272" w:rsidRDefault="00C5334B">
      <w:pPr>
        <w:pStyle w:val="BodyText"/>
        <w:spacing w:before="181"/>
        <w:ind w:left="311"/>
      </w:pPr>
      <w:r>
        <w:t>Discuss e-government performance in the Oceania using Australia as your case study.</w:t>
      </w:r>
    </w:p>
    <w:p w:rsidR="00040272" w:rsidRDefault="00040272">
      <w:pPr>
        <w:pStyle w:val="BodyText"/>
        <w:rPr>
          <w:sz w:val="24"/>
        </w:rPr>
      </w:pPr>
    </w:p>
    <w:p w:rsidR="00040272" w:rsidRDefault="00040272">
      <w:pPr>
        <w:pStyle w:val="BodyText"/>
        <w:spacing w:before="8"/>
        <w:rPr>
          <w:sz w:val="32"/>
        </w:rPr>
      </w:pPr>
    </w:p>
    <w:p w:rsidR="00040272" w:rsidRDefault="00C5334B">
      <w:pPr>
        <w:pStyle w:val="Heading2"/>
      </w:pPr>
      <w:r>
        <w:t>REFERENCES AND FURTHER READING</w:t>
      </w:r>
    </w:p>
    <w:p w:rsidR="00040272" w:rsidRDefault="00C5334B">
      <w:pPr>
        <w:pStyle w:val="BodyText"/>
        <w:spacing w:before="182"/>
        <w:ind w:left="311"/>
      </w:pPr>
      <w:r>
        <w:t>United Nations E-Government Survey, 2012.</w:t>
      </w:r>
    </w:p>
    <w:p w:rsidR="00040272" w:rsidRDefault="00040272">
      <w:pPr>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pPr>
      <w:r>
        <w:t>MODULE FIVE- CHALLENGES OF E-GOVERNANCE</w:t>
      </w:r>
    </w:p>
    <w:p w:rsidR="00040272" w:rsidRDefault="00C5334B">
      <w:pPr>
        <w:spacing w:before="179"/>
        <w:ind w:left="311"/>
        <w:rPr>
          <w:b/>
        </w:rPr>
      </w:pPr>
      <w:r>
        <w:rPr>
          <w:b/>
        </w:rPr>
        <w:t>Unit 1: Governance</w:t>
      </w:r>
      <w:r>
        <w:rPr>
          <w:b/>
          <w:spacing w:val="52"/>
        </w:rPr>
        <w:t xml:space="preserve"> </w:t>
      </w:r>
      <w:r>
        <w:rPr>
          <w:b/>
          <w:spacing w:val="3"/>
        </w:rPr>
        <w:t>Networks</w:t>
      </w:r>
    </w:p>
    <w:p w:rsidR="00040272" w:rsidRDefault="00C5334B">
      <w:pPr>
        <w:spacing w:before="13"/>
        <w:ind w:left="311"/>
        <w:rPr>
          <w:b/>
        </w:rPr>
      </w:pPr>
      <w:r>
        <w:rPr>
          <w:b/>
        </w:rPr>
        <w:t>Unit 2: Challenges of E-governance in Developing Countries (focus on Africa)</w:t>
      </w:r>
    </w:p>
    <w:p w:rsidR="00040272" w:rsidRDefault="00040272">
      <w:pPr>
        <w:pStyle w:val="BodyText"/>
        <w:rPr>
          <w:b/>
          <w:sz w:val="24"/>
        </w:rPr>
      </w:pPr>
    </w:p>
    <w:p w:rsidR="00040272" w:rsidRDefault="00C5334B">
      <w:pPr>
        <w:spacing w:before="181" w:line="422" w:lineRule="auto"/>
        <w:ind w:left="311" w:right="5665"/>
        <w:rPr>
          <w:b/>
        </w:rPr>
      </w:pPr>
      <w:r>
        <w:rPr>
          <w:b/>
        </w:rPr>
        <w:t>UNIT 1 GOVERNANCE NETWORKS TABLE OF CONTENT</w:t>
      </w:r>
    </w:p>
    <w:p w:rsidR="00040272" w:rsidRDefault="00C5334B">
      <w:pPr>
        <w:spacing w:before="15"/>
        <w:ind w:left="311"/>
        <w:rPr>
          <w:b/>
        </w:rPr>
      </w:pPr>
      <w:r>
        <w:rPr>
          <w:b/>
        </w:rPr>
        <w:t>1.0 Introduction</w:t>
      </w:r>
    </w:p>
    <w:p w:rsidR="00040272" w:rsidRDefault="00C5334B">
      <w:pPr>
        <w:spacing w:before="11"/>
        <w:ind w:left="311"/>
        <w:rPr>
          <w:b/>
        </w:rPr>
      </w:pPr>
      <w:r>
        <w:rPr>
          <w:b/>
        </w:rPr>
        <w:t>2.0 Objectives</w:t>
      </w:r>
    </w:p>
    <w:p w:rsidR="00040272" w:rsidRDefault="00C5334B">
      <w:pPr>
        <w:pStyle w:val="ListParagraph"/>
        <w:numPr>
          <w:ilvl w:val="1"/>
          <w:numId w:val="6"/>
        </w:numPr>
        <w:tabs>
          <w:tab w:val="left" w:pos="650"/>
        </w:tabs>
        <w:spacing w:before="11"/>
        <w:rPr>
          <w:b/>
        </w:rPr>
      </w:pPr>
      <w:r>
        <w:rPr>
          <w:b/>
        </w:rPr>
        <w:t>Main</w:t>
      </w:r>
      <w:r>
        <w:rPr>
          <w:b/>
          <w:spacing w:val="11"/>
        </w:rPr>
        <w:t xml:space="preserve"> </w:t>
      </w:r>
      <w:r>
        <w:rPr>
          <w:b/>
        </w:rPr>
        <w:t>Content</w:t>
      </w:r>
    </w:p>
    <w:p w:rsidR="00040272" w:rsidRDefault="00C5334B">
      <w:pPr>
        <w:pStyle w:val="ListParagraph"/>
        <w:numPr>
          <w:ilvl w:val="1"/>
          <w:numId w:val="6"/>
        </w:numPr>
        <w:tabs>
          <w:tab w:val="left" w:pos="650"/>
        </w:tabs>
        <w:spacing w:before="9"/>
        <w:rPr>
          <w:b/>
        </w:rPr>
      </w:pPr>
      <w:r>
        <w:rPr>
          <w:b/>
        </w:rPr>
        <w:t>Governance</w:t>
      </w:r>
      <w:r>
        <w:rPr>
          <w:b/>
          <w:spacing w:val="29"/>
        </w:rPr>
        <w:t xml:space="preserve"> </w:t>
      </w:r>
      <w:r>
        <w:rPr>
          <w:b/>
          <w:spacing w:val="2"/>
        </w:rPr>
        <w:t>Network</w:t>
      </w:r>
    </w:p>
    <w:p w:rsidR="00040272" w:rsidRDefault="00C5334B">
      <w:pPr>
        <w:pStyle w:val="ListParagraph"/>
        <w:numPr>
          <w:ilvl w:val="1"/>
          <w:numId w:val="6"/>
        </w:numPr>
        <w:tabs>
          <w:tab w:val="left" w:pos="650"/>
        </w:tabs>
        <w:spacing w:before="9"/>
        <w:rPr>
          <w:b/>
        </w:rPr>
      </w:pPr>
      <w:r>
        <w:rPr>
          <w:b/>
        </w:rPr>
        <w:t>Reasons why a network might be</w:t>
      </w:r>
      <w:r>
        <w:rPr>
          <w:b/>
          <w:spacing w:val="15"/>
        </w:rPr>
        <w:t xml:space="preserve"> </w:t>
      </w:r>
      <w:r>
        <w:rPr>
          <w:b/>
          <w:spacing w:val="2"/>
        </w:rPr>
        <w:t>activated</w:t>
      </w:r>
    </w:p>
    <w:p w:rsidR="00040272" w:rsidRDefault="00C5334B">
      <w:pPr>
        <w:spacing w:before="8"/>
        <w:ind w:left="311"/>
        <w:rPr>
          <w:b/>
        </w:rPr>
      </w:pPr>
      <w:r>
        <w:rPr>
          <w:b/>
        </w:rPr>
        <w:t>4.0 Conclusion</w:t>
      </w:r>
    </w:p>
    <w:p w:rsidR="00040272" w:rsidRDefault="00C5334B">
      <w:pPr>
        <w:spacing w:before="11"/>
        <w:ind w:left="311"/>
        <w:rPr>
          <w:b/>
        </w:rPr>
      </w:pPr>
      <w:r>
        <w:rPr>
          <w:b/>
        </w:rPr>
        <w:t>5.0 Summary</w:t>
      </w:r>
    </w:p>
    <w:p w:rsidR="00040272" w:rsidRDefault="00C5334B">
      <w:pPr>
        <w:spacing w:before="9" w:line="249" w:lineRule="auto"/>
        <w:ind w:left="311" w:right="5665"/>
        <w:rPr>
          <w:b/>
        </w:rPr>
      </w:pPr>
      <w:r>
        <w:rPr>
          <w:b/>
        </w:rPr>
        <w:t>6.0 Tutor-Marked Assignment (TMAs) References and Further Reading</w:t>
      </w:r>
    </w:p>
    <w:p w:rsidR="00040272" w:rsidRDefault="00040272">
      <w:pPr>
        <w:pStyle w:val="BodyText"/>
        <w:rPr>
          <w:b/>
          <w:sz w:val="24"/>
        </w:rPr>
      </w:pPr>
    </w:p>
    <w:p w:rsidR="00040272" w:rsidRDefault="00040272">
      <w:pPr>
        <w:pStyle w:val="BodyText"/>
        <w:spacing w:before="7"/>
        <w:rPr>
          <w:b/>
          <w:sz w:val="25"/>
        </w:rPr>
      </w:pPr>
    </w:p>
    <w:p w:rsidR="00040272" w:rsidRDefault="00C5334B">
      <w:pPr>
        <w:ind w:left="311"/>
        <w:rPr>
          <w:b/>
        </w:rPr>
      </w:pPr>
      <w:r>
        <w:rPr>
          <w:b/>
        </w:rPr>
        <w:t>1.0 INTRODUCTION</w:t>
      </w:r>
    </w:p>
    <w:p w:rsidR="00040272" w:rsidRDefault="00040272">
      <w:pPr>
        <w:pStyle w:val="BodyText"/>
        <w:spacing w:before="9"/>
        <w:rPr>
          <w:b/>
          <w:sz w:val="25"/>
        </w:rPr>
      </w:pPr>
    </w:p>
    <w:p w:rsidR="00040272" w:rsidRDefault="00C5334B">
      <w:pPr>
        <w:pStyle w:val="BodyText"/>
        <w:spacing w:line="374" w:lineRule="auto"/>
        <w:ind w:left="311" w:right="886"/>
      </w:pPr>
      <w:r>
        <w:t>The structure of government has continued to change. Rather than simply understanding the bureaucratic</w:t>
      </w:r>
      <w:r>
        <w:t xml:space="preserve"> structure, we need to also understand the concept of governance networks as structures that incorporate multiple partners in the delivery of public services (Holzer and Schwester,  2011). Initiatives  to tackle unemployment,  to improve health,  to reduce</w:t>
      </w:r>
      <w:r>
        <w:t xml:space="preserve"> crime and   to build  communities  are being taken across  old boundaries.  Action  is planned  and executed   in neighbourhoods and regions, in city  boards  and  community  development  trusts  as  well  as in town halls and civic offices. Networks  and</w:t>
      </w:r>
      <w:r>
        <w:t xml:space="preserve">  partnerships  are  as  </w:t>
      </w:r>
      <w:r>
        <w:rPr>
          <w:spacing w:val="-3"/>
        </w:rPr>
        <w:t xml:space="preserve">much  </w:t>
      </w:r>
      <w:r>
        <w:t xml:space="preserve">part  of  the organization </w:t>
      </w:r>
      <w:r>
        <w:rPr>
          <w:spacing w:val="-3"/>
        </w:rPr>
        <w:t xml:space="preserve">map </w:t>
      </w:r>
      <w:r>
        <w:t xml:space="preserve">as single government agencies. Learning is taking place  very  fast,  </w:t>
      </w:r>
      <w:r>
        <w:rPr>
          <w:spacing w:val="5"/>
        </w:rPr>
        <w:t xml:space="preserve">as  </w:t>
      </w:r>
      <w:r>
        <w:t xml:space="preserve">managers, politicians and citizens begin to  </w:t>
      </w:r>
      <w:r>
        <w:rPr>
          <w:spacing w:val="-3"/>
        </w:rPr>
        <w:t xml:space="preserve">make  </w:t>
      </w:r>
      <w:r>
        <w:t xml:space="preserve">sense  of  a  more  complex  world  </w:t>
      </w:r>
      <w:r>
        <w:rPr>
          <w:spacing w:val="2"/>
        </w:rPr>
        <w:t xml:space="preserve">(Goss  </w:t>
      </w:r>
      <w:r>
        <w:t>2001). In this unit, stude</w:t>
      </w:r>
      <w:r>
        <w:t>nt will  learn  a  great  deal  about  the  concept  of  ‘governance networks’.</w:t>
      </w:r>
    </w:p>
    <w:p w:rsidR="00040272" w:rsidRDefault="00040272">
      <w:pPr>
        <w:spacing w:line="374"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ListParagraph"/>
        <w:numPr>
          <w:ilvl w:val="1"/>
          <w:numId w:val="5"/>
        </w:numPr>
        <w:tabs>
          <w:tab w:val="left" w:pos="648"/>
        </w:tabs>
        <w:spacing w:before="92"/>
        <w:ind w:hanging="337"/>
        <w:rPr>
          <w:b/>
          <w:sz w:val="21"/>
        </w:rPr>
      </w:pPr>
      <w:r>
        <w:rPr>
          <w:b/>
          <w:sz w:val="21"/>
        </w:rPr>
        <w:t>OBJECTIVES</w:t>
      </w:r>
    </w:p>
    <w:p w:rsidR="00040272" w:rsidRDefault="00040272">
      <w:pPr>
        <w:pStyle w:val="BodyText"/>
        <w:spacing w:before="2"/>
        <w:rPr>
          <w:b/>
          <w:sz w:val="26"/>
        </w:rPr>
      </w:pPr>
    </w:p>
    <w:p w:rsidR="00040272" w:rsidRDefault="00C5334B">
      <w:pPr>
        <w:ind w:left="311"/>
        <w:jc w:val="both"/>
        <w:rPr>
          <w:sz w:val="21"/>
        </w:rPr>
      </w:pPr>
      <w:r>
        <w:rPr>
          <w:sz w:val="21"/>
        </w:rPr>
        <w:t>At the end of this unit, you should be able to:</w:t>
      </w:r>
    </w:p>
    <w:p w:rsidR="00040272" w:rsidRDefault="00040272">
      <w:pPr>
        <w:pStyle w:val="BodyText"/>
        <w:spacing w:before="9"/>
        <w:rPr>
          <w:sz w:val="26"/>
        </w:rPr>
      </w:pPr>
    </w:p>
    <w:p w:rsidR="00040272" w:rsidRDefault="00C5334B">
      <w:pPr>
        <w:pStyle w:val="ListParagraph"/>
        <w:numPr>
          <w:ilvl w:val="2"/>
          <w:numId w:val="5"/>
        </w:numPr>
        <w:tabs>
          <w:tab w:val="left" w:pos="970"/>
        </w:tabs>
        <w:ind w:hanging="328"/>
      </w:pPr>
      <w:r>
        <w:t>Discuss the concept of Governance</w:t>
      </w:r>
      <w:r>
        <w:rPr>
          <w:spacing w:val="15"/>
        </w:rPr>
        <w:t xml:space="preserve"> </w:t>
      </w:r>
      <w:r>
        <w:t>Network</w:t>
      </w:r>
    </w:p>
    <w:p w:rsidR="00040272" w:rsidRDefault="00C5334B">
      <w:pPr>
        <w:pStyle w:val="ListParagraph"/>
        <w:numPr>
          <w:ilvl w:val="2"/>
          <w:numId w:val="5"/>
        </w:numPr>
        <w:tabs>
          <w:tab w:val="left" w:pos="972"/>
        </w:tabs>
        <w:spacing w:before="143"/>
        <w:ind w:left="971" w:hanging="330"/>
      </w:pPr>
      <w:r>
        <w:t>Identify and discuss types of government</w:t>
      </w:r>
      <w:r>
        <w:rPr>
          <w:spacing w:val="28"/>
        </w:rPr>
        <w:t xml:space="preserve"> </w:t>
      </w:r>
      <w:r>
        <w:rPr>
          <w:spacing w:val="2"/>
        </w:rPr>
        <w:t>networks.</w:t>
      </w:r>
    </w:p>
    <w:p w:rsidR="00040272" w:rsidRDefault="00040272">
      <w:pPr>
        <w:pStyle w:val="BodyText"/>
        <w:spacing w:before="8"/>
        <w:rPr>
          <w:sz w:val="28"/>
        </w:rPr>
      </w:pPr>
    </w:p>
    <w:p w:rsidR="00040272" w:rsidRDefault="00C5334B">
      <w:pPr>
        <w:pStyle w:val="ListParagraph"/>
        <w:numPr>
          <w:ilvl w:val="1"/>
          <w:numId w:val="4"/>
        </w:numPr>
        <w:tabs>
          <w:tab w:val="left" w:pos="643"/>
        </w:tabs>
        <w:rPr>
          <w:b/>
          <w:sz w:val="21"/>
        </w:rPr>
      </w:pPr>
      <w:r>
        <w:rPr>
          <w:b/>
          <w:sz w:val="21"/>
        </w:rPr>
        <w:t>MAIN</w:t>
      </w:r>
      <w:r>
        <w:rPr>
          <w:b/>
          <w:spacing w:val="27"/>
          <w:sz w:val="21"/>
        </w:rPr>
        <w:t xml:space="preserve"> </w:t>
      </w:r>
      <w:r>
        <w:rPr>
          <w:b/>
          <w:spacing w:val="3"/>
          <w:sz w:val="21"/>
        </w:rPr>
        <w:t>CONTENT</w:t>
      </w:r>
    </w:p>
    <w:p w:rsidR="00040272" w:rsidRDefault="00040272">
      <w:pPr>
        <w:pStyle w:val="BodyText"/>
        <w:spacing w:before="10"/>
        <w:rPr>
          <w:b/>
          <w:sz w:val="27"/>
        </w:rPr>
      </w:pPr>
    </w:p>
    <w:p w:rsidR="00040272" w:rsidRDefault="00C5334B">
      <w:pPr>
        <w:pStyle w:val="Heading2"/>
        <w:numPr>
          <w:ilvl w:val="1"/>
          <w:numId w:val="4"/>
        </w:numPr>
        <w:tabs>
          <w:tab w:val="left" w:pos="650"/>
        </w:tabs>
        <w:spacing w:before="1"/>
        <w:ind w:left="650" w:hanging="339"/>
      </w:pPr>
      <w:r>
        <w:t>GOVERNANCE</w:t>
      </w:r>
      <w:r>
        <w:rPr>
          <w:spacing w:val="35"/>
        </w:rPr>
        <w:t xml:space="preserve"> </w:t>
      </w:r>
      <w:r>
        <w:rPr>
          <w:spacing w:val="2"/>
        </w:rPr>
        <w:t>NETWORK</w:t>
      </w:r>
    </w:p>
    <w:p w:rsidR="00040272" w:rsidRDefault="00040272">
      <w:pPr>
        <w:pStyle w:val="BodyText"/>
        <w:spacing w:before="2"/>
        <w:rPr>
          <w:b/>
          <w:sz w:val="26"/>
        </w:rPr>
      </w:pPr>
    </w:p>
    <w:p w:rsidR="00040272" w:rsidRDefault="00C5334B">
      <w:pPr>
        <w:pStyle w:val="BodyText"/>
        <w:spacing w:line="372" w:lineRule="auto"/>
        <w:ind w:left="311" w:right="745"/>
        <w:jc w:val="both"/>
      </w:pPr>
      <w:r>
        <w:t>Centre  for  Democratic  Network  Governance  defines  ‘governance  network’  as  1)  A horizontal articulation of independent, but operationally autonomous actors; 2) who interact through negotiations; 3) transpiring within a</w:t>
      </w:r>
      <w:r>
        <w:t xml:space="preserve"> regulative, normative, cognitive and </w:t>
      </w:r>
      <w:r>
        <w:rPr>
          <w:spacing w:val="2"/>
        </w:rPr>
        <w:t xml:space="preserve">imaginary </w:t>
      </w:r>
      <w:r>
        <w:t>framework; 4) that to acertain extent is self-regulating; and 5) which  contribute  to  the  production of public purpose within a particular</w:t>
      </w:r>
      <w:r>
        <w:rPr>
          <w:spacing w:val="52"/>
        </w:rPr>
        <w:t xml:space="preserve"> </w:t>
      </w:r>
      <w:r>
        <w:t>area.</w:t>
      </w:r>
    </w:p>
    <w:p w:rsidR="00040272" w:rsidRDefault="00C5334B">
      <w:pPr>
        <w:pStyle w:val="BodyText"/>
        <w:spacing w:before="190" w:line="376" w:lineRule="auto"/>
        <w:ind w:left="311" w:right="746"/>
        <w:jc w:val="both"/>
      </w:pPr>
      <w:r>
        <w:t>Governance network as a structure operates via horizontal re</w:t>
      </w:r>
      <w:r>
        <w:t>lationships rather than a vertical, hierarchical chain of command of traditional bureaucratic structure of Max Weber.</w:t>
      </w:r>
    </w:p>
    <w:p w:rsidR="00040272" w:rsidRDefault="00C5334B">
      <w:pPr>
        <w:pStyle w:val="BodyText"/>
        <w:spacing w:before="180" w:line="374" w:lineRule="auto"/>
        <w:ind w:left="311" w:right="746"/>
        <w:jc w:val="both"/>
      </w:pPr>
      <w:r>
        <w:t xml:space="preserve">Governance networks no longer use the traditional  command-and-control  relationship exemplified in bureaucratic systems. Network actors  </w:t>
      </w:r>
      <w:r>
        <w:t>cooperate  because  they  trust  that  the  other</w:t>
      </w:r>
      <w:r>
        <w:rPr>
          <w:spacing w:val="10"/>
        </w:rPr>
        <w:t xml:space="preserve"> </w:t>
      </w:r>
      <w:r>
        <w:t>actors</w:t>
      </w:r>
      <w:r>
        <w:rPr>
          <w:spacing w:val="16"/>
        </w:rPr>
        <w:t xml:space="preserve"> </w:t>
      </w:r>
      <w:r>
        <w:t>will</w:t>
      </w:r>
      <w:r>
        <w:rPr>
          <w:spacing w:val="12"/>
        </w:rPr>
        <w:t xml:space="preserve"> </w:t>
      </w:r>
      <w:r>
        <w:t>also</w:t>
      </w:r>
      <w:r>
        <w:rPr>
          <w:spacing w:val="13"/>
        </w:rPr>
        <w:t xml:space="preserve"> </w:t>
      </w:r>
      <w:r>
        <w:t>play</w:t>
      </w:r>
      <w:r>
        <w:rPr>
          <w:spacing w:val="8"/>
        </w:rPr>
        <w:t xml:space="preserve"> </w:t>
      </w:r>
      <w:r>
        <w:t>their</w:t>
      </w:r>
      <w:r>
        <w:rPr>
          <w:spacing w:val="16"/>
        </w:rPr>
        <w:t xml:space="preserve"> </w:t>
      </w:r>
      <w:r>
        <w:t>part</w:t>
      </w:r>
      <w:r>
        <w:rPr>
          <w:spacing w:val="14"/>
        </w:rPr>
        <w:t xml:space="preserve"> </w:t>
      </w:r>
      <w:r>
        <w:t>and</w:t>
      </w:r>
      <w:r>
        <w:rPr>
          <w:spacing w:val="6"/>
        </w:rPr>
        <w:t xml:space="preserve"> </w:t>
      </w:r>
      <w:r>
        <w:t>fulfill</w:t>
      </w:r>
      <w:r>
        <w:rPr>
          <w:spacing w:val="12"/>
        </w:rPr>
        <w:t xml:space="preserve"> </w:t>
      </w:r>
      <w:r>
        <w:t>their</w:t>
      </w:r>
      <w:r>
        <w:rPr>
          <w:spacing w:val="12"/>
        </w:rPr>
        <w:t xml:space="preserve"> </w:t>
      </w:r>
      <w:r>
        <w:t>responsibilities.</w:t>
      </w:r>
    </w:p>
    <w:p w:rsidR="00040272" w:rsidRDefault="00C5334B">
      <w:pPr>
        <w:pStyle w:val="BodyText"/>
        <w:spacing w:before="180" w:line="374" w:lineRule="auto"/>
        <w:ind w:left="311" w:right="748"/>
        <w:jc w:val="both"/>
      </w:pPr>
      <w:r>
        <w:t>Networks are formed based upon interdependent relationship in which members are highly committed to the goals at hand. In order to reach network goals, all partners must fulfill their duties. Unlike traditional hierarchical or  market  relationships,  netw</w:t>
      </w:r>
      <w:r>
        <w:t>orks  are based  upon ideals of ‘complementary strengths’ and they resolve conflicts through relations of ‘reciprocity’ (Lowndes and Skelcher cited in Holzer and Schwester,</w:t>
      </w:r>
      <w:r>
        <w:rPr>
          <w:spacing w:val="10"/>
        </w:rPr>
        <w:t xml:space="preserve"> </w:t>
      </w:r>
      <w:r>
        <w:rPr>
          <w:spacing w:val="2"/>
        </w:rPr>
        <w:t>2011:451).</w:t>
      </w:r>
    </w:p>
    <w:p w:rsidR="00040272" w:rsidRDefault="00C5334B">
      <w:pPr>
        <w:pStyle w:val="Heading2"/>
        <w:numPr>
          <w:ilvl w:val="1"/>
          <w:numId w:val="4"/>
        </w:numPr>
        <w:tabs>
          <w:tab w:val="left" w:pos="650"/>
        </w:tabs>
        <w:spacing w:before="211"/>
        <w:ind w:left="650" w:hanging="339"/>
      </w:pPr>
      <w:r>
        <w:t>Reasons why a network might be</w:t>
      </w:r>
      <w:r>
        <w:rPr>
          <w:spacing w:val="15"/>
        </w:rPr>
        <w:t xml:space="preserve"> </w:t>
      </w:r>
      <w:r>
        <w:rPr>
          <w:spacing w:val="2"/>
        </w:rPr>
        <w:t>activated</w:t>
      </w:r>
    </w:p>
    <w:p w:rsidR="00040272" w:rsidRDefault="00040272">
      <w:pPr>
        <w:pStyle w:val="BodyText"/>
        <w:spacing w:before="9"/>
        <w:rPr>
          <w:b/>
          <w:sz w:val="25"/>
        </w:rPr>
      </w:pPr>
    </w:p>
    <w:p w:rsidR="00040272" w:rsidRDefault="00C5334B">
      <w:pPr>
        <w:pStyle w:val="BodyText"/>
        <w:spacing w:line="374" w:lineRule="auto"/>
        <w:ind w:left="311" w:right="744"/>
        <w:jc w:val="both"/>
      </w:pPr>
      <w:r>
        <w:t xml:space="preserve">Goldsmith and Eggers in (Holzer  and  Schwester,  2011)  provide  a  framework  for understanding different types of network that </w:t>
      </w:r>
      <w:r>
        <w:rPr>
          <w:spacing w:val="-3"/>
        </w:rPr>
        <w:t xml:space="preserve">may </w:t>
      </w:r>
      <w:r>
        <w:t>be activated by</w:t>
      </w:r>
      <w:r>
        <w:rPr>
          <w:spacing w:val="25"/>
        </w:rPr>
        <w:t xml:space="preserve"> </w:t>
      </w:r>
      <w:r>
        <w:t>government.</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jc w:val="both"/>
      </w:pPr>
      <w:r>
        <w:t>FIVE EXAMPLES OF GOVERNMENT-ACTIVATED NETWORKS</w:t>
      </w:r>
    </w:p>
    <w:p w:rsidR="00040272" w:rsidRDefault="00040272">
      <w:pPr>
        <w:pStyle w:val="BodyText"/>
        <w:spacing w:before="2" w:after="1"/>
        <w:rPr>
          <w:b/>
          <w:sz w:val="10"/>
        </w:rPr>
      </w:pPr>
    </w:p>
    <w:tbl>
      <w:tblPr>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242"/>
        <w:gridCol w:w="3605"/>
        <w:gridCol w:w="2924"/>
      </w:tblGrid>
      <w:tr w:rsidR="00040272">
        <w:trPr>
          <w:trHeight w:val="260"/>
        </w:trPr>
        <w:tc>
          <w:tcPr>
            <w:tcW w:w="2242" w:type="dxa"/>
          </w:tcPr>
          <w:p w:rsidR="00040272" w:rsidRDefault="00C5334B">
            <w:pPr>
              <w:pStyle w:val="TableParagraph"/>
              <w:spacing w:before="1" w:line="240" w:lineRule="auto"/>
              <w:ind w:left="98"/>
              <w:rPr>
                <w:b/>
                <w:sz w:val="19"/>
              </w:rPr>
            </w:pPr>
            <w:r>
              <w:rPr>
                <w:b/>
                <w:sz w:val="19"/>
              </w:rPr>
              <w:t>Network type</w:t>
            </w:r>
          </w:p>
        </w:tc>
        <w:tc>
          <w:tcPr>
            <w:tcW w:w="3605" w:type="dxa"/>
          </w:tcPr>
          <w:p w:rsidR="00040272" w:rsidRDefault="00C5334B">
            <w:pPr>
              <w:pStyle w:val="TableParagraph"/>
              <w:spacing w:before="1" w:line="240" w:lineRule="auto"/>
              <w:ind w:left="98"/>
              <w:rPr>
                <w:b/>
                <w:sz w:val="19"/>
              </w:rPr>
            </w:pPr>
            <w:r>
              <w:rPr>
                <w:b/>
                <w:w w:val="105"/>
                <w:sz w:val="19"/>
              </w:rPr>
              <w:t>Definition</w:t>
            </w:r>
          </w:p>
        </w:tc>
        <w:tc>
          <w:tcPr>
            <w:tcW w:w="2924" w:type="dxa"/>
          </w:tcPr>
          <w:p w:rsidR="00040272" w:rsidRDefault="00C5334B">
            <w:pPr>
              <w:pStyle w:val="TableParagraph"/>
              <w:spacing w:before="1" w:line="240" w:lineRule="auto"/>
              <w:ind w:left="96"/>
              <w:rPr>
                <w:b/>
                <w:sz w:val="19"/>
              </w:rPr>
            </w:pPr>
            <w:r>
              <w:rPr>
                <w:b/>
                <w:w w:val="105"/>
                <w:sz w:val="19"/>
              </w:rPr>
              <w:t>Examp</w:t>
            </w:r>
            <w:r>
              <w:rPr>
                <w:b/>
                <w:w w:val="105"/>
                <w:sz w:val="19"/>
              </w:rPr>
              <w:t>le/use</w:t>
            </w:r>
          </w:p>
        </w:tc>
      </w:tr>
      <w:tr w:rsidR="00040272">
        <w:trPr>
          <w:trHeight w:val="479"/>
        </w:trPr>
        <w:tc>
          <w:tcPr>
            <w:tcW w:w="2242" w:type="dxa"/>
          </w:tcPr>
          <w:p w:rsidR="00040272" w:rsidRDefault="00C5334B">
            <w:pPr>
              <w:pStyle w:val="TableParagraph"/>
              <w:spacing w:line="181" w:lineRule="exact"/>
              <w:ind w:left="98"/>
              <w:rPr>
                <w:sz w:val="18"/>
              </w:rPr>
            </w:pPr>
            <w:r>
              <w:rPr>
                <w:sz w:val="18"/>
              </w:rPr>
              <w:t>Service Contract</w:t>
            </w:r>
          </w:p>
        </w:tc>
        <w:tc>
          <w:tcPr>
            <w:tcW w:w="3605" w:type="dxa"/>
          </w:tcPr>
          <w:p w:rsidR="00040272" w:rsidRDefault="00C5334B">
            <w:pPr>
              <w:pStyle w:val="TableParagraph"/>
              <w:spacing w:line="181" w:lineRule="exact"/>
              <w:ind w:left="98"/>
              <w:rPr>
                <w:sz w:val="18"/>
              </w:rPr>
            </w:pPr>
            <w:r>
              <w:rPr>
                <w:sz w:val="18"/>
              </w:rPr>
              <w:t>Government’s use of a contract to activate a</w:t>
            </w:r>
          </w:p>
          <w:p w:rsidR="00040272" w:rsidRDefault="00C5334B">
            <w:pPr>
              <w:pStyle w:val="TableParagraph"/>
              <w:spacing w:before="16" w:line="240" w:lineRule="auto"/>
              <w:ind w:left="98"/>
              <w:rPr>
                <w:sz w:val="18"/>
              </w:rPr>
            </w:pPr>
            <w:r>
              <w:rPr>
                <w:sz w:val="18"/>
              </w:rPr>
              <w:t>network</w:t>
            </w:r>
          </w:p>
        </w:tc>
        <w:tc>
          <w:tcPr>
            <w:tcW w:w="2924" w:type="dxa"/>
          </w:tcPr>
          <w:p w:rsidR="00040272" w:rsidRDefault="00C5334B">
            <w:pPr>
              <w:pStyle w:val="TableParagraph"/>
              <w:spacing w:line="181" w:lineRule="exact"/>
              <w:ind w:left="96"/>
              <w:rPr>
                <w:sz w:val="18"/>
              </w:rPr>
            </w:pPr>
            <w:r>
              <w:rPr>
                <w:sz w:val="18"/>
              </w:rPr>
              <w:t>Mental health, welfare, defense</w:t>
            </w:r>
          </w:p>
        </w:tc>
      </w:tr>
      <w:tr w:rsidR="00040272">
        <w:trPr>
          <w:trHeight w:val="719"/>
        </w:trPr>
        <w:tc>
          <w:tcPr>
            <w:tcW w:w="2242" w:type="dxa"/>
          </w:tcPr>
          <w:p w:rsidR="00040272" w:rsidRDefault="00C5334B">
            <w:pPr>
              <w:pStyle w:val="TableParagraph"/>
              <w:spacing w:line="198" w:lineRule="exact"/>
              <w:ind w:left="98"/>
              <w:rPr>
                <w:sz w:val="18"/>
              </w:rPr>
            </w:pPr>
            <w:r>
              <w:rPr>
                <w:sz w:val="18"/>
              </w:rPr>
              <w:t>Supply Chain</w:t>
            </w:r>
          </w:p>
        </w:tc>
        <w:tc>
          <w:tcPr>
            <w:tcW w:w="3605" w:type="dxa"/>
          </w:tcPr>
          <w:p w:rsidR="00040272" w:rsidRDefault="00C5334B">
            <w:pPr>
              <w:pStyle w:val="TableParagraph"/>
              <w:spacing w:line="198" w:lineRule="exact"/>
              <w:ind w:left="98"/>
              <w:rPr>
                <w:sz w:val="18"/>
              </w:rPr>
            </w:pPr>
            <w:r>
              <w:rPr>
                <w:sz w:val="18"/>
              </w:rPr>
              <w:t>Deliver complex products to government</w:t>
            </w:r>
          </w:p>
        </w:tc>
        <w:tc>
          <w:tcPr>
            <w:tcW w:w="2924" w:type="dxa"/>
          </w:tcPr>
          <w:p w:rsidR="00040272" w:rsidRDefault="00C5334B">
            <w:pPr>
              <w:pStyle w:val="TableParagraph"/>
              <w:spacing w:line="261" w:lineRule="auto"/>
              <w:ind w:left="96" w:right="54"/>
              <w:rPr>
                <w:sz w:val="18"/>
              </w:rPr>
            </w:pPr>
            <w:r>
              <w:rPr>
                <w:sz w:val="18"/>
              </w:rPr>
              <w:t>Department of Defence, Department of Transportation,</w:t>
            </w:r>
          </w:p>
          <w:p w:rsidR="00040272" w:rsidRDefault="00C5334B">
            <w:pPr>
              <w:pStyle w:val="TableParagraph"/>
              <w:spacing w:before="5" w:line="240" w:lineRule="auto"/>
              <w:ind w:left="96"/>
              <w:rPr>
                <w:sz w:val="18"/>
              </w:rPr>
            </w:pPr>
            <w:r>
              <w:rPr>
                <w:sz w:val="18"/>
              </w:rPr>
              <w:t>Space shuttle, helicopter</w:t>
            </w:r>
          </w:p>
        </w:tc>
      </w:tr>
      <w:tr w:rsidR="00040272">
        <w:trPr>
          <w:trHeight w:val="719"/>
        </w:trPr>
        <w:tc>
          <w:tcPr>
            <w:tcW w:w="2242" w:type="dxa"/>
          </w:tcPr>
          <w:p w:rsidR="00040272" w:rsidRDefault="00C5334B">
            <w:pPr>
              <w:pStyle w:val="TableParagraph"/>
              <w:spacing w:line="181" w:lineRule="exact"/>
              <w:ind w:left="98"/>
              <w:rPr>
                <w:sz w:val="18"/>
              </w:rPr>
            </w:pPr>
            <w:r>
              <w:rPr>
                <w:sz w:val="18"/>
              </w:rPr>
              <w:t>Ad-Hoc</w:t>
            </w:r>
          </w:p>
        </w:tc>
        <w:tc>
          <w:tcPr>
            <w:tcW w:w="3605" w:type="dxa"/>
          </w:tcPr>
          <w:p w:rsidR="00040272" w:rsidRDefault="00C5334B">
            <w:pPr>
              <w:pStyle w:val="TableParagraph"/>
              <w:spacing w:line="181" w:lineRule="exact"/>
              <w:ind w:left="98"/>
              <w:rPr>
                <w:sz w:val="18"/>
              </w:rPr>
            </w:pPr>
            <w:r>
              <w:rPr>
                <w:sz w:val="18"/>
              </w:rPr>
              <w:t>Activated as a response network to a specific</w:t>
            </w:r>
          </w:p>
          <w:p w:rsidR="00040272" w:rsidRDefault="00C5334B">
            <w:pPr>
              <w:pStyle w:val="TableParagraph"/>
              <w:spacing w:before="21" w:line="240" w:lineRule="auto"/>
              <w:ind w:left="98"/>
              <w:rPr>
                <w:sz w:val="18"/>
              </w:rPr>
            </w:pPr>
            <w:r>
              <w:rPr>
                <w:sz w:val="18"/>
              </w:rPr>
              <w:t>situation-typically an emergency</w:t>
            </w:r>
          </w:p>
        </w:tc>
        <w:tc>
          <w:tcPr>
            <w:tcW w:w="2924" w:type="dxa"/>
          </w:tcPr>
          <w:p w:rsidR="00040272" w:rsidRDefault="00C5334B">
            <w:pPr>
              <w:pStyle w:val="TableParagraph"/>
              <w:spacing w:line="181" w:lineRule="exact"/>
              <w:ind w:left="96"/>
              <w:rPr>
                <w:sz w:val="18"/>
              </w:rPr>
            </w:pPr>
            <w:r>
              <w:rPr>
                <w:sz w:val="18"/>
              </w:rPr>
              <w:t>Emergency network for natural</w:t>
            </w:r>
          </w:p>
          <w:p w:rsidR="00040272" w:rsidRDefault="00C5334B">
            <w:pPr>
              <w:pStyle w:val="TableParagraph"/>
              <w:spacing w:before="18" w:line="276" w:lineRule="auto"/>
              <w:ind w:left="96"/>
              <w:rPr>
                <w:sz w:val="18"/>
              </w:rPr>
            </w:pPr>
            <w:r>
              <w:rPr>
                <w:sz w:val="18"/>
              </w:rPr>
              <w:t>disaster or an infectious disease outbreak</w:t>
            </w:r>
          </w:p>
        </w:tc>
      </w:tr>
      <w:tr w:rsidR="00040272">
        <w:trPr>
          <w:trHeight w:val="722"/>
        </w:trPr>
        <w:tc>
          <w:tcPr>
            <w:tcW w:w="2242" w:type="dxa"/>
          </w:tcPr>
          <w:p w:rsidR="00040272" w:rsidRDefault="00C5334B">
            <w:pPr>
              <w:pStyle w:val="TableParagraph"/>
              <w:spacing w:line="198" w:lineRule="exact"/>
              <w:ind w:left="98"/>
              <w:rPr>
                <w:sz w:val="18"/>
              </w:rPr>
            </w:pPr>
            <w:r>
              <w:rPr>
                <w:sz w:val="18"/>
              </w:rPr>
              <w:t>Channel Partnership</w:t>
            </w:r>
          </w:p>
        </w:tc>
        <w:tc>
          <w:tcPr>
            <w:tcW w:w="3605" w:type="dxa"/>
          </w:tcPr>
          <w:p w:rsidR="00040272" w:rsidRDefault="00C5334B">
            <w:pPr>
              <w:pStyle w:val="TableParagraph"/>
              <w:spacing w:line="268" w:lineRule="auto"/>
              <w:ind w:left="98"/>
              <w:rPr>
                <w:sz w:val="18"/>
              </w:rPr>
            </w:pPr>
            <w:r>
              <w:rPr>
                <w:sz w:val="18"/>
              </w:rPr>
              <w:t>Companies conduct transactions on behalf of government agency</w:t>
            </w:r>
          </w:p>
        </w:tc>
        <w:tc>
          <w:tcPr>
            <w:tcW w:w="2924" w:type="dxa"/>
          </w:tcPr>
          <w:p w:rsidR="00040272" w:rsidRDefault="00C5334B">
            <w:pPr>
              <w:pStyle w:val="TableParagraph"/>
              <w:spacing w:line="271" w:lineRule="auto"/>
              <w:ind w:left="96"/>
              <w:rPr>
                <w:sz w:val="18"/>
              </w:rPr>
            </w:pPr>
            <w:r>
              <w:rPr>
                <w:sz w:val="18"/>
              </w:rPr>
              <w:t>Car dealer handle registration of new cars; sporting good store sell fishing licenses</w:t>
            </w:r>
          </w:p>
        </w:tc>
      </w:tr>
      <w:tr w:rsidR="00040272">
        <w:trPr>
          <w:trHeight w:val="481"/>
        </w:trPr>
        <w:tc>
          <w:tcPr>
            <w:tcW w:w="2242" w:type="dxa"/>
          </w:tcPr>
          <w:p w:rsidR="00040272" w:rsidRDefault="00C5334B">
            <w:pPr>
              <w:pStyle w:val="TableParagraph"/>
              <w:spacing w:line="181" w:lineRule="exact"/>
              <w:ind w:left="98"/>
              <w:rPr>
                <w:sz w:val="18"/>
              </w:rPr>
            </w:pPr>
            <w:r>
              <w:rPr>
                <w:sz w:val="18"/>
              </w:rPr>
              <w:t>Information Dissemination</w:t>
            </w:r>
          </w:p>
        </w:tc>
        <w:tc>
          <w:tcPr>
            <w:tcW w:w="3605" w:type="dxa"/>
          </w:tcPr>
          <w:p w:rsidR="00040272" w:rsidRDefault="00C5334B">
            <w:pPr>
              <w:pStyle w:val="TableParagraph"/>
              <w:spacing w:line="181" w:lineRule="exact"/>
              <w:ind w:left="98"/>
              <w:rPr>
                <w:sz w:val="18"/>
              </w:rPr>
            </w:pPr>
            <w:r>
              <w:rPr>
                <w:sz w:val="18"/>
              </w:rPr>
              <w:t>A partnership activated to disseminate</w:t>
            </w:r>
          </w:p>
          <w:p w:rsidR="00040272" w:rsidRDefault="00C5334B">
            <w:pPr>
              <w:pStyle w:val="TableParagraph"/>
              <w:spacing w:before="18" w:line="240" w:lineRule="auto"/>
              <w:ind w:left="98"/>
              <w:rPr>
                <w:sz w:val="18"/>
              </w:rPr>
            </w:pPr>
            <w:r>
              <w:rPr>
                <w:sz w:val="18"/>
              </w:rPr>
              <w:t>information</w:t>
            </w:r>
          </w:p>
        </w:tc>
        <w:tc>
          <w:tcPr>
            <w:tcW w:w="2924" w:type="dxa"/>
          </w:tcPr>
          <w:p w:rsidR="00040272" w:rsidRDefault="00C5334B">
            <w:pPr>
              <w:pStyle w:val="TableParagraph"/>
              <w:spacing w:line="181" w:lineRule="exact"/>
              <w:ind w:left="96"/>
              <w:rPr>
                <w:sz w:val="18"/>
              </w:rPr>
            </w:pPr>
            <w:r>
              <w:rPr>
                <w:sz w:val="18"/>
              </w:rPr>
              <w:t>Recycling information is distributed</w:t>
            </w:r>
          </w:p>
          <w:p w:rsidR="00040272" w:rsidRDefault="00C5334B">
            <w:pPr>
              <w:pStyle w:val="TableParagraph"/>
              <w:spacing w:before="18" w:line="240" w:lineRule="auto"/>
              <w:ind w:left="96"/>
              <w:rPr>
                <w:sz w:val="18"/>
              </w:rPr>
            </w:pPr>
            <w:r>
              <w:rPr>
                <w:sz w:val="18"/>
              </w:rPr>
              <w:t>by nonprofit organizations</w:t>
            </w:r>
          </w:p>
        </w:tc>
      </w:tr>
    </w:tbl>
    <w:p w:rsidR="00040272" w:rsidRDefault="00040272">
      <w:pPr>
        <w:pStyle w:val="BodyText"/>
        <w:rPr>
          <w:b/>
          <w:sz w:val="24"/>
        </w:rPr>
      </w:pPr>
    </w:p>
    <w:p w:rsidR="00040272" w:rsidRDefault="00040272">
      <w:pPr>
        <w:pStyle w:val="BodyText"/>
        <w:spacing w:before="2"/>
        <w:rPr>
          <w:b/>
          <w:sz w:val="23"/>
        </w:rPr>
      </w:pPr>
    </w:p>
    <w:p w:rsidR="00040272" w:rsidRDefault="00C5334B">
      <w:pPr>
        <w:pStyle w:val="BodyText"/>
        <w:spacing w:before="1" w:line="374" w:lineRule="auto"/>
        <w:ind w:left="311" w:right="746"/>
        <w:jc w:val="both"/>
      </w:pPr>
      <w:r>
        <w:t>According to Goldsmith and Eggers, the job of  a  network  designer  and  activator  is  to  see  how all the pieces of the network  should  work together,  identify  possible  partners,  bring  all  the relevant stakeholders to the table, and determine wh</w:t>
      </w:r>
      <w:r>
        <w:t>at resources will be used to keep the network</w:t>
      </w:r>
      <w:r>
        <w:rPr>
          <w:spacing w:val="17"/>
        </w:rPr>
        <w:t xml:space="preserve"> </w:t>
      </w:r>
      <w:r>
        <w:t>together.</w:t>
      </w:r>
    </w:p>
    <w:p w:rsidR="00040272" w:rsidRDefault="00C5334B">
      <w:pPr>
        <w:pStyle w:val="Heading2"/>
        <w:spacing w:before="214"/>
        <w:jc w:val="both"/>
      </w:pPr>
      <w:r>
        <w:t>Self-Assessment Exercise</w:t>
      </w:r>
    </w:p>
    <w:p w:rsidR="00040272" w:rsidRDefault="00040272">
      <w:pPr>
        <w:pStyle w:val="BodyText"/>
        <w:spacing w:before="11"/>
        <w:rPr>
          <w:b/>
          <w:sz w:val="18"/>
        </w:rPr>
      </w:pPr>
    </w:p>
    <w:p w:rsidR="00040272" w:rsidRDefault="00C5334B">
      <w:pPr>
        <w:pStyle w:val="BodyText"/>
        <w:ind w:left="311"/>
        <w:jc w:val="both"/>
      </w:pPr>
      <w:r>
        <w:t>What is governance network?</w:t>
      </w:r>
    </w:p>
    <w:p w:rsidR="00040272" w:rsidRDefault="00040272">
      <w:pPr>
        <w:pStyle w:val="BodyText"/>
        <w:rPr>
          <w:sz w:val="24"/>
        </w:rPr>
      </w:pPr>
    </w:p>
    <w:p w:rsidR="00040272" w:rsidRDefault="00040272">
      <w:pPr>
        <w:pStyle w:val="BodyText"/>
        <w:rPr>
          <w:sz w:val="24"/>
        </w:rPr>
      </w:pPr>
    </w:p>
    <w:p w:rsidR="00040272" w:rsidRDefault="00C5334B">
      <w:pPr>
        <w:pStyle w:val="Heading2"/>
        <w:spacing w:before="179"/>
      </w:pPr>
      <w:r>
        <w:t>4.0 CONCLUSION</w:t>
      </w:r>
    </w:p>
    <w:p w:rsidR="00040272" w:rsidRDefault="00040272">
      <w:pPr>
        <w:pStyle w:val="BodyText"/>
        <w:spacing w:before="10"/>
        <w:rPr>
          <w:b/>
          <w:sz w:val="18"/>
        </w:rPr>
      </w:pPr>
    </w:p>
    <w:p w:rsidR="00040272" w:rsidRDefault="00C5334B">
      <w:pPr>
        <w:pStyle w:val="BodyText"/>
        <w:spacing w:line="372" w:lineRule="auto"/>
        <w:ind w:left="311" w:right="743"/>
        <w:jc w:val="both"/>
      </w:pPr>
      <w:r>
        <w:t xml:space="preserve">We have observed in this unit that the shift in public administration tilts towards </w:t>
      </w:r>
      <w:r>
        <w:rPr>
          <w:spacing w:val="2"/>
        </w:rPr>
        <w:t xml:space="preserve">network </w:t>
      </w:r>
      <w:r>
        <w:t xml:space="preserve">governance. The cooperative  arrangements  of  networks  </w:t>
      </w:r>
      <w:r>
        <w:rPr>
          <w:spacing w:val="-3"/>
        </w:rPr>
        <w:t xml:space="preserve">may  </w:t>
      </w:r>
      <w:r>
        <w:t xml:space="preserve">serve  to  enhance  a  civility  that is necessary  for  effective  governance.  Networks  provide  opportunities  for  citizen participation, </w:t>
      </w:r>
      <w:r>
        <w:rPr>
          <w:spacing w:val="-3"/>
        </w:rPr>
        <w:t xml:space="preserve">more </w:t>
      </w:r>
      <w:r>
        <w:t xml:space="preserve">effective regulatory control, </w:t>
      </w:r>
      <w:r>
        <w:rPr>
          <w:spacing w:val="-3"/>
        </w:rPr>
        <w:t xml:space="preserve">and </w:t>
      </w:r>
      <w:r>
        <w:t>the expressi</w:t>
      </w:r>
      <w:r>
        <w:t xml:space="preserve">on  of  public-sector  values  within the marketplace (Holzer and Schwester, 2011). This in a way </w:t>
      </w:r>
      <w:r>
        <w:rPr>
          <w:spacing w:val="-4"/>
        </w:rPr>
        <w:t xml:space="preserve">may </w:t>
      </w:r>
      <w:r>
        <w:t>enhance effective performance of governmental functions especially in the areas  of  service  delivery  to  the citizens.</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16"/>
        </w:rPr>
      </w:pPr>
    </w:p>
    <w:p w:rsidR="00040272" w:rsidRDefault="00C5334B">
      <w:pPr>
        <w:pStyle w:val="Heading2"/>
        <w:spacing w:before="92"/>
      </w:pPr>
      <w:r>
        <w:t>5.0 SUMMARY</w:t>
      </w:r>
    </w:p>
    <w:p w:rsidR="00040272" w:rsidRDefault="00040272">
      <w:pPr>
        <w:pStyle w:val="BodyText"/>
        <w:spacing w:before="11"/>
        <w:rPr>
          <w:b/>
          <w:sz w:val="25"/>
        </w:rPr>
      </w:pPr>
    </w:p>
    <w:p w:rsidR="00040272" w:rsidRDefault="00C5334B">
      <w:pPr>
        <w:pStyle w:val="BodyText"/>
        <w:spacing w:line="374" w:lineRule="auto"/>
        <w:ind w:left="311" w:right="742"/>
        <w:jc w:val="both"/>
      </w:pPr>
      <w:r>
        <w:t>Wh</w:t>
      </w:r>
      <w:r>
        <w:t>at we have done in this unit is  to  look  at  the  concept  of  governance  network.  This  network is seen as a response to the demand necessitated by the changes in the structure of government. The traditional bureaucratic structure is being replaced wi</w:t>
      </w:r>
      <w:r>
        <w:t>th network  structures which emphasize partnerships, networks, alliances in public and private organizations</w:t>
      </w:r>
      <w:r>
        <w:rPr>
          <w:spacing w:val="-24"/>
        </w:rPr>
        <w:t xml:space="preserve"> </w:t>
      </w:r>
      <w:r>
        <w:t>alike.</w:t>
      </w:r>
    </w:p>
    <w:p w:rsidR="00040272" w:rsidRDefault="00C5334B">
      <w:pPr>
        <w:pStyle w:val="Heading2"/>
        <w:spacing w:before="212"/>
      </w:pPr>
      <w:r>
        <w:t>6.0 TUTOR-MARKED ASSIGNMENT</w:t>
      </w:r>
    </w:p>
    <w:p w:rsidR="00040272" w:rsidRDefault="00040272">
      <w:pPr>
        <w:pStyle w:val="BodyText"/>
        <w:spacing w:before="3"/>
        <w:rPr>
          <w:b/>
          <w:sz w:val="26"/>
        </w:rPr>
      </w:pPr>
    </w:p>
    <w:p w:rsidR="00040272" w:rsidRDefault="00C5334B">
      <w:pPr>
        <w:pStyle w:val="BodyText"/>
        <w:ind w:left="311"/>
        <w:jc w:val="both"/>
      </w:pPr>
      <w:r>
        <w:t>Discuss the five examples of government activated Network.</w:t>
      </w:r>
    </w:p>
    <w:p w:rsidR="00040272" w:rsidRDefault="00040272">
      <w:pPr>
        <w:pStyle w:val="BodyText"/>
        <w:spacing w:before="6"/>
        <w:rPr>
          <w:sz w:val="28"/>
        </w:rPr>
      </w:pPr>
    </w:p>
    <w:p w:rsidR="00040272" w:rsidRDefault="00C5334B">
      <w:pPr>
        <w:pStyle w:val="Heading2"/>
        <w:jc w:val="both"/>
      </w:pPr>
      <w:r>
        <w:t>REFERENCES AND FURTHER READING</w:t>
      </w:r>
    </w:p>
    <w:p w:rsidR="00040272" w:rsidRDefault="00040272">
      <w:pPr>
        <w:pStyle w:val="BodyText"/>
        <w:spacing w:before="10"/>
        <w:rPr>
          <w:b/>
          <w:sz w:val="18"/>
        </w:rPr>
      </w:pPr>
    </w:p>
    <w:p w:rsidR="00040272" w:rsidRDefault="00C5334B">
      <w:pPr>
        <w:pStyle w:val="BodyText"/>
        <w:spacing w:line="249" w:lineRule="auto"/>
        <w:ind w:left="311" w:right="1192"/>
      </w:pPr>
      <w:r>
        <w:t>Goss, S. (2001) Mak</w:t>
      </w:r>
      <w:r>
        <w:t xml:space="preserve">ing Local Governance Work. Networks, Relations  and the </w:t>
      </w:r>
      <w:r>
        <w:rPr>
          <w:spacing w:val="2"/>
        </w:rPr>
        <w:t xml:space="preserve">Management  </w:t>
      </w:r>
      <w:r>
        <w:t>of Change.Basingstoke. Palgrave</w:t>
      </w:r>
      <w:r>
        <w:rPr>
          <w:spacing w:val="16"/>
        </w:rPr>
        <w:t xml:space="preserve"> </w:t>
      </w:r>
      <w:r>
        <w:rPr>
          <w:spacing w:val="2"/>
        </w:rPr>
        <w:t>Macmillan.</w:t>
      </w:r>
    </w:p>
    <w:p w:rsidR="00040272" w:rsidRDefault="00C5334B">
      <w:pPr>
        <w:pStyle w:val="BodyText"/>
        <w:spacing w:before="170"/>
        <w:ind w:left="311"/>
      </w:pPr>
      <w:r>
        <w:t>Holzer, M. and Schwester, R. W. (2011) Public Administration: An Introduction. New York.</w:t>
      </w:r>
    </w:p>
    <w:p w:rsidR="00040272" w:rsidRDefault="00C5334B">
      <w:pPr>
        <w:pStyle w:val="BodyText"/>
        <w:spacing w:before="11"/>
        <w:ind w:left="311"/>
      </w:pPr>
      <w:r>
        <w:t>M.E. Sharpe, Inc.</w:t>
      </w:r>
    </w:p>
    <w:p w:rsidR="00040272" w:rsidRDefault="00040272">
      <w:pPr>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5"/>
        </w:rPr>
      </w:pPr>
    </w:p>
    <w:p w:rsidR="00040272" w:rsidRDefault="00C5334B">
      <w:pPr>
        <w:pStyle w:val="Heading2"/>
        <w:spacing w:before="92"/>
      </w:pPr>
      <w:r>
        <w:t>UNIT 2 CHALLENGES OF E – GOVERNANCE IN DEVELOPING COUNTRIES</w:t>
      </w:r>
    </w:p>
    <w:p w:rsidR="00040272" w:rsidRDefault="00C5334B">
      <w:pPr>
        <w:spacing w:before="11" w:line="422" w:lineRule="auto"/>
        <w:ind w:left="311" w:right="7125"/>
        <w:rPr>
          <w:b/>
        </w:rPr>
      </w:pPr>
      <w:r>
        <w:rPr>
          <w:b/>
        </w:rPr>
        <w:t>(Focus on Africa) TABLE OF CONTENT</w:t>
      </w:r>
    </w:p>
    <w:p w:rsidR="00040272" w:rsidRDefault="00C5334B">
      <w:pPr>
        <w:spacing w:line="250" w:lineRule="exact"/>
        <w:ind w:left="311"/>
        <w:rPr>
          <w:b/>
        </w:rPr>
      </w:pPr>
      <w:r>
        <w:rPr>
          <w:b/>
        </w:rPr>
        <w:t>1.0 Introduction</w:t>
      </w:r>
    </w:p>
    <w:p w:rsidR="00040272" w:rsidRDefault="00C5334B">
      <w:pPr>
        <w:spacing w:before="13"/>
        <w:ind w:left="311"/>
        <w:rPr>
          <w:b/>
        </w:rPr>
      </w:pPr>
      <w:r>
        <w:rPr>
          <w:b/>
        </w:rPr>
        <w:t>2.0 Objectives</w:t>
      </w:r>
    </w:p>
    <w:p w:rsidR="00040272" w:rsidRDefault="00C5334B">
      <w:pPr>
        <w:pStyle w:val="ListParagraph"/>
        <w:numPr>
          <w:ilvl w:val="1"/>
          <w:numId w:val="3"/>
        </w:numPr>
        <w:tabs>
          <w:tab w:val="left" w:pos="650"/>
        </w:tabs>
        <w:spacing w:before="9"/>
        <w:rPr>
          <w:b/>
        </w:rPr>
      </w:pPr>
      <w:r>
        <w:rPr>
          <w:b/>
        </w:rPr>
        <w:t>Main</w:t>
      </w:r>
      <w:r>
        <w:rPr>
          <w:b/>
          <w:spacing w:val="11"/>
        </w:rPr>
        <w:t xml:space="preserve"> </w:t>
      </w:r>
      <w:r>
        <w:rPr>
          <w:b/>
        </w:rPr>
        <w:t>Content</w:t>
      </w:r>
    </w:p>
    <w:p w:rsidR="00040272" w:rsidRDefault="00C5334B">
      <w:pPr>
        <w:pStyle w:val="ListParagraph"/>
        <w:numPr>
          <w:ilvl w:val="1"/>
          <w:numId w:val="3"/>
        </w:numPr>
        <w:tabs>
          <w:tab w:val="left" w:pos="590"/>
        </w:tabs>
        <w:spacing w:before="11"/>
        <w:ind w:left="590" w:hanging="279"/>
        <w:rPr>
          <w:b/>
        </w:rPr>
      </w:pPr>
      <w:r>
        <w:rPr>
          <w:b/>
        </w:rPr>
        <w:t>E-government</w:t>
      </w:r>
      <w:r>
        <w:rPr>
          <w:b/>
          <w:spacing w:val="37"/>
        </w:rPr>
        <w:t xml:space="preserve"> </w:t>
      </w:r>
      <w:r>
        <w:rPr>
          <w:b/>
          <w:spacing w:val="2"/>
        </w:rPr>
        <w:t>Readiness</w:t>
      </w:r>
    </w:p>
    <w:p w:rsidR="00040272" w:rsidRDefault="00C5334B">
      <w:pPr>
        <w:pStyle w:val="ListParagraph"/>
        <w:numPr>
          <w:ilvl w:val="1"/>
          <w:numId w:val="3"/>
        </w:numPr>
        <w:tabs>
          <w:tab w:val="left" w:pos="650"/>
        </w:tabs>
        <w:spacing w:before="6"/>
        <w:rPr>
          <w:b/>
        </w:rPr>
      </w:pPr>
      <w:r>
        <w:rPr>
          <w:b/>
        </w:rPr>
        <w:t>African e-governance -</w:t>
      </w:r>
      <w:r>
        <w:rPr>
          <w:b/>
          <w:spacing w:val="-1"/>
        </w:rPr>
        <w:t xml:space="preserve"> </w:t>
      </w:r>
      <w:r>
        <w:rPr>
          <w:b/>
        </w:rPr>
        <w:t>Challenges</w:t>
      </w:r>
    </w:p>
    <w:p w:rsidR="00040272" w:rsidRDefault="00C5334B">
      <w:pPr>
        <w:pStyle w:val="ListParagraph"/>
        <w:numPr>
          <w:ilvl w:val="1"/>
          <w:numId w:val="3"/>
        </w:numPr>
        <w:tabs>
          <w:tab w:val="left" w:pos="650"/>
        </w:tabs>
        <w:spacing w:before="13"/>
        <w:rPr>
          <w:b/>
        </w:rPr>
      </w:pPr>
      <w:r>
        <w:rPr>
          <w:b/>
        </w:rPr>
        <w:t>practical Support for African</w:t>
      </w:r>
      <w:r>
        <w:rPr>
          <w:b/>
          <w:spacing w:val="7"/>
        </w:rPr>
        <w:t xml:space="preserve"> </w:t>
      </w:r>
      <w:r>
        <w:rPr>
          <w:b/>
          <w:spacing w:val="2"/>
        </w:rPr>
        <w:t>e-governance</w:t>
      </w:r>
    </w:p>
    <w:p w:rsidR="00040272" w:rsidRDefault="00C5334B">
      <w:pPr>
        <w:spacing w:before="10"/>
        <w:ind w:left="311"/>
        <w:rPr>
          <w:b/>
        </w:rPr>
      </w:pPr>
      <w:r>
        <w:rPr>
          <w:b/>
        </w:rPr>
        <w:t>4.0 Conclusion</w:t>
      </w:r>
    </w:p>
    <w:p w:rsidR="00040272" w:rsidRDefault="00C5334B">
      <w:pPr>
        <w:spacing w:before="8"/>
        <w:ind w:left="311"/>
        <w:rPr>
          <w:b/>
        </w:rPr>
      </w:pPr>
      <w:r>
        <w:rPr>
          <w:b/>
        </w:rPr>
        <w:t>5.0 Summary</w:t>
      </w:r>
    </w:p>
    <w:p w:rsidR="00040272" w:rsidRDefault="00C5334B">
      <w:pPr>
        <w:spacing w:before="14" w:line="244" w:lineRule="auto"/>
        <w:ind w:left="311" w:right="5665"/>
        <w:rPr>
          <w:b/>
        </w:rPr>
      </w:pPr>
      <w:r>
        <w:rPr>
          <w:b/>
        </w:rPr>
        <w:t>6.0 Tutor-Marked Assignment (TMAs) References and Further Reading</w:t>
      </w:r>
    </w:p>
    <w:p w:rsidR="00040272" w:rsidRDefault="00040272">
      <w:pPr>
        <w:pStyle w:val="BodyText"/>
        <w:rPr>
          <w:b/>
          <w:sz w:val="24"/>
        </w:rPr>
      </w:pPr>
    </w:p>
    <w:p w:rsidR="00040272" w:rsidRDefault="00C5334B">
      <w:pPr>
        <w:spacing w:before="216"/>
        <w:ind w:left="311"/>
        <w:rPr>
          <w:b/>
        </w:rPr>
      </w:pPr>
      <w:r>
        <w:rPr>
          <w:b/>
        </w:rPr>
        <w:t>1.0 INTRODUCTION</w:t>
      </w:r>
    </w:p>
    <w:p w:rsidR="00040272" w:rsidRDefault="00040272">
      <w:pPr>
        <w:pStyle w:val="BodyText"/>
        <w:spacing w:before="10"/>
        <w:rPr>
          <w:b/>
          <w:sz w:val="18"/>
        </w:rPr>
      </w:pPr>
    </w:p>
    <w:p w:rsidR="00040272" w:rsidRDefault="00C5334B">
      <w:pPr>
        <w:pStyle w:val="BodyText"/>
        <w:spacing w:line="374" w:lineRule="auto"/>
        <w:ind w:left="311" w:right="742"/>
        <w:jc w:val="both"/>
      </w:pPr>
      <w:r>
        <w:t xml:space="preserve">We have examined in the earlier units in this module, the concepts of ‘e-governance’, </w:t>
      </w:r>
      <w:r>
        <w:rPr>
          <w:spacing w:val="2"/>
        </w:rPr>
        <w:t xml:space="preserve">‘e- </w:t>
      </w:r>
      <w:r>
        <w:t>government’,  ‘e-democracy’,  ‘e-participation’  and  the  role  of  information   communication and technology as an enabling tool not only to improve government  offerings  but  also  to improve the process of policy-making by increasing citizens’ partic</w:t>
      </w:r>
      <w:r>
        <w:t>ipation through online engagements. In achieving all these, the developing countries are confronted  with  challenges. This unit discusses some of these</w:t>
      </w:r>
      <w:r>
        <w:rPr>
          <w:spacing w:val="10"/>
        </w:rPr>
        <w:t xml:space="preserve"> </w:t>
      </w:r>
      <w:r>
        <w:rPr>
          <w:spacing w:val="2"/>
        </w:rPr>
        <w:t>challenges.</w:t>
      </w:r>
    </w:p>
    <w:p w:rsidR="00040272" w:rsidRDefault="00C5334B">
      <w:pPr>
        <w:spacing w:before="208"/>
        <w:ind w:left="311"/>
        <w:rPr>
          <w:b/>
          <w:sz w:val="21"/>
        </w:rPr>
      </w:pPr>
      <w:r>
        <w:rPr>
          <w:b/>
          <w:sz w:val="21"/>
        </w:rPr>
        <w:t>2.0 OBJECTIVES</w:t>
      </w:r>
    </w:p>
    <w:p w:rsidR="00040272" w:rsidRDefault="00040272">
      <w:pPr>
        <w:pStyle w:val="BodyText"/>
        <w:rPr>
          <w:b/>
          <w:sz w:val="19"/>
        </w:rPr>
      </w:pPr>
    </w:p>
    <w:p w:rsidR="00040272" w:rsidRDefault="00C5334B">
      <w:pPr>
        <w:pStyle w:val="BodyText"/>
        <w:spacing w:before="1"/>
        <w:ind w:left="311"/>
      </w:pPr>
      <w:r>
        <w:t>At the end of this unit, you should be able to:</w:t>
      </w:r>
    </w:p>
    <w:p w:rsidR="00040272" w:rsidRDefault="00040272">
      <w:pPr>
        <w:pStyle w:val="BodyText"/>
        <w:spacing w:before="4"/>
        <w:rPr>
          <w:sz w:val="21"/>
        </w:rPr>
      </w:pPr>
    </w:p>
    <w:p w:rsidR="00040272" w:rsidRDefault="00C5334B">
      <w:pPr>
        <w:pStyle w:val="ListParagraph"/>
        <w:numPr>
          <w:ilvl w:val="1"/>
          <w:numId w:val="2"/>
        </w:numPr>
        <w:tabs>
          <w:tab w:val="left" w:pos="643"/>
        </w:tabs>
        <w:rPr>
          <w:b/>
          <w:sz w:val="21"/>
        </w:rPr>
      </w:pPr>
      <w:r>
        <w:rPr>
          <w:b/>
          <w:sz w:val="21"/>
        </w:rPr>
        <w:t>MAIN</w:t>
      </w:r>
      <w:r>
        <w:rPr>
          <w:b/>
          <w:spacing w:val="27"/>
          <w:sz w:val="21"/>
        </w:rPr>
        <w:t xml:space="preserve"> </w:t>
      </w:r>
      <w:r>
        <w:rPr>
          <w:b/>
          <w:spacing w:val="3"/>
          <w:sz w:val="21"/>
        </w:rPr>
        <w:t>CONTENT</w:t>
      </w:r>
    </w:p>
    <w:p w:rsidR="00040272" w:rsidRDefault="00040272">
      <w:pPr>
        <w:pStyle w:val="BodyText"/>
        <w:spacing w:before="4"/>
        <w:rPr>
          <w:b/>
          <w:sz w:val="20"/>
        </w:rPr>
      </w:pPr>
    </w:p>
    <w:p w:rsidR="00040272" w:rsidRDefault="00C5334B">
      <w:pPr>
        <w:pStyle w:val="Heading2"/>
        <w:numPr>
          <w:ilvl w:val="1"/>
          <w:numId w:val="2"/>
        </w:numPr>
        <w:tabs>
          <w:tab w:val="left" w:pos="650"/>
        </w:tabs>
        <w:ind w:left="650" w:hanging="339"/>
      </w:pPr>
      <w:r>
        <w:t>E-government</w:t>
      </w:r>
      <w:r>
        <w:rPr>
          <w:spacing w:val="32"/>
        </w:rPr>
        <w:t xml:space="preserve"> </w:t>
      </w:r>
      <w:r>
        <w:t>Readiness</w:t>
      </w:r>
    </w:p>
    <w:p w:rsidR="00040272" w:rsidRDefault="00C5334B">
      <w:pPr>
        <w:pStyle w:val="BodyText"/>
        <w:spacing w:before="215" w:line="372" w:lineRule="auto"/>
        <w:ind w:left="311" w:right="742"/>
        <w:jc w:val="both"/>
      </w:pPr>
      <w:r>
        <w:t xml:space="preserve">According to Basu (2004), because  every  society  has  different  needs  and  priorities,  there  is no one </w:t>
      </w:r>
      <w:r>
        <w:rPr>
          <w:spacing w:val="-3"/>
        </w:rPr>
        <w:t xml:space="preserve">model </w:t>
      </w:r>
      <w:r>
        <w:t xml:space="preserve">for e-government and no universal standard for e-government readiness. Each society’s and government’s readiness for e-government </w:t>
      </w:r>
      <w:r>
        <w:t xml:space="preserve">would depend  upon which  </w:t>
      </w:r>
      <w:r>
        <w:rPr>
          <w:spacing w:val="2"/>
        </w:rPr>
        <w:t xml:space="preserve">objectives  </w:t>
      </w:r>
      <w:r>
        <w:t xml:space="preserve">and specific sectors it chooses as priorities, as  well  as the resources  available  at  a given  </w:t>
      </w:r>
      <w:r>
        <w:rPr>
          <w:spacing w:val="2"/>
        </w:rPr>
        <w:t xml:space="preserve">point </w:t>
      </w:r>
      <w:r>
        <w:t xml:space="preserve">in </w:t>
      </w:r>
      <w:r>
        <w:rPr>
          <w:spacing w:val="-3"/>
        </w:rPr>
        <w:t xml:space="preserve">time </w:t>
      </w:r>
      <w:r>
        <w:t xml:space="preserve">(which </w:t>
      </w:r>
      <w:r>
        <w:rPr>
          <w:spacing w:val="-3"/>
        </w:rPr>
        <w:t xml:space="preserve">might </w:t>
      </w:r>
      <w:r>
        <w:t>depend on budgets, donors, etc). The necessary pre-conditions for e government depend upon a</w:t>
      </w:r>
      <w:r>
        <w:t xml:space="preserve"> society’s most important needs. For example, the level</w:t>
      </w:r>
      <w:r>
        <w:rPr>
          <w:spacing w:val="8"/>
        </w:rPr>
        <w:t xml:space="preserve"> </w:t>
      </w:r>
      <w:r>
        <w:rPr>
          <w:spacing w:val="4"/>
        </w:rPr>
        <w:t>of</w:t>
      </w:r>
    </w:p>
    <w:p w:rsidR="00040272" w:rsidRDefault="00040272">
      <w:pPr>
        <w:spacing w:line="372"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4" w:lineRule="auto"/>
        <w:ind w:left="311" w:right="744"/>
        <w:jc w:val="both"/>
      </w:pPr>
      <w:r>
        <w:t xml:space="preserve">infrastructure, legal framework and human capital needed for e-government vary with </w:t>
      </w:r>
      <w:r>
        <w:rPr>
          <w:spacing w:val="2"/>
        </w:rPr>
        <w:t xml:space="preserve">the </w:t>
      </w:r>
      <w:r>
        <w:t xml:space="preserve">objectives being pursued. Some of these factors posed  a  challenge  to  </w:t>
      </w:r>
      <w:r>
        <w:rPr>
          <w:spacing w:val="2"/>
        </w:rPr>
        <w:t xml:space="preserve">e-government </w:t>
      </w:r>
      <w:r>
        <w:t>development in some developing</w:t>
      </w:r>
      <w:r>
        <w:rPr>
          <w:spacing w:val="14"/>
        </w:rPr>
        <w:t xml:space="preserve"> </w:t>
      </w:r>
      <w:r>
        <w:t>countries.</w:t>
      </w:r>
    </w:p>
    <w:p w:rsidR="00040272" w:rsidRDefault="00C5334B">
      <w:pPr>
        <w:pStyle w:val="BodyText"/>
        <w:spacing w:before="16" w:line="369" w:lineRule="auto"/>
        <w:ind w:left="311" w:right="748"/>
        <w:jc w:val="both"/>
      </w:pPr>
      <w:r>
        <w:t>Assessing e-government readiness requires examination of government itself institutional frameworks, human resources (including ICT managers, procurement officers, and others), existing budgetary resources, inter-d</w:t>
      </w:r>
      <w:r>
        <w:t>epartment communication flows,</w:t>
      </w:r>
      <w:r>
        <w:rPr>
          <w:spacing w:val="44"/>
        </w:rPr>
        <w:t xml:space="preserve"> </w:t>
      </w:r>
      <w:r>
        <w:t>etc.</w:t>
      </w:r>
    </w:p>
    <w:p w:rsidR="00040272" w:rsidRDefault="00040272">
      <w:pPr>
        <w:pStyle w:val="BodyText"/>
        <w:rPr>
          <w:sz w:val="24"/>
        </w:rPr>
      </w:pPr>
    </w:p>
    <w:p w:rsidR="00040272" w:rsidRDefault="00C5334B">
      <w:pPr>
        <w:spacing w:before="213"/>
        <w:ind w:left="311"/>
        <w:jc w:val="both"/>
        <w:rPr>
          <w:b/>
          <w:sz w:val="19"/>
        </w:rPr>
      </w:pPr>
      <w:r>
        <w:rPr>
          <w:b/>
          <w:sz w:val="19"/>
        </w:rPr>
        <w:t>Factors impeding an enabling e-government environment in developing countries</w:t>
      </w:r>
    </w:p>
    <w:p w:rsidR="00040272" w:rsidRDefault="00040272">
      <w:pPr>
        <w:pStyle w:val="BodyText"/>
        <w:rPr>
          <w:b/>
          <w:sz w:val="20"/>
        </w:rPr>
      </w:pPr>
    </w:p>
    <w:p w:rsidR="00040272" w:rsidRDefault="00040272">
      <w:pPr>
        <w:pStyle w:val="BodyText"/>
        <w:spacing w:before="4"/>
        <w:rPr>
          <w:b/>
          <w:sz w:val="17"/>
        </w:rPr>
      </w:pPr>
    </w:p>
    <w:tbl>
      <w:tblPr>
        <w:tblW w:w="0" w:type="auto"/>
        <w:tblInd w:w="261" w:type="dxa"/>
        <w:tblLayout w:type="fixed"/>
        <w:tblCellMar>
          <w:left w:w="0" w:type="dxa"/>
          <w:right w:w="0" w:type="dxa"/>
        </w:tblCellMar>
        <w:tblLook w:val="01E0"/>
      </w:tblPr>
      <w:tblGrid>
        <w:gridCol w:w="2260"/>
        <w:gridCol w:w="2670"/>
        <w:gridCol w:w="3457"/>
      </w:tblGrid>
      <w:tr w:rsidR="00040272">
        <w:trPr>
          <w:trHeight w:val="828"/>
        </w:trPr>
        <w:tc>
          <w:tcPr>
            <w:tcW w:w="2260" w:type="dxa"/>
            <w:tcBorders>
              <w:top w:val="single" w:sz="6" w:space="0" w:color="000000"/>
              <w:bottom w:val="single" w:sz="2" w:space="0" w:color="000000"/>
            </w:tcBorders>
          </w:tcPr>
          <w:p w:rsidR="00040272" w:rsidRDefault="00040272">
            <w:pPr>
              <w:pStyle w:val="TableParagraph"/>
              <w:spacing w:before="7" w:line="240" w:lineRule="auto"/>
              <w:rPr>
                <w:b/>
                <w:sz w:val="18"/>
              </w:rPr>
            </w:pPr>
          </w:p>
          <w:p w:rsidR="00040272" w:rsidRDefault="00C5334B">
            <w:pPr>
              <w:pStyle w:val="TableParagraph"/>
              <w:spacing w:line="240" w:lineRule="auto"/>
              <w:ind w:left="55"/>
              <w:rPr>
                <w:b/>
                <w:sz w:val="18"/>
              </w:rPr>
            </w:pPr>
            <w:r>
              <w:rPr>
                <w:b/>
                <w:sz w:val="18"/>
              </w:rPr>
              <w:t>Core Factors</w:t>
            </w:r>
          </w:p>
        </w:tc>
        <w:tc>
          <w:tcPr>
            <w:tcW w:w="2670" w:type="dxa"/>
            <w:tcBorders>
              <w:top w:val="single" w:sz="6" w:space="0" w:color="000000"/>
              <w:bottom w:val="single" w:sz="2" w:space="0" w:color="000000"/>
            </w:tcBorders>
          </w:tcPr>
          <w:p w:rsidR="00040272" w:rsidRDefault="00040272">
            <w:pPr>
              <w:pStyle w:val="TableParagraph"/>
              <w:spacing w:before="7" w:line="240" w:lineRule="auto"/>
              <w:rPr>
                <w:b/>
                <w:sz w:val="18"/>
              </w:rPr>
            </w:pPr>
          </w:p>
          <w:p w:rsidR="00040272" w:rsidRDefault="00C5334B">
            <w:pPr>
              <w:pStyle w:val="TableParagraph"/>
              <w:spacing w:line="240" w:lineRule="auto"/>
              <w:ind w:left="378"/>
              <w:rPr>
                <w:b/>
                <w:sz w:val="18"/>
              </w:rPr>
            </w:pPr>
            <w:r>
              <w:rPr>
                <w:b/>
                <w:sz w:val="18"/>
              </w:rPr>
              <w:t>Symptoms</w:t>
            </w:r>
          </w:p>
        </w:tc>
        <w:tc>
          <w:tcPr>
            <w:tcW w:w="3457" w:type="dxa"/>
            <w:tcBorders>
              <w:top w:val="single" w:sz="6" w:space="0" w:color="000000"/>
              <w:bottom w:val="single" w:sz="2" w:space="0" w:color="000000"/>
            </w:tcBorders>
          </w:tcPr>
          <w:p w:rsidR="00040272" w:rsidRDefault="00040272">
            <w:pPr>
              <w:pStyle w:val="TableParagraph"/>
              <w:spacing w:before="7" w:line="240" w:lineRule="auto"/>
              <w:rPr>
                <w:b/>
                <w:sz w:val="18"/>
              </w:rPr>
            </w:pPr>
          </w:p>
          <w:p w:rsidR="00040272" w:rsidRDefault="00C5334B">
            <w:pPr>
              <w:pStyle w:val="TableParagraph"/>
              <w:spacing w:line="240" w:lineRule="auto"/>
              <w:ind w:left="310"/>
              <w:rPr>
                <w:b/>
                <w:sz w:val="18"/>
              </w:rPr>
            </w:pPr>
            <w:r>
              <w:rPr>
                <w:b/>
                <w:sz w:val="18"/>
              </w:rPr>
              <w:t>Consequences</w:t>
            </w:r>
          </w:p>
        </w:tc>
      </w:tr>
      <w:tr w:rsidR="00040272">
        <w:trPr>
          <w:trHeight w:val="246"/>
        </w:trPr>
        <w:tc>
          <w:tcPr>
            <w:tcW w:w="2260" w:type="dxa"/>
            <w:tcBorders>
              <w:top w:val="single" w:sz="2" w:space="0" w:color="000000"/>
            </w:tcBorders>
          </w:tcPr>
          <w:p w:rsidR="00040272" w:rsidRDefault="00C5334B">
            <w:pPr>
              <w:pStyle w:val="TableParagraph"/>
              <w:spacing w:before="19" w:line="240" w:lineRule="auto"/>
              <w:ind w:left="55"/>
              <w:rPr>
                <w:sz w:val="18"/>
              </w:rPr>
            </w:pPr>
            <w:r>
              <w:rPr>
                <w:sz w:val="18"/>
              </w:rPr>
              <w:t>Institutional Weakness</w:t>
            </w:r>
          </w:p>
        </w:tc>
        <w:tc>
          <w:tcPr>
            <w:tcW w:w="2670" w:type="dxa"/>
            <w:tcBorders>
              <w:top w:val="single" w:sz="2" w:space="0" w:color="000000"/>
            </w:tcBorders>
          </w:tcPr>
          <w:p w:rsidR="00040272" w:rsidRDefault="00C5334B">
            <w:pPr>
              <w:pStyle w:val="TableParagraph"/>
              <w:spacing w:before="19" w:line="240" w:lineRule="auto"/>
              <w:ind w:left="207"/>
              <w:rPr>
                <w:sz w:val="18"/>
              </w:rPr>
            </w:pPr>
            <w:r>
              <w:rPr>
                <w:sz w:val="18"/>
              </w:rPr>
              <w:t>Insufficient planning</w:t>
            </w:r>
          </w:p>
        </w:tc>
        <w:tc>
          <w:tcPr>
            <w:tcW w:w="3457" w:type="dxa"/>
            <w:tcBorders>
              <w:top w:val="single" w:sz="2" w:space="0" w:color="000000"/>
            </w:tcBorders>
          </w:tcPr>
          <w:p w:rsidR="00040272" w:rsidRDefault="00C5334B">
            <w:pPr>
              <w:pStyle w:val="TableParagraph"/>
              <w:spacing w:before="19" w:line="240" w:lineRule="auto"/>
              <w:ind w:left="305"/>
              <w:rPr>
                <w:sz w:val="18"/>
              </w:rPr>
            </w:pPr>
            <w:r>
              <w:rPr>
                <w:sz w:val="18"/>
              </w:rPr>
              <w:t>Inadequately designed system</w:t>
            </w:r>
          </w:p>
        </w:tc>
      </w:tr>
      <w:tr w:rsidR="00040272">
        <w:trPr>
          <w:trHeight w:val="475"/>
        </w:trPr>
        <w:tc>
          <w:tcPr>
            <w:tcW w:w="2260" w:type="dxa"/>
            <w:tcBorders>
              <w:bottom w:val="single" w:sz="2" w:space="0" w:color="000000"/>
            </w:tcBorders>
          </w:tcPr>
          <w:p w:rsidR="00040272" w:rsidRDefault="00040272">
            <w:pPr>
              <w:pStyle w:val="TableParagraph"/>
              <w:spacing w:line="240" w:lineRule="auto"/>
              <w:rPr>
                <w:sz w:val="18"/>
              </w:rPr>
            </w:pPr>
          </w:p>
        </w:tc>
        <w:tc>
          <w:tcPr>
            <w:tcW w:w="2670" w:type="dxa"/>
            <w:tcBorders>
              <w:bottom w:val="single" w:sz="2" w:space="0" w:color="000000"/>
            </w:tcBorders>
          </w:tcPr>
          <w:p w:rsidR="00040272" w:rsidRDefault="00C5334B">
            <w:pPr>
              <w:pStyle w:val="TableParagraph"/>
              <w:spacing w:before="12" w:line="240" w:lineRule="auto"/>
              <w:ind w:left="181"/>
              <w:rPr>
                <w:sz w:val="18"/>
              </w:rPr>
            </w:pPr>
            <w:r>
              <w:rPr>
                <w:sz w:val="18"/>
              </w:rPr>
              <w:t>Unclear objectives</w:t>
            </w:r>
          </w:p>
        </w:tc>
        <w:tc>
          <w:tcPr>
            <w:tcW w:w="3457" w:type="dxa"/>
            <w:tcBorders>
              <w:bottom w:val="single" w:sz="2" w:space="0" w:color="000000"/>
            </w:tcBorders>
          </w:tcPr>
          <w:p w:rsidR="00040272" w:rsidRDefault="00C5334B">
            <w:pPr>
              <w:pStyle w:val="TableParagraph"/>
              <w:spacing w:before="12" w:line="240" w:lineRule="auto"/>
              <w:ind w:left="295"/>
              <w:rPr>
                <w:sz w:val="18"/>
              </w:rPr>
            </w:pPr>
            <w:r>
              <w:rPr>
                <w:sz w:val="18"/>
              </w:rPr>
              <w:t>Cost over-runs</w:t>
            </w:r>
          </w:p>
        </w:tc>
      </w:tr>
      <w:tr w:rsidR="00040272">
        <w:trPr>
          <w:trHeight w:val="247"/>
        </w:trPr>
        <w:tc>
          <w:tcPr>
            <w:tcW w:w="2260" w:type="dxa"/>
            <w:tcBorders>
              <w:top w:val="single" w:sz="2" w:space="0" w:color="000000"/>
            </w:tcBorders>
          </w:tcPr>
          <w:p w:rsidR="00040272" w:rsidRDefault="00C5334B">
            <w:pPr>
              <w:pStyle w:val="TableParagraph"/>
              <w:spacing w:before="19" w:line="240" w:lineRule="auto"/>
              <w:ind w:left="55"/>
              <w:rPr>
                <w:sz w:val="18"/>
              </w:rPr>
            </w:pPr>
            <w:r>
              <w:rPr>
                <w:sz w:val="18"/>
              </w:rPr>
              <w:t>Human Resources</w:t>
            </w:r>
          </w:p>
        </w:tc>
        <w:tc>
          <w:tcPr>
            <w:tcW w:w="2670" w:type="dxa"/>
            <w:tcBorders>
              <w:top w:val="single" w:sz="2" w:space="0" w:color="000000"/>
            </w:tcBorders>
          </w:tcPr>
          <w:p w:rsidR="00040272" w:rsidRDefault="00C5334B">
            <w:pPr>
              <w:pStyle w:val="TableParagraph"/>
              <w:spacing w:before="19" w:line="240" w:lineRule="auto"/>
              <w:ind w:left="186"/>
              <w:rPr>
                <w:sz w:val="18"/>
              </w:rPr>
            </w:pPr>
            <w:r>
              <w:rPr>
                <w:sz w:val="18"/>
              </w:rPr>
              <w:t>Shortage of qualified personnel</w:t>
            </w:r>
          </w:p>
        </w:tc>
        <w:tc>
          <w:tcPr>
            <w:tcW w:w="3457" w:type="dxa"/>
            <w:tcBorders>
              <w:top w:val="single" w:sz="2" w:space="0" w:color="000000"/>
            </w:tcBorders>
          </w:tcPr>
          <w:p w:rsidR="00040272" w:rsidRDefault="00C5334B">
            <w:pPr>
              <w:pStyle w:val="TableParagraph"/>
              <w:spacing w:before="19" w:line="240" w:lineRule="auto"/>
              <w:ind w:left="329"/>
              <w:rPr>
                <w:sz w:val="18"/>
              </w:rPr>
            </w:pPr>
            <w:r>
              <w:rPr>
                <w:sz w:val="18"/>
              </w:rPr>
              <w:t>Insufficient supports</w:t>
            </w:r>
          </w:p>
        </w:tc>
      </w:tr>
      <w:tr w:rsidR="00040272">
        <w:trPr>
          <w:trHeight w:val="657"/>
        </w:trPr>
        <w:tc>
          <w:tcPr>
            <w:tcW w:w="2260" w:type="dxa"/>
            <w:tcBorders>
              <w:bottom w:val="single" w:sz="2" w:space="0" w:color="000000"/>
            </w:tcBorders>
          </w:tcPr>
          <w:p w:rsidR="00040272" w:rsidRDefault="00040272">
            <w:pPr>
              <w:pStyle w:val="TableParagraph"/>
              <w:spacing w:line="240" w:lineRule="auto"/>
              <w:rPr>
                <w:sz w:val="18"/>
              </w:rPr>
            </w:pPr>
          </w:p>
        </w:tc>
        <w:tc>
          <w:tcPr>
            <w:tcW w:w="2670" w:type="dxa"/>
            <w:tcBorders>
              <w:bottom w:val="single" w:sz="2" w:space="0" w:color="000000"/>
            </w:tcBorders>
          </w:tcPr>
          <w:p w:rsidR="00040272" w:rsidRDefault="00C5334B">
            <w:pPr>
              <w:pStyle w:val="TableParagraph"/>
              <w:spacing w:before="14" w:line="240" w:lineRule="auto"/>
              <w:ind w:left="181"/>
              <w:rPr>
                <w:sz w:val="18"/>
              </w:rPr>
            </w:pPr>
            <w:r>
              <w:rPr>
                <w:sz w:val="18"/>
              </w:rPr>
              <w:t>Lack of professional training</w:t>
            </w:r>
          </w:p>
        </w:tc>
        <w:tc>
          <w:tcPr>
            <w:tcW w:w="3457" w:type="dxa"/>
            <w:tcBorders>
              <w:bottom w:val="single" w:sz="2" w:space="0" w:color="000000"/>
            </w:tcBorders>
          </w:tcPr>
          <w:p w:rsidR="00040272" w:rsidRDefault="00C5334B">
            <w:pPr>
              <w:pStyle w:val="TableParagraph"/>
              <w:spacing w:before="14" w:line="240" w:lineRule="auto"/>
              <w:ind w:left="319"/>
              <w:rPr>
                <w:sz w:val="18"/>
              </w:rPr>
            </w:pPr>
            <w:r>
              <w:rPr>
                <w:sz w:val="18"/>
              </w:rPr>
              <w:t>Isolation from sources of technology</w:t>
            </w:r>
          </w:p>
        </w:tc>
      </w:tr>
      <w:tr w:rsidR="00040272">
        <w:trPr>
          <w:trHeight w:val="247"/>
        </w:trPr>
        <w:tc>
          <w:tcPr>
            <w:tcW w:w="2260" w:type="dxa"/>
            <w:tcBorders>
              <w:top w:val="single" w:sz="2" w:space="0" w:color="000000"/>
            </w:tcBorders>
          </w:tcPr>
          <w:p w:rsidR="00040272" w:rsidRDefault="00C5334B">
            <w:pPr>
              <w:pStyle w:val="TableParagraph"/>
              <w:spacing w:before="17" w:line="240" w:lineRule="auto"/>
              <w:ind w:left="55"/>
              <w:rPr>
                <w:sz w:val="18"/>
              </w:rPr>
            </w:pPr>
            <w:r>
              <w:rPr>
                <w:sz w:val="18"/>
              </w:rPr>
              <w:t>Funding Arrangements</w:t>
            </w:r>
          </w:p>
        </w:tc>
        <w:tc>
          <w:tcPr>
            <w:tcW w:w="2670" w:type="dxa"/>
            <w:tcBorders>
              <w:top w:val="single" w:sz="2" w:space="0" w:color="000000"/>
            </w:tcBorders>
          </w:tcPr>
          <w:p w:rsidR="00040272" w:rsidRDefault="00C5334B">
            <w:pPr>
              <w:pStyle w:val="TableParagraph"/>
              <w:spacing w:before="17" w:line="240" w:lineRule="auto"/>
              <w:ind w:left="166"/>
              <w:rPr>
                <w:sz w:val="18"/>
              </w:rPr>
            </w:pPr>
            <w:r>
              <w:rPr>
                <w:sz w:val="18"/>
              </w:rPr>
              <w:t>Under-estimated project costs</w:t>
            </w:r>
          </w:p>
        </w:tc>
        <w:tc>
          <w:tcPr>
            <w:tcW w:w="3457" w:type="dxa"/>
            <w:tcBorders>
              <w:top w:val="single" w:sz="2" w:space="0" w:color="000000"/>
            </w:tcBorders>
          </w:tcPr>
          <w:p w:rsidR="00040272" w:rsidRDefault="00C5334B">
            <w:pPr>
              <w:pStyle w:val="TableParagraph"/>
              <w:spacing w:before="17" w:line="240" w:lineRule="auto"/>
              <w:ind w:left="432"/>
              <w:rPr>
                <w:sz w:val="18"/>
              </w:rPr>
            </w:pPr>
            <w:r>
              <w:rPr>
                <w:sz w:val="18"/>
              </w:rPr>
              <w:t>Unfinished projects</w:t>
            </w:r>
          </w:p>
        </w:tc>
      </w:tr>
      <w:tr w:rsidR="00040272">
        <w:trPr>
          <w:trHeight w:val="472"/>
        </w:trPr>
        <w:tc>
          <w:tcPr>
            <w:tcW w:w="2260" w:type="dxa"/>
            <w:tcBorders>
              <w:bottom w:val="single" w:sz="2" w:space="0" w:color="000000"/>
            </w:tcBorders>
          </w:tcPr>
          <w:p w:rsidR="00040272" w:rsidRDefault="00040272">
            <w:pPr>
              <w:pStyle w:val="TableParagraph"/>
              <w:spacing w:line="240" w:lineRule="auto"/>
              <w:rPr>
                <w:sz w:val="18"/>
              </w:rPr>
            </w:pPr>
          </w:p>
        </w:tc>
        <w:tc>
          <w:tcPr>
            <w:tcW w:w="2670" w:type="dxa"/>
            <w:tcBorders>
              <w:bottom w:val="single" w:sz="2" w:space="0" w:color="000000"/>
            </w:tcBorders>
          </w:tcPr>
          <w:p w:rsidR="00040272" w:rsidRDefault="00C5334B">
            <w:pPr>
              <w:pStyle w:val="TableParagraph"/>
              <w:spacing w:before="16" w:line="240" w:lineRule="auto"/>
              <w:ind w:left="178"/>
              <w:rPr>
                <w:sz w:val="18"/>
              </w:rPr>
            </w:pPr>
            <w:r>
              <w:rPr>
                <w:sz w:val="18"/>
              </w:rPr>
              <w:t>Lack of recurring expenditure</w:t>
            </w:r>
          </w:p>
        </w:tc>
        <w:tc>
          <w:tcPr>
            <w:tcW w:w="3457" w:type="dxa"/>
            <w:tcBorders>
              <w:bottom w:val="single" w:sz="2" w:space="0" w:color="000000"/>
            </w:tcBorders>
          </w:tcPr>
          <w:p w:rsidR="00040272" w:rsidRDefault="00C5334B">
            <w:pPr>
              <w:pStyle w:val="TableParagraph"/>
              <w:spacing w:before="16" w:line="240" w:lineRule="auto"/>
              <w:ind w:left="434"/>
              <w:rPr>
                <w:sz w:val="18"/>
              </w:rPr>
            </w:pPr>
            <w:r>
              <w:rPr>
                <w:sz w:val="18"/>
              </w:rPr>
              <w:t>Higher maintenance costs</w:t>
            </w:r>
          </w:p>
        </w:tc>
      </w:tr>
      <w:tr w:rsidR="00040272">
        <w:trPr>
          <w:trHeight w:val="249"/>
        </w:trPr>
        <w:tc>
          <w:tcPr>
            <w:tcW w:w="2260" w:type="dxa"/>
            <w:tcBorders>
              <w:top w:val="single" w:sz="2" w:space="0" w:color="000000"/>
            </w:tcBorders>
          </w:tcPr>
          <w:p w:rsidR="00040272" w:rsidRDefault="00C5334B">
            <w:pPr>
              <w:pStyle w:val="TableParagraph"/>
              <w:spacing w:before="21" w:line="240" w:lineRule="auto"/>
              <w:ind w:left="55"/>
              <w:rPr>
                <w:sz w:val="18"/>
              </w:rPr>
            </w:pPr>
            <w:r>
              <w:rPr>
                <w:sz w:val="18"/>
              </w:rPr>
              <w:t>Local Environment</w:t>
            </w:r>
          </w:p>
        </w:tc>
        <w:tc>
          <w:tcPr>
            <w:tcW w:w="2670" w:type="dxa"/>
            <w:tcBorders>
              <w:top w:val="single" w:sz="2" w:space="0" w:color="000000"/>
            </w:tcBorders>
          </w:tcPr>
          <w:p w:rsidR="00040272" w:rsidRDefault="00C5334B">
            <w:pPr>
              <w:pStyle w:val="TableParagraph"/>
              <w:spacing w:before="21" w:line="240" w:lineRule="auto"/>
              <w:ind w:left="166"/>
              <w:rPr>
                <w:sz w:val="18"/>
              </w:rPr>
            </w:pPr>
            <w:r>
              <w:rPr>
                <w:sz w:val="18"/>
              </w:rPr>
              <w:t>Lack of vendor representation</w:t>
            </w:r>
          </w:p>
        </w:tc>
        <w:tc>
          <w:tcPr>
            <w:tcW w:w="3457" w:type="dxa"/>
            <w:tcBorders>
              <w:top w:val="single" w:sz="2" w:space="0" w:color="000000"/>
            </w:tcBorders>
          </w:tcPr>
          <w:p w:rsidR="00040272" w:rsidRDefault="00C5334B">
            <w:pPr>
              <w:pStyle w:val="TableParagraph"/>
              <w:spacing w:before="21" w:line="240" w:lineRule="auto"/>
              <w:ind w:left="446"/>
              <w:rPr>
                <w:sz w:val="18"/>
              </w:rPr>
            </w:pPr>
            <w:r>
              <w:rPr>
                <w:sz w:val="18"/>
              </w:rPr>
              <w:t>Lack of qualified technical supports</w:t>
            </w:r>
          </w:p>
        </w:tc>
      </w:tr>
      <w:tr w:rsidR="00040272">
        <w:trPr>
          <w:trHeight w:val="654"/>
        </w:trPr>
        <w:tc>
          <w:tcPr>
            <w:tcW w:w="2260" w:type="dxa"/>
            <w:tcBorders>
              <w:bottom w:val="single" w:sz="2" w:space="0" w:color="000000"/>
            </w:tcBorders>
          </w:tcPr>
          <w:p w:rsidR="00040272" w:rsidRDefault="00040272">
            <w:pPr>
              <w:pStyle w:val="TableParagraph"/>
              <w:spacing w:line="240" w:lineRule="auto"/>
              <w:rPr>
                <w:sz w:val="18"/>
              </w:rPr>
            </w:pPr>
          </w:p>
        </w:tc>
        <w:tc>
          <w:tcPr>
            <w:tcW w:w="2670" w:type="dxa"/>
            <w:tcBorders>
              <w:bottom w:val="single" w:sz="2" w:space="0" w:color="000000"/>
            </w:tcBorders>
          </w:tcPr>
          <w:p w:rsidR="00040272" w:rsidRDefault="00C5334B">
            <w:pPr>
              <w:pStyle w:val="TableParagraph"/>
              <w:spacing w:before="14" w:line="240" w:lineRule="auto"/>
              <w:ind w:left="178"/>
              <w:rPr>
                <w:sz w:val="18"/>
              </w:rPr>
            </w:pPr>
            <w:r>
              <w:rPr>
                <w:sz w:val="18"/>
              </w:rPr>
              <w:t>Lack of back-up systems/parts</w:t>
            </w:r>
          </w:p>
        </w:tc>
        <w:tc>
          <w:tcPr>
            <w:tcW w:w="3457" w:type="dxa"/>
            <w:tcBorders>
              <w:bottom w:val="single" w:sz="2" w:space="0" w:color="000000"/>
            </w:tcBorders>
          </w:tcPr>
          <w:p w:rsidR="00040272" w:rsidRDefault="00C5334B">
            <w:pPr>
              <w:pStyle w:val="TableParagraph"/>
              <w:spacing w:before="14" w:line="240" w:lineRule="auto"/>
              <w:ind w:left="432"/>
              <w:rPr>
                <w:sz w:val="18"/>
              </w:rPr>
            </w:pPr>
            <w:r>
              <w:rPr>
                <w:sz w:val="18"/>
              </w:rPr>
              <w:t>Implementation problems</w:t>
            </w:r>
          </w:p>
        </w:tc>
      </w:tr>
      <w:tr w:rsidR="00040272">
        <w:trPr>
          <w:trHeight w:val="962"/>
        </w:trPr>
        <w:tc>
          <w:tcPr>
            <w:tcW w:w="2260" w:type="dxa"/>
            <w:tcBorders>
              <w:top w:val="single" w:sz="2" w:space="0" w:color="000000"/>
              <w:bottom w:val="single" w:sz="2" w:space="0" w:color="000000"/>
            </w:tcBorders>
          </w:tcPr>
          <w:p w:rsidR="00040272" w:rsidRDefault="00C5334B">
            <w:pPr>
              <w:pStyle w:val="TableParagraph"/>
              <w:spacing w:before="19" w:line="273" w:lineRule="auto"/>
              <w:ind w:left="103" w:hanging="48"/>
              <w:rPr>
                <w:sz w:val="18"/>
              </w:rPr>
            </w:pPr>
            <w:r>
              <w:rPr>
                <w:sz w:val="18"/>
              </w:rPr>
              <w:t>Technology and Information Changes</w:t>
            </w:r>
          </w:p>
        </w:tc>
        <w:tc>
          <w:tcPr>
            <w:tcW w:w="2670" w:type="dxa"/>
            <w:tcBorders>
              <w:top w:val="single" w:sz="2" w:space="0" w:color="000000"/>
              <w:bottom w:val="single" w:sz="2" w:space="0" w:color="000000"/>
            </w:tcBorders>
          </w:tcPr>
          <w:p w:rsidR="00040272" w:rsidRDefault="00C5334B">
            <w:pPr>
              <w:pStyle w:val="TableParagraph"/>
              <w:spacing w:before="19" w:line="273" w:lineRule="auto"/>
              <w:ind w:left="166"/>
              <w:rPr>
                <w:sz w:val="18"/>
              </w:rPr>
            </w:pPr>
            <w:r>
              <w:rPr>
                <w:sz w:val="18"/>
              </w:rPr>
              <w:t>Limited hardware/software Inappropriate software</w:t>
            </w:r>
          </w:p>
        </w:tc>
        <w:tc>
          <w:tcPr>
            <w:tcW w:w="3457" w:type="dxa"/>
            <w:tcBorders>
              <w:top w:val="single" w:sz="2" w:space="0" w:color="000000"/>
              <w:bottom w:val="single" w:sz="2" w:space="0" w:color="000000"/>
            </w:tcBorders>
          </w:tcPr>
          <w:p w:rsidR="00040272" w:rsidRDefault="00C5334B">
            <w:pPr>
              <w:pStyle w:val="TableParagraph"/>
              <w:spacing w:before="19" w:line="240" w:lineRule="auto"/>
              <w:ind w:left="454"/>
              <w:rPr>
                <w:sz w:val="18"/>
              </w:rPr>
            </w:pPr>
            <w:r>
              <w:rPr>
                <w:sz w:val="18"/>
              </w:rPr>
              <w:t>Systems incompatibility</w:t>
            </w:r>
          </w:p>
          <w:p w:rsidR="00040272" w:rsidRDefault="00C5334B">
            <w:pPr>
              <w:pStyle w:val="TableParagraph"/>
              <w:spacing w:before="28" w:line="240" w:lineRule="auto"/>
              <w:ind w:left="434"/>
              <w:rPr>
                <w:sz w:val="18"/>
              </w:rPr>
            </w:pPr>
            <w:r>
              <w:rPr>
                <w:sz w:val="18"/>
              </w:rPr>
              <w:t>Over-reliance on customer application</w:t>
            </w:r>
          </w:p>
        </w:tc>
      </w:tr>
      <w:tr w:rsidR="00040272">
        <w:trPr>
          <w:trHeight w:val="501"/>
        </w:trPr>
        <w:tc>
          <w:tcPr>
            <w:tcW w:w="2260" w:type="dxa"/>
            <w:tcBorders>
              <w:top w:val="single" w:sz="2" w:space="0" w:color="000000"/>
              <w:bottom w:val="single" w:sz="2" w:space="0" w:color="000000"/>
            </w:tcBorders>
          </w:tcPr>
          <w:p w:rsidR="00040272" w:rsidRDefault="00C5334B">
            <w:pPr>
              <w:pStyle w:val="TableParagraph"/>
              <w:spacing w:before="28" w:line="240" w:lineRule="auto"/>
              <w:ind w:left="55"/>
              <w:rPr>
                <w:sz w:val="18"/>
              </w:rPr>
            </w:pPr>
            <w:r>
              <w:rPr>
                <w:sz w:val="18"/>
              </w:rPr>
              <w:t>Legal Inadequacy</w:t>
            </w:r>
          </w:p>
        </w:tc>
        <w:tc>
          <w:tcPr>
            <w:tcW w:w="2670" w:type="dxa"/>
            <w:tcBorders>
              <w:top w:val="single" w:sz="2" w:space="0" w:color="000000"/>
              <w:bottom w:val="single" w:sz="2" w:space="0" w:color="000000"/>
            </w:tcBorders>
          </w:tcPr>
          <w:p w:rsidR="00040272" w:rsidRDefault="00C5334B">
            <w:pPr>
              <w:pStyle w:val="TableParagraph"/>
              <w:spacing w:before="28" w:line="240" w:lineRule="auto"/>
              <w:ind w:left="106"/>
              <w:rPr>
                <w:sz w:val="18"/>
              </w:rPr>
            </w:pPr>
            <w:r>
              <w:rPr>
                <w:sz w:val="18"/>
              </w:rPr>
              <w:t>Complex legislative procedure</w:t>
            </w:r>
          </w:p>
        </w:tc>
        <w:tc>
          <w:tcPr>
            <w:tcW w:w="3457" w:type="dxa"/>
            <w:tcBorders>
              <w:top w:val="single" w:sz="2" w:space="0" w:color="000000"/>
              <w:bottom w:val="single" w:sz="2" w:space="0" w:color="000000"/>
            </w:tcBorders>
          </w:tcPr>
          <w:p w:rsidR="00040272" w:rsidRDefault="00C5334B">
            <w:pPr>
              <w:pStyle w:val="TableParagraph"/>
              <w:spacing w:before="28" w:line="240" w:lineRule="auto"/>
              <w:ind w:left="175"/>
              <w:rPr>
                <w:sz w:val="18"/>
              </w:rPr>
            </w:pPr>
            <w:r>
              <w:rPr>
                <w:sz w:val="18"/>
              </w:rPr>
              <w:t>Lack of legal framework (Basu, 2004: 116).</w:t>
            </w:r>
          </w:p>
        </w:tc>
      </w:tr>
    </w:tbl>
    <w:p w:rsidR="00040272" w:rsidRDefault="00040272">
      <w:pPr>
        <w:pStyle w:val="BodyText"/>
        <w:rPr>
          <w:b/>
          <w:sz w:val="20"/>
        </w:rPr>
      </w:pPr>
    </w:p>
    <w:p w:rsidR="00040272" w:rsidRDefault="00040272">
      <w:pPr>
        <w:pStyle w:val="BodyText"/>
        <w:spacing w:before="3"/>
        <w:rPr>
          <w:b/>
          <w:sz w:val="27"/>
        </w:rPr>
      </w:pPr>
    </w:p>
    <w:p w:rsidR="00040272" w:rsidRDefault="00C5334B">
      <w:pPr>
        <w:pStyle w:val="Heading2"/>
        <w:numPr>
          <w:ilvl w:val="1"/>
          <w:numId w:val="2"/>
        </w:numPr>
        <w:tabs>
          <w:tab w:val="left" w:pos="650"/>
        </w:tabs>
        <w:spacing w:before="91"/>
        <w:ind w:left="650" w:hanging="339"/>
      </w:pPr>
      <w:r>
        <w:t>African e-governance –</w:t>
      </w:r>
      <w:r>
        <w:rPr>
          <w:spacing w:val="-1"/>
        </w:rPr>
        <w:t xml:space="preserve"> </w:t>
      </w:r>
      <w:r>
        <w:t>Challenges.</w:t>
      </w:r>
    </w:p>
    <w:p w:rsidR="00040272" w:rsidRDefault="00040272">
      <w:pPr>
        <w:pStyle w:val="BodyText"/>
        <w:spacing w:before="5"/>
        <w:rPr>
          <w:b/>
          <w:sz w:val="31"/>
        </w:rPr>
      </w:pPr>
    </w:p>
    <w:p w:rsidR="00040272" w:rsidRDefault="00C5334B">
      <w:pPr>
        <w:pStyle w:val="BodyText"/>
        <w:spacing w:line="374" w:lineRule="auto"/>
        <w:ind w:left="311" w:right="746"/>
        <w:jc w:val="both"/>
      </w:pPr>
      <w:r>
        <w:t>Coleman has observed that not all African e-governance projects have been success stories. African  e-governance  faces  two barriers:  the lack of ICT infrastructure  and mass connectivity  to the internet, and the existence of post-colonial administrativ</w:t>
      </w:r>
      <w:r>
        <w:t>e cultures dominated</w:t>
      </w:r>
      <w:r>
        <w:rPr>
          <w:spacing w:val="4"/>
        </w:rPr>
        <w:t xml:space="preserve"> </w:t>
      </w:r>
      <w:r>
        <w:t>by</w:t>
      </w:r>
    </w:p>
    <w:p w:rsidR="00040272" w:rsidRDefault="00040272">
      <w:pPr>
        <w:spacing w:line="374" w:lineRule="auto"/>
        <w:jc w:val="both"/>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4"/>
        <w:rPr>
          <w:sz w:val="23"/>
        </w:rPr>
      </w:pPr>
    </w:p>
    <w:p w:rsidR="00040272" w:rsidRDefault="00C5334B">
      <w:pPr>
        <w:pStyle w:val="BodyText"/>
        <w:spacing w:line="374" w:lineRule="auto"/>
        <w:ind w:left="311" w:right="744"/>
        <w:jc w:val="both"/>
      </w:pPr>
      <w:r>
        <w:t xml:space="preserve">under-resourced  and  unaccountable  bureaucracies.  These  barriers  indicate  the   </w:t>
      </w:r>
      <w:r>
        <w:rPr>
          <w:spacing w:val="2"/>
        </w:rPr>
        <w:t xml:space="preserve">particular </w:t>
      </w:r>
      <w:r>
        <w:t>needs of African states for modernised systems  of  governance,  aided  by  the  latest  technologies.</w:t>
      </w:r>
    </w:p>
    <w:p w:rsidR="00040272" w:rsidRDefault="00C5334B">
      <w:pPr>
        <w:pStyle w:val="BodyText"/>
        <w:spacing w:before="110" w:line="372" w:lineRule="auto"/>
        <w:ind w:left="311" w:right="745"/>
        <w:jc w:val="both"/>
      </w:pPr>
      <w:r>
        <w:t xml:space="preserve">A key lesson from countries that  have  attempted  to introduce  e-governance  is the  </w:t>
      </w:r>
      <w:r>
        <w:rPr>
          <w:spacing w:val="2"/>
        </w:rPr>
        <w:t xml:space="preserve">importance </w:t>
      </w:r>
      <w:r>
        <w:t>of honestly evaluating projects and strategies, considering why they were started;  how, and at what cost, they were implemented; and what impacts they achiev</w:t>
      </w:r>
      <w:r>
        <w:t xml:space="preserve">ed. An effective strategy for African e-governance should avoid </w:t>
      </w:r>
      <w:r>
        <w:rPr>
          <w:b/>
        </w:rPr>
        <w:t xml:space="preserve">three </w:t>
      </w:r>
      <w:r>
        <w:t>key</w:t>
      </w:r>
      <w:r>
        <w:rPr>
          <w:spacing w:val="46"/>
        </w:rPr>
        <w:t xml:space="preserve"> </w:t>
      </w:r>
      <w:r>
        <w:t>pitfalls:</w:t>
      </w:r>
    </w:p>
    <w:p w:rsidR="00040272" w:rsidRDefault="00C5334B">
      <w:pPr>
        <w:pStyle w:val="ListParagraph"/>
        <w:numPr>
          <w:ilvl w:val="2"/>
          <w:numId w:val="2"/>
        </w:numPr>
        <w:tabs>
          <w:tab w:val="left" w:pos="931"/>
        </w:tabs>
        <w:spacing w:before="107" w:line="374" w:lineRule="auto"/>
        <w:ind w:right="746" w:hanging="660"/>
        <w:jc w:val="both"/>
      </w:pPr>
      <w:r>
        <w:t>The adoption of technologies without developing  human  skills  and  capacities  to  manage, integrate and sustain</w:t>
      </w:r>
      <w:r>
        <w:rPr>
          <w:spacing w:val="20"/>
        </w:rPr>
        <w:t xml:space="preserve"> </w:t>
      </w:r>
      <w:r>
        <w:t>them;</w:t>
      </w:r>
    </w:p>
    <w:p w:rsidR="00040272" w:rsidRDefault="00C5334B">
      <w:pPr>
        <w:pStyle w:val="ListParagraph"/>
        <w:numPr>
          <w:ilvl w:val="2"/>
          <w:numId w:val="2"/>
        </w:numPr>
        <w:tabs>
          <w:tab w:val="left" w:pos="982"/>
        </w:tabs>
        <w:spacing w:before="103" w:line="372" w:lineRule="auto"/>
        <w:ind w:right="749" w:hanging="660"/>
        <w:jc w:val="both"/>
      </w:pPr>
      <w:r>
        <w:t>The centralised use of technologies by national gov</w:t>
      </w:r>
      <w:r>
        <w:t>ernment departments, without devolving the benefits of technology to intermediary institutions, such as local government, parliament, parties, civil-society organisations and the  independent media;</w:t>
      </w:r>
    </w:p>
    <w:p w:rsidR="00040272" w:rsidRDefault="00C5334B">
      <w:pPr>
        <w:pStyle w:val="ListParagraph"/>
        <w:numPr>
          <w:ilvl w:val="2"/>
          <w:numId w:val="2"/>
        </w:numPr>
        <w:tabs>
          <w:tab w:val="left" w:pos="1008"/>
        </w:tabs>
        <w:spacing w:before="102" w:line="372" w:lineRule="auto"/>
        <w:ind w:right="741" w:hanging="660"/>
        <w:jc w:val="both"/>
      </w:pPr>
      <w:r>
        <w:t xml:space="preserve">A failure to link better governance to broader and  </w:t>
      </w:r>
      <w:r>
        <w:rPr>
          <w:spacing w:val="-3"/>
        </w:rPr>
        <w:t xml:space="preserve">more </w:t>
      </w:r>
      <w:r>
        <w:rPr>
          <w:spacing w:val="-3"/>
        </w:rPr>
        <w:t xml:space="preserve"> </w:t>
      </w:r>
      <w:r>
        <w:t>inclusive  democracy  which gives voice to those who cannot afford technologies, but have needs and ideas to express.</w:t>
      </w:r>
    </w:p>
    <w:p w:rsidR="00040272" w:rsidRDefault="00040272">
      <w:pPr>
        <w:pStyle w:val="BodyText"/>
        <w:rPr>
          <w:sz w:val="24"/>
        </w:rPr>
      </w:pPr>
    </w:p>
    <w:p w:rsidR="00040272" w:rsidRDefault="00040272">
      <w:pPr>
        <w:pStyle w:val="BodyText"/>
        <w:rPr>
          <w:sz w:val="28"/>
        </w:rPr>
      </w:pPr>
    </w:p>
    <w:p w:rsidR="00040272" w:rsidRDefault="00C5334B">
      <w:pPr>
        <w:pStyle w:val="Heading2"/>
        <w:numPr>
          <w:ilvl w:val="1"/>
          <w:numId w:val="2"/>
        </w:numPr>
        <w:tabs>
          <w:tab w:val="left" w:pos="650"/>
        </w:tabs>
        <w:ind w:left="650" w:hanging="339"/>
      </w:pPr>
      <w:r>
        <w:t>Providing practical support for African</w:t>
      </w:r>
      <w:r>
        <w:rPr>
          <w:spacing w:val="-25"/>
        </w:rPr>
        <w:t xml:space="preserve"> </w:t>
      </w:r>
      <w:r>
        <w:rPr>
          <w:spacing w:val="2"/>
        </w:rPr>
        <w:t>e-governance</w:t>
      </w:r>
    </w:p>
    <w:p w:rsidR="00040272" w:rsidRDefault="00040272">
      <w:pPr>
        <w:pStyle w:val="BodyText"/>
        <w:spacing w:before="1"/>
        <w:rPr>
          <w:b/>
          <w:sz w:val="19"/>
        </w:rPr>
      </w:pPr>
    </w:p>
    <w:p w:rsidR="00040272" w:rsidRDefault="00C5334B">
      <w:pPr>
        <w:pStyle w:val="BodyText"/>
        <w:ind w:left="311"/>
        <w:jc w:val="both"/>
      </w:pPr>
      <w:r>
        <w:t>African e-governance strategy should be based upon three key principles:</w:t>
      </w:r>
    </w:p>
    <w:p w:rsidR="00040272" w:rsidRDefault="00C5334B">
      <w:pPr>
        <w:pStyle w:val="BodyText"/>
        <w:spacing w:before="143" w:line="374" w:lineRule="auto"/>
        <w:ind w:left="971" w:right="1192" w:hanging="32"/>
      </w:pPr>
      <w:r>
        <w:t>It should be African-owned, combining traditional methods of accountability with modern techniques of e-governance.</w:t>
      </w:r>
    </w:p>
    <w:p w:rsidR="00040272" w:rsidRDefault="00040272">
      <w:pPr>
        <w:pStyle w:val="BodyText"/>
        <w:spacing w:before="4"/>
        <w:rPr>
          <w:sz w:val="35"/>
        </w:rPr>
      </w:pPr>
    </w:p>
    <w:p w:rsidR="00040272" w:rsidRDefault="00C5334B">
      <w:pPr>
        <w:pStyle w:val="BodyText"/>
        <w:spacing w:line="376" w:lineRule="auto"/>
        <w:ind w:left="971" w:right="1192" w:hanging="32"/>
      </w:pPr>
      <w:r>
        <w:t xml:space="preserve">It should be developed </w:t>
      </w:r>
      <w:r>
        <w:rPr>
          <w:spacing w:val="2"/>
        </w:rPr>
        <w:t xml:space="preserve">in </w:t>
      </w:r>
      <w:r>
        <w:t>partnership with private sector, which should be involved in providing skill training and community-level capacity building,  as well as hardware and</w:t>
      </w:r>
      <w:r>
        <w:rPr>
          <w:spacing w:val="9"/>
        </w:rPr>
        <w:t xml:space="preserve"> </w:t>
      </w:r>
      <w:r>
        <w:t>software.</w:t>
      </w:r>
    </w:p>
    <w:p w:rsidR="00040272" w:rsidRDefault="00040272">
      <w:pPr>
        <w:pStyle w:val="BodyText"/>
        <w:spacing w:before="8"/>
        <w:rPr>
          <w:sz w:val="32"/>
        </w:rPr>
      </w:pPr>
    </w:p>
    <w:p w:rsidR="00040272" w:rsidRDefault="00C5334B">
      <w:pPr>
        <w:pStyle w:val="BodyText"/>
        <w:spacing w:line="374" w:lineRule="auto"/>
        <w:ind w:left="971" w:right="1192" w:hanging="32"/>
      </w:pPr>
      <w:r>
        <w:t>It should be evaluated regularly in terms of its contribution to more transparent, accountable,</w:t>
      </w:r>
      <w:r>
        <w:t xml:space="preserve"> inclusive and efficient governance (Coleman, undated).</w:t>
      </w:r>
    </w:p>
    <w:p w:rsidR="00040272" w:rsidRDefault="00040272">
      <w:pPr>
        <w:spacing w:line="374" w:lineRule="auto"/>
        <w:sectPr w:rsidR="00040272">
          <w:pgSz w:w="12240" w:h="15840"/>
          <w:pgMar w:top="1500" w:right="920" w:bottom="1780" w:left="1520" w:header="0" w:footer="1585" w:gutter="0"/>
          <w:cols w:space="720"/>
        </w:sect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rPr>
          <w:sz w:val="20"/>
        </w:rPr>
      </w:pPr>
    </w:p>
    <w:p w:rsidR="00040272" w:rsidRDefault="00040272">
      <w:pPr>
        <w:pStyle w:val="BodyText"/>
        <w:spacing w:before="9"/>
        <w:rPr>
          <w:sz w:val="18"/>
        </w:rPr>
      </w:pPr>
    </w:p>
    <w:p w:rsidR="00040272" w:rsidRDefault="00C5334B">
      <w:pPr>
        <w:pStyle w:val="Heading2"/>
      </w:pPr>
      <w:r>
        <w:t>Self-Assessment Exercise</w:t>
      </w:r>
    </w:p>
    <w:p w:rsidR="00040272" w:rsidRDefault="00C5334B">
      <w:pPr>
        <w:pStyle w:val="BodyText"/>
        <w:spacing w:before="119"/>
        <w:ind w:left="311"/>
      </w:pPr>
      <w:r>
        <w:t>Discuss the three major pitfalls that must be avoided by the African e-governance.</w:t>
      </w:r>
    </w:p>
    <w:p w:rsidR="00040272" w:rsidRDefault="00040272">
      <w:pPr>
        <w:pStyle w:val="BodyText"/>
        <w:rPr>
          <w:sz w:val="24"/>
        </w:rPr>
      </w:pPr>
    </w:p>
    <w:p w:rsidR="00040272" w:rsidRDefault="00040272">
      <w:pPr>
        <w:pStyle w:val="BodyText"/>
        <w:spacing w:before="11"/>
        <w:rPr>
          <w:sz w:val="23"/>
        </w:rPr>
      </w:pPr>
    </w:p>
    <w:p w:rsidR="00040272" w:rsidRDefault="00C5334B">
      <w:pPr>
        <w:pStyle w:val="Heading2"/>
      </w:pPr>
      <w:r>
        <w:t>4.0 CONCLUSION</w:t>
      </w:r>
    </w:p>
    <w:p w:rsidR="00040272" w:rsidRDefault="00C5334B">
      <w:pPr>
        <w:pStyle w:val="BodyText"/>
        <w:spacing w:before="117" w:line="372" w:lineRule="auto"/>
        <w:ind w:left="311" w:right="746"/>
        <w:jc w:val="both"/>
      </w:pPr>
      <w:r>
        <w:t>Challenges facing African e-governance have  been  ident</w:t>
      </w:r>
      <w:r>
        <w:t xml:space="preserve">ified.  The  major  ones  include;  the lack of ICT infrastructure and mass connectivity to the internet, and the existence  of  post- colonial administrative cultures dominated  by  under-resourced  and  </w:t>
      </w:r>
      <w:r>
        <w:rPr>
          <w:spacing w:val="2"/>
        </w:rPr>
        <w:t xml:space="preserve">unaccountable </w:t>
      </w:r>
      <w:r>
        <w:t>bureaucracies. However, it is recogni</w:t>
      </w:r>
      <w:r>
        <w:t xml:space="preserve">zed that given practical support  to African  </w:t>
      </w:r>
      <w:r>
        <w:rPr>
          <w:spacing w:val="2"/>
        </w:rPr>
        <w:t xml:space="preserve">e-governance </w:t>
      </w:r>
      <w:r>
        <w:t>will address some of these</w:t>
      </w:r>
      <w:r>
        <w:rPr>
          <w:spacing w:val="6"/>
        </w:rPr>
        <w:t xml:space="preserve"> </w:t>
      </w:r>
      <w:r>
        <w:t>challenges.</w:t>
      </w:r>
    </w:p>
    <w:p w:rsidR="00040272" w:rsidRDefault="00040272">
      <w:pPr>
        <w:pStyle w:val="BodyText"/>
        <w:spacing w:before="9"/>
        <w:rPr>
          <w:sz w:val="18"/>
        </w:rPr>
      </w:pPr>
    </w:p>
    <w:p w:rsidR="00040272" w:rsidRDefault="00C5334B">
      <w:pPr>
        <w:pStyle w:val="Heading2"/>
      </w:pPr>
      <w:r>
        <w:t>5.0 SUMMARY</w:t>
      </w:r>
    </w:p>
    <w:p w:rsidR="00040272" w:rsidRDefault="00040272">
      <w:pPr>
        <w:pStyle w:val="BodyText"/>
        <w:spacing w:before="11"/>
        <w:rPr>
          <w:b/>
          <w:sz w:val="18"/>
        </w:rPr>
      </w:pPr>
    </w:p>
    <w:p w:rsidR="00040272" w:rsidRDefault="00C5334B">
      <w:pPr>
        <w:pStyle w:val="BodyText"/>
        <w:spacing w:line="374" w:lineRule="auto"/>
        <w:ind w:left="311" w:right="746"/>
        <w:jc w:val="both"/>
      </w:pPr>
      <w:r>
        <w:t xml:space="preserve">In this unit, we have examined some of the practical challenges that African e-governance is facing. </w:t>
      </w:r>
      <w:r>
        <w:rPr>
          <w:spacing w:val="2"/>
        </w:rPr>
        <w:t xml:space="preserve">The </w:t>
      </w:r>
      <w:r>
        <w:t>unit discusses the main pitfall to be avoided by African e-governance  and  also provide the support that is available for e-governance in</w:t>
      </w:r>
      <w:r>
        <w:rPr>
          <w:spacing w:val="13"/>
        </w:rPr>
        <w:t xml:space="preserve"> </w:t>
      </w:r>
      <w:r>
        <w:t>Africa.</w:t>
      </w:r>
    </w:p>
    <w:p w:rsidR="00040272" w:rsidRDefault="00C5334B">
      <w:pPr>
        <w:pStyle w:val="Heading2"/>
        <w:numPr>
          <w:ilvl w:val="1"/>
          <w:numId w:val="1"/>
        </w:numPr>
        <w:tabs>
          <w:tab w:val="left" w:pos="650"/>
        </w:tabs>
        <w:spacing w:before="213"/>
      </w:pPr>
      <w:r>
        <w:t>TUTOR-MARKED</w:t>
      </w:r>
      <w:r>
        <w:rPr>
          <w:spacing w:val="42"/>
        </w:rPr>
        <w:t xml:space="preserve"> </w:t>
      </w:r>
      <w:r>
        <w:rPr>
          <w:spacing w:val="3"/>
        </w:rPr>
        <w:t>ASSIGNMENT</w:t>
      </w:r>
    </w:p>
    <w:p w:rsidR="00040272" w:rsidRDefault="00040272">
      <w:pPr>
        <w:pStyle w:val="BodyText"/>
        <w:spacing w:before="1"/>
        <w:rPr>
          <w:b/>
          <w:sz w:val="19"/>
        </w:rPr>
      </w:pPr>
    </w:p>
    <w:p w:rsidR="00040272" w:rsidRDefault="00C5334B">
      <w:pPr>
        <w:pStyle w:val="ListParagraph"/>
        <w:numPr>
          <w:ilvl w:val="2"/>
          <w:numId w:val="1"/>
        </w:numPr>
        <w:tabs>
          <w:tab w:val="left" w:pos="970"/>
        </w:tabs>
        <w:ind w:hanging="328"/>
      </w:pPr>
      <w:r>
        <w:t>Discuss the main challenges confronting African</w:t>
      </w:r>
      <w:r>
        <w:rPr>
          <w:spacing w:val="-3"/>
        </w:rPr>
        <w:t xml:space="preserve"> </w:t>
      </w:r>
      <w:r>
        <w:t>e-governance.</w:t>
      </w:r>
    </w:p>
    <w:p w:rsidR="00040272" w:rsidRDefault="00C5334B">
      <w:pPr>
        <w:pStyle w:val="ListParagraph"/>
        <w:numPr>
          <w:ilvl w:val="2"/>
          <w:numId w:val="1"/>
        </w:numPr>
        <w:tabs>
          <w:tab w:val="left" w:pos="970"/>
        </w:tabs>
        <w:spacing w:before="141"/>
        <w:ind w:hanging="328"/>
      </w:pPr>
      <w:r>
        <w:t>What are the three key</w:t>
      </w:r>
      <w:r>
        <w:t xml:space="preserve"> principles upon which African e-governance must be</w:t>
      </w:r>
      <w:r>
        <w:rPr>
          <w:spacing w:val="12"/>
        </w:rPr>
        <w:t xml:space="preserve"> </w:t>
      </w:r>
      <w:r>
        <w:t>based?</w:t>
      </w:r>
    </w:p>
    <w:p w:rsidR="00040272" w:rsidRDefault="00040272">
      <w:pPr>
        <w:pStyle w:val="BodyText"/>
        <w:rPr>
          <w:sz w:val="24"/>
        </w:rPr>
      </w:pPr>
    </w:p>
    <w:p w:rsidR="00040272" w:rsidRDefault="00040272">
      <w:pPr>
        <w:pStyle w:val="BodyText"/>
        <w:rPr>
          <w:sz w:val="24"/>
        </w:rPr>
      </w:pPr>
    </w:p>
    <w:p w:rsidR="00040272" w:rsidRDefault="00C5334B">
      <w:pPr>
        <w:pStyle w:val="Heading2"/>
        <w:spacing w:before="198"/>
        <w:jc w:val="both"/>
      </w:pPr>
      <w:r>
        <w:t>REFERENCES AND FURTHER READING</w:t>
      </w:r>
    </w:p>
    <w:p w:rsidR="00040272" w:rsidRDefault="00040272">
      <w:pPr>
        <w:pStyle w:val="BodyText"/>
        <w:spacing w:before="7"/>
        <w:rPr>
          <w:b/>
          <w:sz w:val="29"/>
        </w:rPr>
      </w:pPr>
    </w:p>
    <w:p w:rsidR="00040272" w:rsidRDefault="00C5334B">
      <w:pPr>
        <w:pStyle w:val="BodyText"/>
        <w:spacing w:line="244" w:lineRule="auto"/>
        <w:ind w:left="311" w:right="1192"/>
      </w:pPr>
      <w:r>
        <w:t>Basu, S. (2004) E-Government and Developing Countries:  An  Overview.  International Review of Law Computers&amp; Technology, Volume 18, No. 1, pages</w:t>
      </w:r>
      <w:r>
        <w:rPr>
          <w:spacing w:val="-22"/>
        </w:rPr>
        <w:t xml:space="preserve"> </w:t>
      </w:r>
      <w:r>
        <w:rPr>
          <w:spacing w:val="2"/>
        </w:rPr>
        <w:t>109–132,</w:t>
      </w:r>
    </w:p>
    <w:p w:rsidR="00040272" w:rsidRDefault="00040272">
      <w:pPr>
        <w:pStyle w:val="BodyText"/>
        <w:rPr>
          <w:sz w:val="26"/>
        </w:rPr>
      </w:pPr>
    </w:p>
    <w:p w:rsidR="00040272" w:rsidRDefault="00C5334B">
      <w:pPr>
        <w:pStyle w:val="BodyText"/>
        <w:spacing w:before="1" w:line="290" w:lineRule="auto"/>
        <w:ind w:left="311" w:right="1192"/>
      </w:pPr>
      <w:r>
        <w:t>Coleman, (undated) African e-Governance- Opportunities and Challenges. Oxford Internet Institute.</w:t>
      </w:r>
    </w:p>
    <w:sectPr w:rsidR="00040272" w:rsidSect="00040272">
      <w:pgSz w:w="12240" w:h="15840"/>
      <w:pgMar w:top="1500" w:right="920" w:bottom="1780" w:left="1520" w:header="0" w:footer="158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34B" w:rsidRDefault="00C5334B" w:rsidP="00040272">
      <w:r>
        <w:separator/>
      </w:r>
    </w:p>
  </w:endnote>
  <w:endnote w:type="continuationSeparator" w:id="1">
    <w:p w:rsidR="00C5334B" w:rsidRDefault="00C5334B" w:rsidP="00040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272" w:rsidRDefault="00040272">
    <w:pPr>
      <w:pStyle w:val="BodyText"/>
      <w:spacing w:line="14" w:lineRule="auto"/>
      <w:rPr>
        <w:sz w:val="20"/>
      </w:rPr>
    </w:pPr>
    <w:r w:rsidRPr="00040272">
      <w:pict>
        <v:shapetype id="_x0000_t202" coordsize="21600,21600" o:spt="202" path="m,l,21600r21600,l21600,xe">
          <v:stroke joinstyle="miter"/>
          <v:path gradientshapeok="t" o:connecttype="rect"/>
        </v:shapetype>
        <v:shape id="_x0000_s1026" type="#_x0000_t202" style="position:absolute;margin-left:302.4pt;margin-top:701.75pt;width:6.9pt;height:12.5pt;z-index:-18317824;mso-position-horizontal-relative:page;mso-position-vertical-relative:page" filled="f" stroked="f">
          <v:textbox inset="0,0,0,0">
            <w:txbxContent>
              <w:p w:rsidR="00040272" w:rsidRDefault="00C5334B">
                <w:pPr>
                  <w:spacing w:before="11"/>
                  <w:ind w:left="20"/>
                  <w:rPr>
                    <w:sz w:val="19"/>
                  </w:rPr>
                </w:pPr>
                <w:r>
                  <w:rPr>
                    <w:w w:val="102"/>
                    <w:sz w:val="19"/>
                  </w:rPr>
                  <w:t>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272" w:rsidRDefault="00040272">
    <w:pPr>
      <w:pStyle w:val="BodyText"/>
      <w:spacing w:line="14" w:lineRule="auto"/>
      <w:rPr>
        <w:sz w:val="20"/>
      </w:rPr>
    </w:pPr>
    <w:r w:rsidRPr="00040272">
      <w:pict>
        <v:shapetype id="_x0000_t202" coordsize="21600,21600" o:spt="202" path="m,l,21600r21600,l21600,xe">
          <v:stroke joinstyle="miter"/>
          <v:path gradientshapeok="t" o:connecttype="rect"/>
        </v:shapetype>
        <v:shape id="_x0000_s1025" type="#_x0000_t202" style="position:absolute;margin-left:295.35pt;margin-top:701.75pt;width:20.8pt;height:12.5pt;z-index:-18317312;mso-position-horizontal-relative:page;mso-position-vertical-relative:page" filled="f" stroked="f">
          <v:textbox inset="0,0,0,0">
            <w:txbxContent>
              <w:p w:rsidR="00040272" w:rsidRDefault="00040272">
                <w:pPr>
                  <w:spacing w:before="11"/>
                  <w:ind w:left="60"/>
                  <w:rPr>
                    <w:sz w:val="19"/>
                  </w:rPr>
                </w:pPr>
                <w:r>
                  <w:fldChar w:fldCharType="begin"/>
                </w:r>
                <w:r w:rsidR="00C5334B">
                  <w:rPr>
                    <w:w w:val="105"/>
                    <w:sz w:val="19"/>
                  </w:rPr>
                  <w:instrText xml:space="preserve"> PAGE </w:instrText>
                </w:r>
                <w:r>
                  <w:fldChar w:fldCharType="separate"/>
                </w:r>
                <w:r w:rsidR="00B91BD3">
                  <w:rPr>
                    <w:noProof/>
                    <w:w w:val="105"/>
                    <w:sz w:val="19"/>
                  </w:rPr>
                  <w:t>21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34B" w:rsidRDefault="00C5334B" w:rsidP="00040272">
      <w:r>
        <w:separator/>
      </w:r>
    </w:p>
  </w:footnote>
  <w:footnote w:type="continuationSeparator" w:id="1">
    <w:p w:rsidR="00C5334B" w:rsidRDefault="00C5334B" w:rsidP="000402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E53"/>
    <w:multiLevelType w:val="hybridMultilevel"/>
    <w:tmpl w:val="37AE657E"/>
    <w:lvl w:ilvl="0" w:tplc="1ED6545A">
      <w:numFmt w:val="bullet"/>
      <w:lvlText w:val="•"/>
      <w:lvlJc w:val="left"/>
      <w:pPr>
        <w:ind w:left="311" w:hanging="156"/>
      </w:pPr>
      <w:rPr>
        <w:rFonts w:ascii="Times New Roman" w:eastAsia="Times New Roman" w:hAnsi="Times New Roman" w:cs="Times New Roman" w:hint="default"/>
        <w:w w:val="100"/>
        <w:sz w:val="22"/>
        <w:szCs w:val="22"/>
        <w:lang w:val="en-US" w:eastAsia="en-US" w:bidi="ar-SA"/>
      </w:rPr>
    </w:lvl>
    <w:lvl w:ilvl="1" w:tplc="798C5090">
      <w:numFmt w:val="bullet"/>
      <w:lvlText w:val="•"/>
      <w:lvlJc w:val="left"/>
      <w:pPr>
        <w:ind w:left="1268" w:hanging="156"/>
      </w:pPr>
      <w:rPr>
        <w:rFonts w:hint="default"/>
        <w:lang w:val="en-US" w:eastAsia="en-US" w:bidi="ar-SA"/>
      </w:rPr>
    </w:lvl>
    <w:lvl w:ilvl="2" w:tplc="13FE344A">
      <w:numFmt w:val="bullet"/>
      <w:lvlText w:val="•"/>
      <w:lvlJc w:val="left"/>
      <w:pPr>
        <w:ind w:left="2216" w:hanging="156"/>
      </w:pPr>
      <w:rPr>
        <w:rFonts w:hint="default"/>
        <w:lang w:val="en-US" w:eastAsia="en-US" w:bidi="ar-SA"/>
      </w:rPr>
    </w:lvl>
    <w:lvl w:ilvl="3" w:tplc="60B09566">
      <w:numFmt w:val="bullet"/>
      <w:lvlText w:val="•"/>
      <w:lvlJc w:val="left"/>
      <w:pPr>
        <w:ind w:left="3164" w:hanging="156"/>
      </w:pPr>
      <w:rPr>
        <w:rFonts w:hint="default"/>
        <w:lang w:val="en-US" w:eastAsia="en-US" w:bidi="ar-SA"/>
      </w:rPr>
    </w:lvl>
    <w:lvl w:ilvl="4" w:tplc="11B012B8">
      <w:numFmt w:val="bullet"/>
      <w:lvlText w:val="•"/>
      <w:lvlJc w:val="left"/>
      <w:pPr>
        <w:ind w:left="4112" w:hanging="156"/>
      </w:pPr>
      <w:rPr>
        <w:rFonts w:hint="default"/>
        <w:lang w:val="en-US" w:eastAsia="en-US" w:bidi="ar-SA"/>
      </w:rPr>
    </w:lvl>
    <w:lvl w:ilvl="5" w:tplc="987A294C">
      <w:numFmt w:val="bullet"/>
      <w:lvlText w:val="•"/>
      <w:lvlJc w:val="left"/>
      <w:pPr>
        <w:ind w:left="5060" w:hanging="156"/>
      </w:pPr>
      <w:rPr>
        <w:rFonts w:hint="default"/>
        <w:lang w:val="en-US" w:eastAsia="en-US" w:bidi="ar-SA"/>
      </w:rPr>
    </w:lvl>
    <w:lvl w:ilvl="6" w:tplc="B22248B0">
      <w:numFmt w:val="bullet"/>
      <w:lvlText w:val="•"/>
      <w:lvlJc w:val="left"/>
      <w:pPr>
        <w:ind w:left="6008" w:hanging="156"/>
      </w:pPr>
      <w:rPr>
        <w:rFonts w:hint="default"/>
        <w:lang w:val="en-US" w:eastAsia="en-US" w:bidi="ar-SA"/>
      </w:rPr>
    </w:lvl>
    <w:lvl w:ilvl="7" w:tplc="0F1CEA04">
      <w:numFmt w:val="bullet"/>
      <w:lvlText w:val="•"/>
      <w:lvlJc w:val="left"/>
      <w:pPr>
        <w:ind w:left="6956" w:hanging="156"/>
      </w:pPr>
      <w:rPr>
        <w:rFonts w:hint="default"/>
        <w:lang w:val="en-US" w:eastAsia="en-US" w:bidi="ar-SA"/>
      </w:rPr>
    </w:lvl>
    <w:lvl w:ilvl="8" w:tplc="2812B0F6">
      <w:numFmt w:val="bullet"/>
      <w:lvlText w:val="•"/>
      <w:lvlJc w:val="left"/>
      <w:pPr>
        <w:ind w:left="7904" w:hanging="156"/>
      </w:pPr>
      <w:rPr>
        <w:rFonts w:hint="default"/>
        <w:lang w:val="en-US" w:eastAsia="en-US" w:bidi="ar-SA"/>
      </w:rPr>
    </w:lvl>
  </w:abstractNum>
  <w:abstractNum w:abstractNumId="1">
    <w:nsid w:val="01F41B42"/>
    <w:multiLevelType w:val="hybridMultilevel"/>
    <w:tmpl w:val="F2148DB0"/>
    <w:lvl w:ilvl="0" w:tplc="042C7056">
      <w:start w:val="3"/>
      <w:numFmt w:val="decimal"/>
      <w:lvlText w:val="%1"/>
      <w:lvlJc w:val="left"/>
      <w:pPr>
        <w:ind w:left="650" w:hanging="339"/>
        <w:jc w:val="left"/>
      </w:pPr>
      <w:rPr>
        <w:rFonts w:hint="default"/>
        <w:lang w:val="en-US" w:eastAsia="en-US" w:bidi="ar-SA"/>
      </w:rPr>
    </w:lvl>
    <w:lvl w:ilvl="1" w:tplc="F5B27184">
      <w:numFmt w:val="none"/>
      <w:lvlText w:val=""/>
      <w:lvlJc w:val="left"/>
      <w:pPr>
        <w:tabs>
          <w:tab w:val="num" w:pos="360"/>
        </w:tabs>
      </w:pPr>
    </w:lvl>
    <w:lvl w:ilvl="2" w:tplc="6DE8B466">
      <w:numFmt w:val="bullet"/>
      <w:lvlText w:val="•"/>
      <w:lvlJc w:val="left"/>
      <w:pPr>
        <w:ind w:left="2488" w:hanging="339"/>
      </w:pPr>
      <w:rPr>
        <w:rFonts w:hint="default"/>
        <w:lang w:val="en-US" w:eastAsia="en-US" w:bidi="ar-SA"/>
      </w:rPr>
    </w:lvl>
    <w:lvl w:ilvl="3" w:tplc="24787C58">
      <w:numFmt w:val="bullet"/>
      <w:lvlText w:val="•"/>
      <w:lvlJc w:val="left"/>
      <w:pPr>
        <w:ind w:left="3402" w:hanging="339"/>
      </w:pPr>
      <w:rPr>
        <w:rFonts w:hint="default"/>
        <w:lang w:val="en-US" w:eastAsia="en-US" w:bidi="ar-SA"/>
      </w:rPr>
    </w:lvl>
    <w:lvl w:ilvl="4" w:tplc="B0681BA6">
      <w:numFmt w:val="bullet"/>
      <w:lvlText w:val="•"/>
      <w:lvlJc w:val="left"/>
      <w:pPr>
        <w:ind w:left="4316" w:hanging="339"/>
      </w:pPr>
      <w:rPr>
        <w:rFonts w:hint="default"/>
        <w:lang w:val="en-US" w:eastAsia="en-US" w:bidi="ar-SA"/>
      </w:rPr>
    </w:lvl>
    <w:lvl w:ilvl="5" w:tplc="F7F6208A">
      <w:numFmt w:val="bullet"/>
      <w:lvlText w:val="•"/>
      <w:lvlJc w:val="left"/>
      <w:pPr>
        <w:ind w:left="5230" w:hanging="339"/>
      </w:pPr>
      <w:rPr>
        <w:rFonts w:hint="default"/>
        <w:lang w:val="en-US" w:eastAsia="en-US" w:bidi="ar-SA"/>
      </w:rPr>
    </w:lvl>
    <w:lvl w:ilvl="6" w:tplc="BFE43BFC">
      <w:numFmt w:val="bullet"/>
      <w:lvlText w:val="•"/>
      <w:lvlJc w:val="left"/>
      <w:pPr>
        <w:ind w:left="6144" w:hanging="339"/>
      </w:pPr>
      <w:rPr>
        <w:rFonts w:hint="default"/>
        <w:lang w:val="en-US" w:eastAsia="en-US" w:bidi="ar-SA"/>
      </w:rPr>
    </w:lvl>
    <w:lvl w:ilvl="7" w:tplc="C59EB00E">
      <w:numFmt w:val="bullet"/>
      <w:lvlText w:val="•"/>
      <w:lvlJc w:val="left"/>
      <w:pPr>
        <w:ind w:left="7058" w:hanging="339"/>
      </w:pPr>
      <w:rPr>
        <w:rFonts w:hint="default"/>
        <w:lang w:val="en-US" w:eastAsia="en-US" w:bidi="ar-SA"/>
      </w:rPr>
    </w:lvl>
    <w:lvl w:ilvl="8" w:tplc="BFFA4F78">
      <w:numFmt w:val="bullet"/>
      <w:lvlText w:val="•"/>
      <w:lvlJc w:val="left"/>
      <w:pPr>
        <w:ind w:left="7972" w:hanging="339"/>
      </w:pPr>
      <w:rPr>
        <w:rFonts w:hint="default"/>
        <w:lang w:val="en-US" w:eastAsia="en-US" w:bidi="ar-SA"/>
      </w:rPr>
    </w:lvl>
  </w:abstractNum>
  <w:abstractNum w:abstractNumId="2">
    <w:nsid w:val="02616DAA"/>
    <w:multiLevelType w:val="hybridMultilevel"/>
    <w:tmpl w:val="169A6460"/>
    <w:lvl w:ilvl="0" w:tplc="1882B9D6">
      <w:start w:val="3"/>
      <w:numFmt w:val="decimal"/>
      <w:lvlText w:val="%1"/>
      <w:lvlJc w:val="left"/>
      <w:pPr>
        <w:ind w:left="650" w:hanging="339"/>
        <w:jc w:val="left"/>
      </w:pPr>
      <w:rPr>
        <w:rFonts w:hint="default"/>
        <w:lang w:val="en-US" w:eastAsia="en-US" w:bidi="ar-SA"/>
      </w:rPr>
    </w:lvl>
    <w:lvl w:ilvl="1" w:tplc="F432B21C">
      <w:numFmt w:val="none"/>
      <w:lvlText w:val=""/>
      <w:lvlJc w:val="left"/>
      <w:pPr>
        <w:tabs>
          <w:tab w:val="num" w:pos="360"/>
        </w:tabs>
      </w:pPr>
    </w:lvl>
    <w:lvl w:ilvl="2" w:tplc="76DE947E">
      <w:numFmt w:val="bullet"/>
      <w:lvlText w:val="•"/>
      <w:lvlJc w:val="left"/>
      <w:pPr>
        <w:ind w:left="2488" w:hanging="339"/>
      </w:pPr>
      <w:rPr>
        <w:rFonts w:hint="default"/>
        <w:lang w:val="en-US" w:eastAsia="en-US" w:bidi="ar-SA"/>
      </w:rPr>
    </w:lvl>
    <w:lvl w:ilvl="3" w:tplc="1D54820C">
      <w:numFmt w:val="bullet"/>
      <w:lvlText w:val="•"/>
      <w:lvlJc w:val="left"/>
      <w:pPr>
        <w:ind w:left="3402" w:hanging="339"/>
      </w:pPr>
      <w:rPr>
        <w:rFonts w:hint="default"/>
        <w:lang w:val="en-US" w:eastAsia="en-US" w:bidi="ar-SA"/>
      </w:rPr>
    </w:lvl>
    <w:lvl w:ilvl="4" w:tplc="AD949986">
      <w:numFmt w:val="bullet"/>
      <w:lvlText w:val="•"/>
      <w:lvlJc w:val="left"/>
      <w:pPr>
        <w:ind w:left="4316" w:hanging="339"/>
      </w:pPr>
      <w:rPr>
        <w:rFonts w:hint="default"/>
        <w:lang w:val="en-US" w:eastAsia="en-US" w:bidi="ar-SA"/>
      </w:rPr>
    </w:lvl>
    <w:lvl w:ilvl="5" w:tplc="206643F6">
      <w:numFmt w:val="bullet"/>
      <w:lvlText w:val="•"/>
      <w:lvlJc w:val="left"/>
      <w:pPr>
        <w:ind w:left="5230" w:hanging="339"/>
      </w:pPr>
      <w:rPr>
        <w:rFonts w:hint="default"/>
        <w:lang w:val="en-US" w:eastAsia="en-US" w:bidi="ar-SA"/>
      </w:rPr>
    </w:lvl>
    <w:lvl w:ilvl="6" w:tplc="A9F496D0">
      <w:numFmt w:val="bullet"/>
      <w:lvlText w:val="•"/>
      <w:lvlJc w:val="left"/>
      <w:pPr>
        <w:ind w:left="6144" w:hanging="339"/>
      </w:pPr>
      <w:rPr>
        <w:rFonts w:hint="default"/>
        <w:lang w:val="en-US" w:eastAsia="en-US" w:bidi="ar-SA"/>
      </w:rPr>
    </w:lvl>
    <w:lvl w:ilvl="7" w:tplc="40CE914A">
      <w:numFmt w:val="bullet"/>
      <w:lvlText w:val="•"/>
      <w:lvlJc w:val="left"/>
      <w:pPr>
        <w:ind w:left="7058" w:hanging="339"/>
      </w:pPr>
      <w:rPr>
        <w:rFonts w:hint="default"/>
        <w:lang w:val="en-US" w:eastAsia="en-US" w:bidi="ar-SA"/>
      </w:rPr>
    </w:lvl>
    <w:lvl w:ilvl="8" w:tplc="6B7A8D0E">
      <w:numFmt w:val="bullet"/>
      <w:lvlText w:val="•"/>
      <w:lvlJc w:val="left"/>
      <w:pPr>
        <w:ind w:left="7972" w:hanging="339"/>
      </w:pPr>
      <w:rPr>
        <w:rFonts w:hint="default"/>
        <w:lang w:val="en-US" w:eastAsia="en-US" w:bidi="ar-SA"/>
      </w:rPr>
    </w:lvl>
  </w:abstractNum>
  <w:abstractNum w:abstractNumId="3">
    <w:nsid w:val="02D97DC9"/>
    <w:multiLevelType w:val="hybridMultilevel"/>
    <w:tmpl w:val="D5769AD2"/>
    <w:lvl w:ilvl="0" w:tplc="D10E7E00">
      <w:start w:val="6"/>
      <w:numFmt w:val="decimal"/>
      <w:lvlText w:val="%1"/>
      <w:lvlJc w:val="left"/>
      <w:pPr>
        <w:ind w:left="650" w:hanging="339"/>
        <w:jc w:val="left"/>
      </w:pPr>
      <w:rPr>
        <w:rFonts w:hint="default"/>
        <w:lang w:val="en-US" w:eastAsia="en-US" w:bidi="ar-SA"/>
      </w:rPr>
    </w:lvl>
    <w:lvl w:ilvl="1" w:tplc="68142596">
      <w:numFmt w:val="none"/>
      <w:lvlText w:val=""/>
      <w:lvlJc w:val="left"/>
      <w:pPr>
        <w:tabs>
          <w:tab w:val="num" w:pos="360"/>
        </w:tabs>
      </w:pPr>
    </w:lvl>
    <w:lvl w:ilvl="2" w:tplc="6C86F084">
      <w:start w:val="1"/>
      <w:numFmt w:val="decimal"/>
      <w:lvlText w:val="%3."/>
      <w:lvlJc w:val="left"/>
      <w:pPr>
        <w:ind w:left="969" w:hanging="327"/>
        <w:jc w:val="left"/>
      </w:pPr>
      <w:rPr>
        <w:rFonts w:ascii="Times New Roman" w:eastAsia="Times New Roman" w:hAnsi="Times New Roman" w:cs="Times New Roman" w:hint="default"/>
        <w:w w:val="100"/>
        <w:sz w:val="22"/>
        <w:szCs w:val="22"/>
        <w:lang w:val="en-US" w:eastAsia="en-US" w:bidi="ar-SA"/>
      </w:rPr>
    </w:lvl>
    <w:lvl w:ilvl="3" w:tplc="8B1EA8E4">
      <w:numFmt w:val="bullet"/>
      <w:lvlText w:val="•"/>
      <w:lvlJc w:val="left"/>
      <w:pPr>
        <w:ind w:left="2924" w:hanging="327"/>
      </w:pPr>
      <w:rPr>
        <w:rFonts w:hint="default"/>
        <w:lang w:val="en-US" w:eastAsia="en-US" w:bidi="ar-SA"/>
      </w:rPr>
    </w:lvl>
    <w:lvl w:ilvl="4" w:tplc="9CE474A6">
      <w:numFmt w:val="bullet"/>
      <w:lvlText w:val="•"/>
      <w:lvlJc w:val="left"/>
      <w:pPr>
        <w:ind w:left="3906" w:hanging="327"/>
      </w:pPr>
      <w:rPr>
        <w:rFonts w:hint="default"/>
        <w:lang w:val="en-US" w:eastAsia="en-US" w:bidi="ar-SA"/>
      </w:rPr>
    </w:lvl>
    <w:lvl w:ilvl="5" w:tplc="65587D56">
      <w:numFmt w:val="bullet"/>
      <w:lvlText w:val="•"/>
      <w:lvlJc w:val="left"/>
      <w:pPr>
        <w:ind w:left="4888" w:hanging="327"/>
      </w:pPr>
      <w:rPr>
        <w:rFonts w:hint="default"/>
        <w:lang w:val="en-US" w:eastAsia="en-US" w:bidi="ar-SA"/>
      </w:rPr>
    </w:lvl>
    <w:lvl w:ilvl="6" w:tplc="C4DA8F1E">
      <w:numFmt w:val="bullet"/>
      <w:lvlText w:val="•"/>
      <w:lvlJc w:val="left"/>
      <w:pPr>
        <w:ind w:left="5871" w:hanging="327"/>
      </w:pPr>
      <w:rPr>
        <w:rFonts w:hint="default"/>
        <w:lang w:val="en-US" w:eastAsia="en-US" w:bidi="ar-SA"/>
      </w:rPr>
    </w:lvl>
    <w:lvl w:ilvl="7" w:tplc="E926E922">
      <w:numFmt w:val="bullet"/>
      <w:lvlText w:val="•"/>
      <w:lvlJc w:val="left"/>
      <w:pPr>
        <w:ind w:left="6853" w:hanging="327"/>
      </w:pPr>
      <w:rPr>
        <w:rFonts w:hint="default"/>
        <w:lang w:val="en-US" w:eastAsia="en-US" w:bidi="ar-SA"/>
      </w:rPr>
    </w:lvl>
    <w:lvl w:ilvl="8" w:tplc="6D4A1F58">
      <w:numFmt w:val="bullet"/>
      <w:lvlText w:val="•"/>
      <w:lvlJc w:val="left"/>
      <w:pPr>
        <w:ind w:left="7835" w:hanging="327"/>
      </w:pPr>
      <w:rPr>
        <w:rFonts w:hint="default"/>
        <w:lang w:val="en-US" w:eastAsia="en-US" w:bidi="ar-SA"/>
      </w:rPr>
    </w:lvl>
  </w:abstractNum>
  <w:abstractNum w:abstractNumId="4">
    <w:nsid w:val="03A20836"/>
    <w:multiLevelType w:val="hybridMultilevel"/>
    <w:tmpl w:val="B68EFF8E"/>
    <w:lvl w:ilvl="0" w:tplc="7AB2900C">
      <w:start w:val="3"/>
      <w:numFmt w:val="decimal"/>
      <w:lvlText w:val="%1"/>
      <w:lvlJc w:val="left"/>
      <w:pPr>
        <w:ind w:left="650" w:hanging="339"/>
        <w:jc w:val="left"/>
      </w:pPr>
      <w:rPr>
        <w:rFonts w:hint="default"/>
        <w:lang w:val="en-US" w:eastAsia="en-US" w:bidi="ar-SA"/>
      </w:rPr>
    </w:lvl>
    <w:lvl w:ilvl="1" w:tplc="9EA225B2">
      <w:numFmt w:val="none"/>
      <w:lvlText w:val=""/>
      <w:lvlJc w:val="left"/>
      <w:pPr>
        <w:tabs>
          <w:tab w:val="num" w:pos="360"/>
        </w:tabs>
      </w:pPr>
    </w:lvl>
    <w:lvl w:ilvl="2" w:tplc="8FC2A202">
      <w:numFmt w:val="bullet"/>
      <w:lvlText w:val="•"/>
      <w:lvlJc w:val="left"/>
      <w:pPr>
        <w:ind w:left="2488" w:hanging="339"/>
      </w:pPr>
      <w:rPr>
        <w:rFonts w:hint="default"/>
        <w:lang w:val="en-US" w:eastAsia="en-US" w:bidi="ar-SA"/>
      </w:rPr>
    </w:lvl>
    <w:lvl w:ilvl="3" w:tplc="BDEA357A">
      <w:numFmt w:val="bullet"/>
      <w:lvlText w:val="•"/>
      <w:lvlJc w:val="left"/>
      <w:pPr>
        <w:ind w:left="3402" w:hanging="339"/>
      </w:pPr>
      <w:rPr>
        <w:rFonts w:hint="default"/>
        <w:lang w:val="en-US" w:eastAsia="en-US" w:bidi="ar-SA"/>
      </w:rPr>
    </w:lvl>
    <w:lvl w:ilvl="4" w:tplc="F7B2E94A">
      <w:numFmt w:val="bullet"/>
      <w:lvlText w:val="•"/>
      <w:lvlJc w:val="left"/>
      <w:pPr>
        <w:ind w:left="4316" w:hanging="339"/>
      </w:pPr>
      <w:rPr>
        <w:rFonts w:hint="default"/>
        <w:lang w:val="en-US" w:eastAsia="en-US" w:bidi="ar-SA"/>
      </w:rPr>
    </w:lvl>
    <w:lvl w:ilvl="5" w:tplc="3A74C032">
      <w:numFmt w:val="bullet"/>
      <w:lvlText w:val="•"/>
      <w:lvlJc w:val="left"/>
      <w:pPr>
        <w:ind w:left="5230" w:hanging="339"/>
      </w:pPr>
      <w:rPr>
        <w:rFonts w:hint="default"/>
        <w:lang w:val="en-US" w:eastAsia="en-US" w:bidi="ar-SA"/>
      </w:rPr>
    </w:lvl>
    <w:lvl w:ilvl="6" w:tplc="B09E09D8">
      <w:numFmt w:val="bullet"/>
      <w:lvlText w:val="•"/>
      <w:lvlJc w:val="left"/>
      <w:pPr>
        <w:ind w:left="6144" w:hanging="339"/>
      </w:pPr>
      <w:rPr>
        <w:rFonts w:hint="default"/>
        <w:lang w:val="en-US" w:eastAsia="en-US" w:bidi="ar-SA"/>
      </w:rPr>
    </w:lvl>
    <w:lvl w:ilvl="7" w:tplc="E90633B8">
      <w:numFmt w:val="bullet"/>
      <w:lvlText w:val="•"/>
      <w:lvlJc w:val="left"/>
      <w:pPr>
        <w:ind w:left="7058" w:hanging="339"/>
      </w:pPr>
      <w:rPr>
        <w:rFonts w:hint="default"/>
        <w:lang w:val="en-US" w:eastAsia="en-US" w:bidi="ar-SA"/>
      </w:rPr>
    </w:lvl>
    <w:lvl w:ilvl="8" w:tplc="9496A97E">
      <w:numFmt w:val="bullet"/>
      <w:lvlText w:val="•"/>
      <w:lvlJc w:val="left"/>
      <w:pPr>
        <w:ind w:left="7972" w:hanging="339"/>
      </w:pPr>
      <w:rPr>
        <w:rFonts w:hint="default"/>
        <w:lang w:val="en-US" w:eastAsia="en-US" w:bidi="ar-SA"/>
      </w:rPr>
    </w:lvl>
  </w:abstractNum>
  <w:abstractNum w:abstractNumId="5">
    <w:nsid w:val="06E77927"/>
    <w:multiLevelType w:val="hybridMultilevel"/>
    <w:tmpl w:val="35045ABE"/>
    <w:lvl w:ilvl="0" w:tplc="992A66F6">
      <w:numFmt w:val="bullet"/>
      <w:lvlText w:val="-"/>
      <w:lvlJc w:val="left"/>
      <w:pPr>
        <w:ind w:left="971" w:hanging="327"/>
      </w:pPr>
      <w:rPr>
        <w:rFonts w:ascii="Courier New" w:eastAsia="Courier New" w:hAnsi="Courier New" w:cs="Courier New" w:hint="default"/>
        <w:w w:val="100"/>
        <w:sz w:val="22"/>
        <w:szCs w:val="22"/>
        <w:lang w:val="en-US" w:eastAsia="en-US" w:bidi="ar-SA"/>
      </w:rPr>
    </w:lvl>
    <w:lvl w:ilvl="1" w:tplc="50485A5E">
      <w:numFmt w:val="bullet"/>
      <w:lvlText w:val="•"/>
      <w:lvlJc w:val="left"/>
      <w:pPr>
        <w:ind w:left="1862" w:hanging="327"/>
      </w:pPr>
      <w:rPr>
        <w:rFonts w:hint="default"/>
        <w:lang w:val="en-US" w:eastAsia="en-US" w:bidi="ar-SA"/>
      </w:rPr>
    </w:lvl>
    <w:lvl w:ilvl="2" w:tplc="43D0DF82">
      <w:numFmt w:val="bullet"/>
      <w:lvlText w:val="•"/>
      <w:lvlJc w:val="left"/>
      <w:pPr>
        <w:ind w:left="2744" w:hanging="327"/>
      </w:pPr>
      <w:rPr>
        <w:rFonts w:hint="default"/>
        <w:lang w:val="en-US" w:eastAsia="en-US" w:bidi="ar-SA"/>
      </w:rPr>
    </w:lvl>
    <w:lvl w:ilvl="3" w:tplc="1C0678B8">
      <w:numFmt w:val="bullet"/>
      <w:lvlText w:val="•"/>
      <w:lvlJc w:val="left"/>
      <w:pPr>
        <w:ind w:left="3626" w:hanging="327"/>
      </w:pPr>
      <w:rPr>
        <w:rFonts w:hint="default"/>
        <w:lang w:val="en-US" w:eastAsia="en-US" w:bidi="ar-SA"/>
      </w:rPr>
    </w:lvl>
    <w:lvl w:ilvl="4" w:tplc="AEA6A7FE">
      <w:numFmt w:val="bullet"/>
      <w:lvlText w:val="•"/>
      <w:lvlJc w:val="left"/>
      <w:pPr>
        <w:ind w:left="4508" w:hanging="327"/>
      </w:pPr>
      <w:rPr>
        <w:rFonts w:hint="default"/>
        <w:lang w:val="en-US" w:eastAsia="en-US" w:bidi="ar-SA"/>
      </w:rPr>
    </w:lvl>
    <w:lvl w:ilvl="5" w:tplc="3894DBEE">
      <w:numFmt w:val="bullet"/>
      <w:lvlText w:val="•"/>
      <w:lvlJc w:val="left"/>
      <w:pPr>
        <w:ind w:left="5390" w:hanging="327"/>
      </w:pPr>
      <w:rPr>
        <w:rFonts w:hint="default"/>
        <w:lang w:val="en-US" w:eastAsia="en-US" w:bidi="ar-SA"/>
      </w:rPr>
    </w:lvl>
    <w:lvl w:ilvl="6" w:tplc="BFBE77B8">
      <w:numFmt w:val="bullet"/>
      <w:lvlText w:val="•"/>
      <w:lvlJc w:val="left"/>
      <w:pPr>
        <w:ind w:left="6272" w:hanging="327"/>
      </w:pPr>
      <w:rPr>
        <w:rFonts w:hint="default"/>
        <w:lang w:val="en-US" w:eastAsia="en-US" w:bidi="ar-SA"/>
      </w:rPr>
    </w:lvl>
    <w:lvl w:ilvl="7" w:tplc="558066FA">
      <w:numFmt w:val="bullet"/>
      <w:lvlText w:val="•"/>
      <w:lvlJc w:val="left"/>
      <w:pPr>
        <w:ind w:left="7154" w:hanging="327"/>
      </w:pPr>
      <w:rPr>
        <w:rFonts w:hint="default"/>
        <w:lang w:val="en-US" w:eastAsia="en-US" w:bidi="ar-SA"/>
      </w:rPr>
    </w:lvl>
    <w:lvl w:ilvl="8" w:tplc="2056C346">
      <w:numFmt w:val="bullet"/>
      <w:lvlText w:val="•"/>
      <w:lvlJc w:val="left"/>
      <w:pPr>
        <w:ind w:left="8036" w:hanging="327"/>
      </w:pPr>
      <w:rPr>
        <w:rFonts w:hint="default"/>
        <w:lang w:val="en-US" w:eastAsia="en-US" w:bidi="ar-SA"/>
      </w:rPr>
    </w:lvl>
  </w:abstractNum>
  <w:abstractNum w:abstractNumId="6">
    <w:nsid w:val="0A1E612E"/>
    <w:multiLevelType w:val="hybridMultilevel"/>
    <w:tmpl w:val="E2BE4DFE"/>
    <w:lvl w:ilvl="0" w:tplc="6F02424C">
      <w:start w:val="6"/>
      <w:numFmt w:val="decimal"/>
      <w:lvlText w:val="%1"/>
      <w:lvlJc w:val="left"/>
      <w:pPr>
        <w:ind w:left="650" w:hanging="339"/>
        <w:jc w:val="left"/>
      </w:pPr>
      <w:rPr>
        <w:rFonts w:hint="default"/>
        <w:lang w:val="en-US" w:eastAsia="en-US" w:bidi="ar-SA"/>
      </w:rPr>
    </w:lvl>
    <w:lvl w:ilvl="1" w:tplc="CF7EA4F0">
      <w:numFmt w:val="none"/>
      <w:lvlText w:val=""/>
      <w:lvlJc w:val="left"/>
      <w:pPr>
        <w:tabs>
          <w:tab w:val="num" w:pos="360"/>
        </w:tabs>
      </w:pPr>
    </w:lvl>
    <w:lvl w:ilvl="2" w:tplc="0F966CAA">
      <w:start w:val="1"/>
      <w:numFmt w:val="decimal"/>
      <w:lvlText w:val="%3."/>
      <w:lvlJc w:val="left"/>
      <w:pPr>
        <w:ind w:left="969" w:hanging="327"/>
        <w:jc w:val="left"/>
      </w:pPr>
      <w:rPr>
        <w:rFonts w:ascii="Times New Roman" w:eastAsia="Times New Roman" w:hAnsi="Times New Roman" w:cs="Times New Roman" w:hint="default"/>
        <w:w w:val="100"/>
        <w:sz w:val="22"/>
        <w:szCs w:val="22"/>
        <w:lang w:val="en-US" w:eastAsia="en-US" w:bidi="ar-SA"/>
      </w:rPr>
    </w:lvl>
    <w:lvl w:ilvl="3" w:tplc="1598C9A4">
      <w:numFmt w:val="bullet"/>
      <w:lvlText w:val="•"/>
      <w:lvlJc w:val="left"/>
      <w:pPr>
        <w:ind w:left="2924" w:hanging="327"/>
      </w:pPr>
      <w:rPr>
        <w:rFonts w:hint="default"/>
        <w:lang w:val="en-US" w:eastAsia="en-US" w:bidi="ar-SA"/>
      </w:rPr>
    </w:lvl>
    <w:lvl w:ilvl="4" w:tplc="4B0EDE6C">
      <w:numFmt w:val="bullet"/>
      <w:lvlText w:val="•"/>
      <w:lvlJc w:val="left"/>
      <w:pPr>
        <w:ind w:left="3906" w:hanging="327"/>
      </w:pPr>
      <w:rPr>
        <w:rFonts w:hint="default"/>
        <w:lang w:val="en-US" w:eastAsia="en-US" w:bidi="ar-SA"/>
      </w:rPr>
    </w:lvl>
    <w:lvl w:ilvl="5" w:tplc="552CDD7E">
      <w:numFmt w:val="bullet"/>
      <w:lvlText w:val="•"/>
      <w:lvlJc w:val="left"/>
      <w:pPr>
        <w:ind w:left="4888" w:hanging="327"/>
      </w:pPr>
      <w:rPr>
        <w:rFonts w:hint="default"/>
        <w:lang w:val="en-US" w:eastAsia="en-US" w:bidi="ar-SA"/>
      </w:rPr>
    </w:lvl>
    <w:lvl w:ilvl="6" w:tplc="A8CAC360">
      <w:numFmt w:val="bullet"/>
      <w:lvlText w:val="•"/>
      <w:lvlJc w:val="left"/>
      <w:pPr>
        <w:ind w:left="5871" w:hanging="327"/>
      </w:pPr>
      <w:rPr>
        <w:rFonts w:hint="default"/>
        <w:lang w:val="en-US" w:eastAsia="en-US" w:bidi="ar-SA"/>
      </w:rPr>
    </w:lvl>
    <w:lvl w:ilvl="7" w:tplc="D0EA366C">
      <w:numFmt w:val="bullet"/>
      <w:lvlText w:val="•"/>
      <w:lvlJc w:val="left"/>
      <w:pPr>
        <w:ind w:left="6853" w:hanging="327"/>
      </w:pPr>
      <w:rPr>
        <w:rFonts w:hint="default"/>
        <w:lang w:val="en-US" w:eastAsia="en-US" w:bidi="ar-SA"/>
      </w:rPr>
    </w:lvl>
    <w:lvl w:ilvl="8" w:tplc="4BBE1B7A">
      <w:numFmt w:val="bullet"/>
      <w:lvlText w:val="•"/>
      <w:lvlJc w:val="left"/>
      <w:pPr>
        <w:ind w:left="7835" w:hanging="327"/>
      </w:pPr>
      <w:rPr>
        <w:rFonts w:hint="default"/>
        <w:lang w:val="en-US" w:eastAsia="en-US" w:bidi="ar-SA"/>
      </w:rPr>
    </w:lvl>
  </w:abstractNum>
  <w:abstractNum w:abstractNumId="7">
    <w:nsid w:val="0EC60627"/>
    <w:multiLevelType w:val="hybridMultilevel"/>
    <w:tmpl w:val="4C222638"/>
    <w:lvl w:ilvl="0" w:tplc="A670BE40">
      <w:start w:val="1"/>
      <w:numFmt w:val="decimal"/>
      <w:lvlText w:val="(%1)"/>
      <w:lvlJc w:val="left"/>
      <w:pPr>
        <w:ind w:left="311" w:hanging="363"/>
        <w:jc w:val="left"/>
      </w:pPr>
      <w:rPr>
        <w:rFonts w:ascii="Times New Roman" w:eastAsia="Times New Roman" w:hAnsi="Times New Roman" w:cs="Times New Roman" w:hint="default"/>
        <w:b/>
        <w:bCs/>
        <w:spacing w:val="-1"/>
        <w:w w:val="100"/>
        <w:sz w:val="22"/>
        <w:szCs w:val="22"/>
        <w:lang w:val="en-US" w:eastAsia="en-US" w:bidi="ar-SA"/>
      </w:rPr>
    </w:lvl>
    <w:lvl w:ilvl="1" w:tplc="494EC7D4">
      <w:numFmt w:val="bullet"/>
      <w:lvlText w:val="•"/>
      <w:lvlJc w:val="left"/>
      <w:pPr>
        <w:ind w:left="1268" w:hanging="363"/>
      </w:pPr>
      <w:rPr>
        <w:rFonts w:hint="default"/>
        <w:lang w:val="en-US" w:eastAsia="en-US" w:bidi="ar-SA"/>
      </w:rPr>
    </w:lvl>
    <w:lvl w:ilvl="2" w:tplc="B5E6C33E">
      <w:numFmt w:val="bullet"/>
      <w:lvlText w:val="•"/>
      <w:lvlJc w:val="left"/>
      <w:pPr>
        <w:ind w:left="2216" w:hanging="363"/>
      </w:pPr>
      <w:rPr>
        <w:rFonts w:hint="default"/>
        <w:lang w:val="en-US" w:eastAsia="en-US" w:bidi="ar-SA"/>
      </w:rPr>
    </w:lvl>
    <w:lvl w:ilvl="3" w:tplc="9E20B852">
      <w:numFmt w:val="bullet"/>
      <w:lvlText w:val="•"/>
      <w:lvlJc w:val="left"/>
      <w:pPr>
        <w:ind w:left="3164" w:hanging="363"/>
      </w:pPr>
      <w:rPr>
        <w:rFonts w:hint="default"/>
        <w:lang w:val="en-US" w:eastAsia="en-US" w:bidi="ar-SA"/>
      </w:rPr>
    </w:lvl>
    <w:lvl w:ilvl="4" w:tplc="9E52222C">
      <w:numFmt w:val="bullet"/>
      <w:lvlText w:val="•"/>
      <w:lvlJc w:val="left"/>
      <w:pPr>
        <w:ind w:left="4112" w:hanging="363"/>
      </w:pPr>
      <w:rPr>
        <w:rFonts w:hint="default"/>
        <w:lang w:val="en-US" w:eastAsia="en-US" w:bidi="ar-SA"/>
      </w:rPr>
    </w:lvl>
    <w:lvl w:ilvl="5" w:tplc="5AA4A776">
      <w:numFmt w:val="bullet"/>
      <w:lvlText w:val="•"/>
      <w:lvlJc w:val="left"/>
      <w:pPr>
        <w:ind w:left="5060" w:hanging="363"/>
      </w:pPr>
      <w:rPr>
        <w:rFonts w:hint="default"/>
        <w:lang w:val="en-US" w:eastAsia="en-US" w:bidi="ar-SA"/>
      </w:rPr>
    </w:lvl>
    <w:lvl w:ilvl="6" w:tplc="C69AAD80">
      <w:numFmt w:val="bullet"/>
      <w:lvlText w:val="•"/>
      <w:lvlJc w:val="left"/>
      <w:pPr>
        <w:ind w:left="6008" w:hanging="363"/>
      </w:pPr>
      <w:rPr>
        <w:rFonts w:hint="default"/>
        <w:lang w:val="en-US" w:eastAsia="en-US" w:bidi="ar-SA"/>
      </w:rPr>
    </w:lvl>
    <w:lvl w:ilvl="7" w:tplc="7DB04694">
      <w:numFmt w:val="bullet"/>
      <w:lvlText w:val="•"/>
      <w:lvlJc w:val="left"/>
      <w:pPr>
        <w:ind w:left="6956" w:hanging="363"/>
      </w:pPr>
      <w:rPr>
        <w:rFonts w:hint="default"/>
        <w:lang w:val="en-US" w:eastAsia="en-US" w:bidi="ar-SA"/>
      </w:rPr>
    </w:lvl>
    <w:lvl w:ilvl="8" w:tplc="2B281040">
      <w:numFmt w:val="bullet"/>
      <w:lvlText w:val="•"/>
      <w:lvlJc w:val="left"/>
      <w:pPr>
        <w:ind w:left="7904" w:hanging="363"/>
      </w:pPr>
      <w:rPr>
        <w:rFonts w:hint="default"/>
        <w:lang w:val="en-US" w:eastAsia="en-US" w:bidi="ar-SA"/>
      </w:rPr>
    </w:lvl>
  </w:abstractNum>
  <w:abstractNum w:abstractNumId="8">
    <w:nsid w:val="0F5D0F63"/>
    <w:multiLevelType w:val="hybridMultilevel"/>
    <w:tmpl w:val="6F68676A"/>
    <w:lvl w:ilvl="0" w:tplc="D25C9276">
      <w:start w:val="3"/>
      <w:numFmt w:val="decimal"/>
      <w:lvlText w:val="%1"/>
      <w:lvlJc w:val="left"/>
      <w:pPr>
        <w:ind w:left="642" w:hanging="332"/>
        <w:jc w:val="left"/>
      </w:pPr>
      <w:rPr>
        <w:rFonts w:hint="default"/>
        <w:lang w:val="en-US" w:eastAsia="en-US" w:bidi="ar-SA"/>
      </w:rPr>
    </w:lvl>
    <w:lvl w:ilvl="1" w:tplc="2D706FFA">
      <w:numFmt w:val="none"/>
      <w:lvlText w:val=""/>
      <w:lvlJc w:val="left"/>
      <w:pPr>
        <w:tabs>
          <w:tab w:val="num" w:pos="360"/>
        </w:tabs>
      </w:pPr>
    </w:lvl>
    <w:lvl w:ilvl="2" w:tplc="30A6B34C">
      <w:numFmt w:val="bullet"/>
      <w:lvlText w:val="•"/>
      <w:lvlJc w:val="left"/>
      <w:pPr>
        <w:ind w:left="2472" w:hanging="332"/>
      </w:pPr>
      <w:rPr>
        <w:rFonts w:hint="default"/>
        <w:lang w:val="en-US" w:eastAsia="en-US" w:bidi="ar-SA"/>
      </w:rPr>
    </w:lvl>
    <w:lvl w:ilvl="3" w:tplc="E9388574">
      <w:numFmt w:val="bullet"/>
      <w:lvlText w:val="•"/>
      <w:lvlJc w:val="left"/>
      <w:pPr>
        <w:ind w:left="3388" w:hanging="332"/>
      </w:pPr>
      <w:rPr>
        <w:rFonts w:hint="default"/>
        <w:lang w:val="en-US" w:eastAsia="en-US" w:bidi="ar-SA"/>
      </w:rPr>
    </w:lvl>
    <w:lvl w:ilvl="4" w:tplc="455435A6">
      <w:numFmt w:val="bullet"/>
      <w:lvlText w:val="•"/>
      <w:lvlJc w:val="left"/>
      <w:pPr>
        <w:ind w:left="4304" w:hanging="332"/>
      </w:pPr>
      <w:rPr>
        <w:rFonts w:hint="default"/>
        <w:lang w:val="en-US" w:eastAsia="en-US" w:bidi="ar-SA"/>
      </w:rPr>
    </w:lvl>
    <w:lvl w:ilvl="5" w:tplc="A9EC74D4">
      <w:numFmt w:val="bullet"/>
      <w:lvlText w:val="•"/>
      <w:lvlJc w:val="left"/>
      <w:pPr>
        <w:ind w:left="5220" w:hanging="332"/>
      </w:pPr>
      <w:rPr>
        <w:rFonts w:hint="default"/>
        <w:lang w:val="en-US" w:eastAsia="en-US" w:bidi="ar-SA"/>
      </w:rPr>
    </w:lvl>
    <w:lvl w:ilvl="6" w:tplc="8786AB82">
      <w:numFmt w:val="bullet"/>
      <w:lvlText w:val="•"/>
      <w:lvlJc w:val="left"/>
      <w:pPr>
        <w:ind w:left="6136" w:hanging="332"/>
      </w:pPr>
      <w:rPr>
        <w:rFonts w:hint="default"/>
        <w:lang w:val="en-US" w:eastAsia="en-US" w:bidi="ar-SA"/>
      </w:rPr>
    </w:lvl>
    <w:lvl w:ilvl="7" w:tplc="088EA8EA">
      <w:numFmt w:val="bullet"/>
      <w:lvlText w:val="•"/>
      <w:lvlJc w:val="left"/>
      <w:pPr>
        <w:ind w:left="7052" w:hanging="332"/>
      </w:pPr>
      <w:rPr>
        <w:rFonts w:hint="default"/>
        <w:lang w:val="en-US" w:eastAsia="en-US" w:bidi="ar-SA"/>
      </w:rPr>
    </w:lvl>
    <w:lvl w:ilvl="8" w:tplc="A46E9CA8">
      <w:numFmt w:val="bullet"/>
      <w:lvlText w:val="•"/>
      <w:lvlJc w:val="left"/>
      <w:pPr>
        <w:ind w:left="7968" w:hanging="332"/>
      </w:pPr>
      <w:rPr>
        <w:rFonts w:hint="default"/>
        <w:lang w:val="en-US" w:eastAsia="en-US" w:bidi="ar-SA"/>
      </w:rPr>
    </w:lvl>
  </w:abstractNum>
  <w:abstractNum w:abstractNumId="9">
    <w:nsid w:val="11C855AA"/>
    <w:multiLevelType w:val="hybridMultilevel"/>
    <w:tmpl w:val="4E0A3CE2"/>
    <w:lvl w:ilvl="0" w:tplc="F6ACA6FA">
      <w:start w:val="6"/>
      <w:numFmt w:val="decimal"/>
      <w:lvlText w:val="%1"/>
      <w:lvlJc w:val="left"/>
      <w:pPr>
        <w:ind w:left="650" w:hanging="339"/>
        <w:jc w:val="left"/>
      </w:pPr>
      <w:rPr>
        <w:rFonts w:hint="default"/>
        <w:lang w:val="en-US" w:eastAsia="en-US" w:bidi="ar-SA"/>
      </w:rPr>
    </w:lvl>
    <w:lvl w:ilvl="1" w:tplc="5596C4B0">
      <w:numFmt w:val="none"/>
      <w:lvlText w:val=""/>
      <w:lvlJc w:val="left"/>
      <w:pPr>
        <w:tabs>
          <w:tab w:val="num" w:pos="360"/>
        </w:tabs>
      </w:pPr>
    </w:lvl>
    <w:lvl w:ilvl="2" w:tplc="2CD4444E">
      <w:start w:val="1"/>
      <w:numFmt w:val="decimal"/>
      <w:lvlText w:val="%3."/>
      <w:lvlJc w:val="left"/>
      <w:pPr>
        <w:ind w:left="969" w:hanging="327"/>
        <w:jc w:val="left"/>
      </w:pPr>
      <w:rPr>
        <w:rFonts w:ascii="Times New Roman" w:eastAsia="Times New Roman" w:hAnsi="Times New Roman" w:cs="Times New Roman" w:hint="default"/>
        <w:w w:val="100"/>
        <w:sz w:val="22"/>
        <w:szCs w:val="22"/>
        <w:lang w:val="en-US" w:eastAsia="en-US" w:bidi="ar-SA"/>
      </w:rPr>
    </w:lvl>
    <w:lvl w:ilvl="3" w:tplc="BA52801E">
      <w:numFmt w:val="bullet"/>
      <w:lvlText w:val="•"/>
      <w:lvlJc w:val="left"/>
      <w:pPr>
        <w:ind w:left="2924" w:hanging="327"/>
      </w:pPr>
      <w:rPr>
        <w:rFonts w:hint="default"/>
        <w:lang w:val="en-US" w:eastAsia="en-US" w:bidi="ar-SA"/>
      </w:rPr>
    </w:lvl>
    <w:lvl w:ilvl="4" w:tplc="75EC719E">
      <w:numFmt w:val="bullet"/>
      <w:lvlText w:val="•"/>
      <w:lvlJc w:val="left"/>
      <w:pPr>
        <w:ind w:left="3906" w:hanging="327"/>
      </w:pPr>
      <w:rPr>
        <w:rFonts w:hint="default"/>
        <w:lang w:val="en-US" w:eastAsia="en-US" w:bidi="ar-SA"/>
      </w:rPr>
    </w:lvl>
    <w:lvl w:ilvl="5" w:tplc="2A6488C4">
      <w:numFmt w:val="bullet"/>
      <w:lvlText w:val="•"/>
      <w:lvlJc w:val="left"/>
      <w:pPr>
        <w:ind w:left="4888" w:hanging="327"/>
      </w:pPr>
      <w:rPr>
        <w:rFonts w:hint="default"/>
        <w:lang w:val="en-US" w:eastAsia="en-US" w:bidi="ar-SA"/>
      </w:rPr>
    </w:lvl>
    <w:lvl w:ilvl="6" w:tplc="72AEF31A">
      <w:numFmt w:val="bullet"/>
      <w:lvlText w:val="•"/>
      <w:lvlJc w:val="left"/>
      <w:pPr>
        <w:ind w:left="5871" w:hanging="327"/>
      </w:pPr>
      <w:rPr>
        <w:rFonts w:hint="default"/>
        <w:lang w:val="en-US" w:eastAsia="en-US" w:bidi="ar-SA"/>
      </w:rPr>
    </w:lvl>
    <w:lvl w:ilvl="7" w:tplc="DB4EEA00">
      <w:numFmt w:val="bullet"/>
      <w:lvlText w:val="•"/>
      <w:lvlJc w:val="left"/>
      <w:pPr>
        <w:ind w:left="6853" w:hanging="327"/>
      </w:pPr>
      <w:rPr>
        <w:rFonts w:hint="default"/>
        <w:lang w:val="en-US" w:eastAsia="en-US" w:bidi="ar-SA"/>
      </w:rPr>
    </w:lvl>
    <w:lvl w:ilvl="8" w:tplc="C0C03D6C">
      <w:numFmt w:val="bullet"/>
      <w:lvlText w:val="•"/>
      <w:lvlJc w:val="left"/>
      <w:pPr>
        <w:ind w:left="7835" w:hanging="327"/>
      </w:pPr>
      <w:rPr>
        <w:rFonts w:hint="default"/>
        <w:lang w:val="en-US" w:eastAsia="en-US" w:bidi="ar-SA"/>
      </w:rPr>
    </w:lvl>
  </w:abstractNum>
  <w:abstractNum w:abstractNumId="10">
    <w:nsid w:val="122600D5"/>
    <w:multiLevelType w:val="hybridMultilevel"/>
    <w:tmpl w:val="CCCC5D10"/>
    <w:lvl w:ilvl="0" w:tplc="BFF22190">
      <w:start w:val="6"/>
      <w:numFmt w:val="decimal"/>
      <w:lvlText w:val="%1"/>
      <w:lvlJc w:val="left"/>
      <w:pPr>
        <w:ind w:left="650" w:hanging="339"/>
        <w:jc w:val="left"/>
      </w:pPr>
      <w:rPr>
        <w:rFonts w:hint="default"/>
        <w:lang w:val="en-US" w:eastAsia="en-US" w:bidi="ar-SA"/>
      </w:rPr>
    </w:lvl>
    <w:lvl w:ilvl="1" w:tplc="D2CC5CEA">
      <w:numFmt w:val="none"/>
      <w:lvlText w:val=""/>
      <w:lvlJc w:val="left"/>
      <w:pPr>
        <w:tabs>
          <w:tab w:val="num" w:pos="360"/>
        </w:tabs>
      </w:pPr>
    </w:lvl>
    <w:lvl w:ilvl="2" w:tplc="15780718">
      <w:start w:val="1"/>
      <w:numFmt w:val="decimal"/>
      <w:lvlText w:val="%3."/>
      <w:lvlJc w:val="left"/>
      <w:pPr>
        <w:ind w:left="1014" w:hanging="327"/>
        <w:jc w:val="left"/>
      </w:pPr>
      <w:rPr>
        <w:rFonts w:ascii="Times New Roman" w:eastAsia="Times New Roman" w:hAnsi="Times New Roman" w:cs="Times New Roman" w:hint="default"/>
        <w:w w:val="100"/>
        <w:sz w:val="22"/>
        <w:szCs w:val="22"/>
        <w:lang w:val="en-US" w:eastAsia="en-US" w:bidi="ar-SA"/>
      </w:rPr>
    </w:lvl>
    <w:lvl w:ilvl="3" w:tplc="5BF8D3FC">
      <w:numFmt w:val="bullet"/>
      <w:lvlText w:val="•"/>
      <w:lvlJc w:val="left"/>
      <w:pPr>
        <w:ind w:left="2971" w:hanging="327"/>
      </w:pPr>
      <w:rPr>
        <w:rFonts w:hint="default"/>
        <w:lang w:val="en-US" w:eastAsia="en-US" w:bidi="ar-SA"/>
      </w:rPr>
    </w:lvl>
    <w:lvl w:ilvl="4" w:tplc="060C7E6C">
      <w:numFmt w:val="bullet"/>
      <w:lvlText w:val="•"/>
      <w:lvlJc w:val="left"/>
      <w:pPr>
        <w:ind w:left="3946" w:hanging="327"/>
      </w:pPr>
      <w:rPr>
        <w:rFonts w:hint="default"/>
        <w:lang w:val="en-US" w:eastAsia="en-US" w:bidi="ar-SA"/>
      </w:rPr>
    </w:lvl>
    <w:lvl w:ilvl="5" w:tplc="54D4A356">
      <w:numFmt w:val="bullet"/>
      <w:lvlText w:val="•"/>
      <w:lvlJc w:val="left"/>
      <w:pPr>
        <w:ind w:left="4922" w:hanging="327"/>
      </w:pPr>
      <w:rPr>
        <w:rFonts w:hint="default"/>
        <w:lang w:val="en-US" w:eastAsia="en-US" w:bidi="ar-SA"/>
      </w:rPr>
    </w:lvl>
    <w:lvl w:ilvl="6" w:tplc="B05EB804">
      <w:numFmt w:val="bullet"/>
      <w:lvlText w:val="•"/>
      <w:lvlJc w:val="left"/>
      <w:pPr>
        <w:ind w:left="5897" w:hanging="327"/>
      </w:pPr>
      <w:rPr>
        <w:rFonts w:hint="default"/>
        <w:lang w:val="en-US" w:eastAsia="en-US" w:bidi="ar-SA"/>
      </w:rPr>
    </w:lvl>
    <w:lvl w:ilvl="7" w:tplc="23DAA978">
      <w:numFmt w:val="bullet"/>
      <w:lvlText w:val="•"/>
      <w:lvlJc w:val="left"/>
      <w:pPr>
        <w:ind w:left="6873" w:hanging="327"/>
      </w:pPr>
      <w:rPr>
        <w:rFonts w:hint="default"/>
        <w:lang w:val="en-US" w:eastAsia="en-US" w:bidi="ar-SA"/>
      </w:rPr>
    </w:lvl>
    <w:lvl w:ilvl="8" w:tplc="01686A0E">
      <w:numFmt w:val="bullet"/>
      <w:lvlText w:val="•"/>
      <w:lvlJc w:val="left"/>
      <w:pPr>
        <w:ind w:left="7848" w:hanging="327"/>
      </w:pPr>
      <w:rPr>
        <w:rFonts w:hint="default"/>
        <w:lang w:val="en-US" w:eastAsia="en-US" w:bidi="ar-SA"/>
      </w:rPr>
    </w:lvl>
  </w:abstractNum>
  <w:abstractNum w:abstractNumId="11">
    <w:nsid w:val="14425A28"/>
    <w:multiLevelType w:val="hybridMultilevel"/>
    <w:tmpl w:val="3322EB0C"/>
    <w:lvl w:ilvl="0" w:tplc="DDA22DFA">
      <w:start w:val="3"/>
      <w:numFmt w:val="decimal"/>
      <w:lvlText w:val="%1"/>
      <w:lvlJc w:val="left"/>
      <w:pPr>
        <w:ind w:left="650" w:hanging="339"/>
        <w:jc w:val="left"/>
      </w:pPr>
      <w:rPr>
        <w:rFonts w:hint="default"/>
        <w:lang w:val="en-US" w:eastAsia="en-US" w:bidi="ar-SA"/>
      </w:rPr>
    </w:lvl>
    <w:lvl w:ilvl="1" w:tplc="2202317E">
      <w:numFmt w:val="none"/>
      <w:lvlText w:val=""/>
      <w:lvlJc w:val="left"/>
      <w:pPr>
        <w:tabs>
          <w:tab w:val="num" w:pos="360"/>
        </w:tabs>
      </w:pPr>
    </w:lvl>
    <w:lvl w:ilvl="2" w:tplc="31FAD188">
      <w:numFmt w:val="bullet"/>
      <w:lvlText w:val="•"/>
      <w:lvlJc w:val="left"/>
      <w:pPr>
        <w:ind w:left="2488" w:hanging="339"/>
      </w:pPr>
      <w:rPr>
        <w:rFonts w:hint="default"/>
        <w:lang w:val="en-US" w:eastAsia="en-US" w:bidi="ar-SA"/>
      </w:rPr>
    </w:lvl>
    <w:lvl w:ilvl="3" w:tplc="0E263D96">
      <w:numFmt w:val="bullet"/>
      <w:lvlText w:val="•"/>
      <w:lvlJc w:val="left"/>
      <w:pPr>
        <w:ind w:left="3402" w:hanging="339"/>
      </w:pPr>
      <w:rPr>
        <w:rFonts w:hint="default"/>
        <w:lang w:val="en-US" w:eastAsia="en-US" w:bidi="ar-SA"/>
      </w:rPr>
    </w:lvl>
    <w:lvl w:ilvl="4" w:tplc="F40AE434">
      <w:numFmt w:val="bullet"/>
      <w:lvlText w:val="•"/>
      <w:lvlJc w:val="left"/>
      <w:pPr>
        <w:ind w:left="4316" w:hanging="339"/>
      </w:pPr>
      <w:rPr>
        <w:rFonts w:hint="default"/>
        <w:lang w:val="en-US" w:eastAsia="en-US" w:bidi="ar-SA"/>
      </w:rPr>
    </w:lvl>
    <w:lvl w:ilvl="5" w:tplc="485A0902">
      <w:numFmt w:val="bullet"/>
      <w:lvlText w:val="•"/>
      <w:lvlJc w:val="left"/>
      <w:pPr>
        <w:ind w:left="5230" w:hanging="339"/>
      </w:pPr>
      <w:rPr>
        <w:rFonts w:hint="default"/>
        <w:lang w:val="en-US" w:eastAsia="en-US" w:bidi="ar-SA"/>
      </w:rPr>
    </w:lvl>
    <w:lvl w:ilvl="6" w:tplc="F03CAC20">
      <w:numFmt w:val="bullet"/>
      <w:lvlText w:val="•"/>
      <w:lvlJc w:val="left"/>
      <w:pPr>
        <w:ind w:left="6144" w:hanging="339"/>
      </w:pPr>
      <w:rPr>
        <w:rFonts w:hint="default"/>
        <w:lang w:val="en-US" w:eastAsia="en-US" w:bidi="ar-SA"/>
      </w:rPr>
    </w:lvl>
    <w:lvl w:ilvl="7" w:tplc="DEC862EA">
      <w:numFmt w:val="bullet"/>
      <w:lvlText w:val="•"/>
      <w:lvlJc w:val="left"/>
      <w:pPr>
        <w:ind w:left="7058" w:hanging="339"/>
      </w:pPr>
      <w:rPr>
        <w:rFonts w:hint="default"/>
        <w:lang w:val="en-US" w:eastAsia="en-US" w:bidi="ar-SA"/>
      </w:rPr>
    </w:lvl>
    <w:lvl w:ilvl="8" w:tplc="376CA06C">
      <w:numFmt w:val="bullet"/>
      <w:lvlText w:val="•"/>
      <w:lvlJc w:val="left"/>
      <w:pPr>
        <w:ind w:left="7972" w:hanging="339"/>
      </w:pPr>
      <w:rPr>
        <w:rFonts w:hint="default"/>
        <w:lang w:val="en-US" w:eastAsia="en-US" w:bidi="ar-SA"/>
      </w:rPr>
    </w:lvl>
  </w:abstractNum>
  <w:abstractNum w:abstractNumId="12">
    <w:nsid w:val="153369A4"/>
    <w:multiLevelType w:val="hybridMultilevel"/>
    <w:tmpl w:val="C8748464"/>
    <w:lvl w:ilvl="0" w:tplc="8A7670DE">
      <w:start w:val="3"/>
      <w:numFmt w:val="decimal"/>
      <w:lvlText w:val="%1"/>
      <w:lvlJc w:val="left"/>
      <w:pPr>
        <w:ind w:left="650" w:hanging="339"/>
        <w:jc w:val="left"/>
      </w:pPr>
      <w:rPr>
        <w:rFonts w:hint="default"/>
        <w:lang w:val="en-US" w:eastAsia="en-US" w:bidi="ar-SA"/>
      </w:rPr>
    </w:lvl>
    <w:lvl w:ilvl="1" w:tplc="57C0B264">
      <w:numFmt w:val="none"/>
      <w:lvlText w:val=""/>
      <w:lvlJc w:val="left"/>
      <w:pPr>
        <w:tabs>
          <w:tab w:val="num" w:pos="360"/>
        </w:tabs>
      </w:pPr>
    </w:lvl>
    <w:lvl w:ilvl="2" w:tplc="29EE1ACA">
      <w:numFmt w:val="bullet"/>
      <w:lvlText w:val="•"/>
      <w:lvlJc w:val="left"/>
      <w:pPr>
        <w:ind w:left="2488" w:hanging="339"/>
      </w:pPr>
      <w:rPr>
        <w:rFonts w:hint="default"/>
        <w:lang w:val="en-US" w:eastAsia="en-US" w:bidi="ar-SA"/>
      </w:rPr>
    </w:lvl>
    <w:lvl w:ilvl="3" w:tplc="0632F934">
      <w:numFmt w:val="bullet"/>
      <w:lvlText w:val="•"/>
      <w:lvlJc w:val="left"/>
      <w:pPr>
        <w:ind w:left="3402" w:hanging="339"/>
      </w:pPr>
      <w:rPr>
        <w:rFonts w:hint="default"/>
        <w:lang w:val="en-US" w:eastAsia="en-US" w:bidi="ar-SA"/>
      </w:rPr>
    </w:lvl>
    <w:lvl w:ilvl="4" w:tplc="C4848E0C">
      <w:numFmt w:val="bullet"/>
      <w:lvlText w:val="•"/>
      <w:lvlJc w:val="left"/>
      <w:pPr>
        <w:ind w:left="4316" w:hanging="339"/>
      </w:pPr>
      <w:rPr>
        <w:rFonts w:hint="default"/>
        <w:lang w:val="en-US" w:eastAsia="en-US" w:bidi="ar-SA"/>
      </w:rPr>
    </w:lvl>
    <w:lvl w:ilvl="5" w:tplc="CAA81C7E">
      <w:numFmt w:val="bullet"/>
      <w:lvlText w:val="•"/>
      <w:lvlJc w:val="left"/>
      <w:pPr>
        <w:ind w:left="5230" w:hanging="339"/>
      </w:pPr>
      <w:rPr>
        <w:rFonts w:hint="default"/>
        <w:lang w:val="en-US" w:eastAsia="en-US" w:bidi="ar-SA"/>
      </w:rPr>
    </w:lvl>
    <w:lvl w:ilvl="6" w:tplc="90CC55CC">
      <w:numFmt w:val="bullet"/>
      <w:lvlText w:val="•"/>
      <w:lvlJc w:val="left"/>
      <w:pPr>
        <w:ind w:left="6144" w:hanging="339"/>
      </w:pPr>
      <w:rPr>
        <w:rFonts w:hint="default"/>
        <w:lang w:val="en-US" w:eastAsia="en-US" w:bidi="ar-SA"/>
      </w:rPr>
    </w:lvl>
    <w:lvl w:ilvl="7" w:tplc="DF1A7530">
      <w:numFmt w:val="bullet"/>
      <w:lvlText w:val="•"/>
      <w:lvlJc w:val="left"/>
      <w:pPr>
        <w:ind w:left="7058" w:hanging="339"/>
      </w:pPr>
      <w:rPr>
        <w:rFonts w:hint="default"/>
        <w:lang w:val="en-US" w:eastAsia="en-US" w:bidi="ar-SA"/>
      </w:rPr>
    </w:lvl>
    <w:lvl w:ilvl="8" w:tplc="3EB2ACCE">
      <w:numFmt w:val="bullet"/>
      <w:lvlText w:val="•"/>
      <w:lvlJc w:val="left"/>
      <w:pPr>
        <w:ind w:left="7972" w:hanging="339"/>
      </w:pPr>
      <w:rPr>
        <w:rFonts w:hint="default"/>
        <w:lang w:val="en-US" w:eastAsia="en-US" w:bidi="ar-SA"/>
      </w:rPr>
    </w:lvl>
  </w:abstractNum>
  <w:abstractNum w:abstractNumId="13">
    <w:nsid w:val="176664CB"/>
    <w:multiLevelType w:val="hybridMultilevel"/>
    <w:tmpl w:val="CEC2771A"/>
    <w:lvl w:ilvl="0" w:tplc="8250A6BA">
      <w:start w:val="3"/>
      <w:numFmt w:val="decimal"/>
      <w:lvlText w:val="%1"/>
      <w:lvlJc w:val="left"/>
      <w:pPr>
        <w:ind w:left="650" w:hanging="339"/>
        <w:jc w:val="left"/>
      </w:pPr>
      <w:rPr>
        <w:rFonts w:hint="default"/>
        <w:lang w:val="en-US" w:eastAsia="en-US" w:bidi="ar-SA"/>
      </w:rPr>
    </w:lvl>
    <w:lvl w:ilvl="1" w:tplc="A0707DB6">
      <w:numFmt w:val="none"/>
      <w:lvlText w:val=""/>
      <w:lvlJc w:val="left"/>
      <w:pPr>
        <w:tabs>
          <w:tab w:val="num" w:pos="360"/>
        </w:tabs>
      </w:pPr>
    </w:lvl>
    <w:lvl w:ilvl="2" w:tplc="2D04778A">
      <w:numFmt w:val="bullet"/>
      <w:lvlText w:val="•"/>
      <w:lvlJc w:val="left"/>
      <w:pPr>
        <w:ind w:left="2488" w:hanging="339"/>
      </w:pPr>
      <w:rPr>
        <w:rFonts w:hint="default"/>
        <w:lang w:val="en-US" w:eastAsia="en-US" w:bidi="ar-SA"/>
      </w:rPr>
    </w:lvl>
    <w:lvl w:ilvl="3" w:tplc="67465C42">
      <w:numFmt w:val="bullet"/>
      <w:lvlText w:val="•"/>
      <w:lvlJc w:val="left"/>
      <w:pPr>
        <w:ind w:left="3402" w:hanging="339"/>
      </w:pPr>
      <w:rPr>
        <w:rFonts w:hint="default"/>
        <w:lang w:val="en-US" w:eastAsia="en-US" w:bidi="ar-SA"/>
      </w:rPr>
    </w:lvl>
    <w:lvl w:ilvl="4" w:tplc="B1EADA20">
      <w:numFmt w:val="bullet"/>
      <w:lvlText w:val="•"/>
      <w:lvlJc w:val="left"/>
      <w:pPr>
        <w:ind w:left="4316" w:hanging="339"/>
      </w:pPr>
      <w:rPr>
        <w:rFonts w:hint="default"/>
        <w:lang w:val="en-US" w:eastAsia="en-US" w:bidi="ar-SA"/>
      </w:rPr>
    </w:lvl>
    <w:lvl w:ilvl="5" w:tplc="7EC242BC">
      <w:numFmt w:val="bullet"/>
      <w:lvlText w:val="•"/>
      <w:lvlJc w:val="left"/>
      <w:pPr>
        <w:ind w:left="5230" w:hanging="339"/>
      </w:pPr>
      <w:rPr>
        <w:rFonts w:hint="default"/>
        <w:lang w:val="en-US" w:eastAsia="en-US" w:bidi="ar-SA"/>
      </w:rPr>
    </w:lvl>
    <w:lvl w:ilvl="6" w:tplc="BAD0664A">
      <w:numFmt w:val="bullet"/>
      <w:lvlText w:val="•"/>
      <w:lvlJc w:val="left"/>
      <w:pPr>
        <w:ind w:left="6144" w:hanging="339"/>
      </w:pPr>
      <w:rPr>
        <w:rFonts w:hint="default"/>
        <w:lang w:val="en-US" w:eastAsia="en-US" w:bidi="ar-SA"/>
      </w:rPr>
    </w:lvl>
    <w:lvl w:ilvl="7" w:tplc="94F8714E">
      <w:numFmt w:val="bullet"/>
      <w:lvlText w:val="•"/>
      <w:lvlJc w:val="left"/>
      <w:pPr>
        <w:ind w:left="7058" w:hanging="339"/>
      </w:pPr>
      <w:rPr>
        <w:rFonts w:hint="default"/>
        <w:lang w:val="en-US" w:eastAsia="en-US" w:bidi="ar-SA"/>
      </w:rPr>
    </w:lvl>
    <w:lvl w:ilvl="8" w:tplc="26867038">
      <w:numFmt w:val="bullet"/>
      <w:lvlText w:val="•"/>
      <w:lvlJc w:val="left"/>
      <w:pPr>
        <w:ind w:left="7972" w:hanging="339"/>
      </w:pPr>
      <w:rPr>
        <w:rFonts w:hint="default"/>
        <w:lang w:val="en-US" w:eastAsia="en-US" w:bidi="ar-SA"/>
      </w:rPr>
    </w:lvl>
  </w:abstractNum>
  <w:abstractNum w:abstractNumId="14">
    <w:nsid w:val="1773547D"/>
    <w:multiLevelType w:val="hybridMultilevel"/>
    <w:tmpl w:val="A9605542"/>
    <w:lvl w:ilvl="0" w:tplc="31304D8A">
      <w:start w:val="3"/>
      <w:numFmt w:val="decimal"/>
      <w:lvlText w:val="%1"/>
      <w:lvlJc w:val="left"/>
      <w:pPr>
        <w:ind w:left="650" w:hanging="339"/>
        <w:jc w:val="left"/>
      </w:pPr>
      <w:rPr>
        <w:rFonts w:hint="default"/>
        <w:lang w:val="en-US" w:eastAsia="en-US" w:bidi="ar-SA"/>
      </w:rPr>
    </w:lvl>
    <w:lvl w:ilvl="1" w:tplc="37E6ECCC">
      <w:numFmt w:val="none"/>
      <w:lvlText w:val=""/>
      <w:lvlJc w:val="left"/>
      <w:pPr>
        <w:tabs>
          <w:tab w:val="num" w:pos="360"/>
        </w:tabs>
      </w:pPr>
    </w:lvl>
    <w:lvl w:ilvl="2" w:tplc="D32CBE60">
      <w:numFmt w:val="bullet"/>
      <w:lvlText w:val="•"/>
      <w:lvlJc w:val="left"/>
      <w:pPr>
        <w:ind w:left="2488" w:hanging="339"/>
      </w:pPr>
      <w:rPr>
        <w:rFonts w:hint="default"/>
        <w:lang w:val="en-US" w:eastAsia="en-US" w:bidi="ar-SA"/>
      </w:rPr>
    </w:lvl>
    <w:lvl w:ilvl="3" w:tplc="FB5E1290">
      <w:numFmt w:val="bullet"/>
      <w:lvlText w:val="•"/>
      <w:lvlJc w:val="left"/>
      <w:pPr>
        <w:ind w:left="3402" w:hanging="339"/>
      </w:pPr>
      <w:rPr>
        <w:rFonts w:hint="default"/>
        <w:lang w:val="en-US" w:eastAsia="en-US" w:bidi="ar-SA"/>
      </w:rPr>
    </w:lvl>
    <w:lvl w:ilvl="4" w:tplc="64C8C926">
      <w:numFmt w:val="bullet"/>
      <w:lvlText w:val="•"/>
      <w:lvlJc w:val="left"/>
      <w:pPr>
        <w:ind w:left="4316" w:hanging="339"/>
      </w:pPr>
      <w:rPr>
        <w:rFonts w:hint="default"/>
        <w:lang w:val="en-US" w:eastAsia="en-US" w:bidi="ar-SA"/>
      </w:rPr>
    </w:lvl>
    <w:lvl w:ilvl="5" w:tplc="521A31C4">
      <w:numFmt w:val="bullet"/>
      <w:lvlText w:val="•"/>
      <w:lvlJc w:val="left"/>
      <w:pPr>
        <w:ind w:left="5230" w:hanging="339"/>
      </w:pPr>
      <w:rPr>
        <w:rFonts w:hint="default"/>
        <w:lang w:val="en-US" w:eastAsia="en-US" w:bidi="ar-SA"/>
      </w:rPr>
    </w:lvl>
    <w:lvl w:ilvl="6" w:tplc="B538D34A">
      <w:numFmt w:val="bullet"/>
      <w:lvlText w:val="•"/>
      <w:lvlJc w:val="left"/>
      <w:pPr>
        <w:ind w:left="6144" w:hanging="339"/>
      </w:pPr>
      <w:rPr>
        <w:rFonts w:hint="default"/>
        <w:lang w:val="en-US" w:eastAsia="en-US" w:bidi="ar-SA"/>
      </w:rPr>
    </w:lvl>
    <w:lvl w:ilvl="7" w:tplc="74C08558">
      <w:numFmt w:val="bullet"/>
      <w:lvlText w:val="•"/>
      <w:lvlJc w:val="left"/>
      <w:pPr>
        <w:ind w:left="7058" w:hanging="339"/>
      </w:pPr>
      <w:rPr>
        <w:rFonts w:hint="default"/>
        <w:lang w:val="en-US" w:eastAsia="en-US" w:bidi="ar-SA"/>
      </w:rPr>
    </w:lvl>
    <w:lvl w:ilvl="8" w:tplc="01DCBCE8">
      <w:numFmt w:val="bullet"/>
      <w:lvlText w:val="•"/>
      <w:lvlJc w:val="left"/>
      <w:pPr>
        <w:ind w:left="7972" w:hanging="339"/>
      </w:pPr>
      <w:rPr>
        <w:rFonts w:hint="default"/>
        <w:lang w:val="en-US" w:eastAsia="en-US" w:bidi="ar-SA"/>
      </w:rPr>
    </w:lvl>
  </w:abstractNum>
  <w:abstractNum w:abstractNumId="15">
    <w:nsid w:val="17E96834"/>
    <w:multiLevelType w:val="hybridMultilevel"/>
    <w:tmpl w:val="82CC33FA"/>
    <w:lvl w:ilvl="0" w:tplc="53DC92B6">
      <w:start w:val="6"/>
      <w:numFmt w:val="decimal"/>
      <w:lvlText w:val="%1"/>
      <w:lvlJc w:val="left"/>
      <w:pPr>
        <w:ind w:left="650" w:hanging="339"/>
        <w:jc w:val="left"/>
      </w:pPr>
      <w:rPr>
        <w:rFonts w:hint="default"/>
        <w:lang w:val="en-US" w:eastAsia="en-US" w:bidi="ar-SA"/>
      </w:rPr>
    </w:lvl>
    <w:lvl w:ilvl="1" w:tplc="F7D8DD50">
      <w:numFmt w:val="none"/>
      <w:lvlText w:val=""/>
      <w:lvlJc w:val="left"/>
      <w:pPr>
        <w:tabs>
          <w:tab w:val="num" w:pos="360"/>
        </w:tabs>
      </w:pPr>
    </w:lvl>
    <w:lvl w:ilvl="2" w:tplc="E95AC506">
      <w:start w:val="1"/>
      <w:numFmt w:val="decimal"/>
      <w:lvlText w:val="%3."/>
      <w:lvlJc w:val="left"/>
      <w:pPr>
        <w:ind w:left="969" w:hanging="327"/>
        <w:jc w:val="left"/>
      </w:pPr>
      <w:rPr>
        <w:rFonts w:ascii="Times New Roman" w:eastAsia="Times New Roman" w:hAnsi="Times New Roman" w:cs="Times New Roman" w:hint="default"/>
        <w:w w:val="100"/>
        <w:sz w:val="22"/>
        <w:szCs w:val="22"/>
        <w:lang w:val="en-US" w:eastAsia="en-US" w:bidi="ar-SA"/>
      </w:rPr>
    </w:lvl>
    <w:lvl w:ilvl="3" w:tplc="05282BAC">
      <w:numFmt w:val="bullet"/>
      <w:lvlText w:val="•"/>
      <w:lvlJc w:val="left"/>
      <w:pPr>
        <w:ind w:left="2924" w:hanging="327"/>
      </w:pPr>
      <w:rPr>
        <w:rFonts w:hint="default"/>
        <w:lang w:val="en-US" w:eastAsia="en-US" w:bidi="ar-SA"/>
      </w:rPr>
    </w:lvl>
    <w:lvl w:ilvl="4" w:tplc="AFAAAF68">
      <w:numFmt w:val="bullet"/>
      <w:lvlText w:val="•"/>
      <w:lvlJc w:val="left"/>
      <w:pPr>
        <w:ind w:left="3906" w:hanging="327"/>
      </w:pPr>
      <w:rPr>
        <w:rFonts w:hint="default"/>
        <w:lang w:val="en-US" w:eastAsia="en-US" w:bidi="ar-SA"/>
      </w:rPr>
    </w:lvl>
    <w:lvl w:ilvl="5" w:tplc="94CE1F96">
      <w:numFmt w:val="bullet"/>
      <w:lvlText w:val="•"/>
      <w:lvlJc w:val="left"/>
      <w:pPr>
        <w:ind w:left="4888" w:hanging="327"/>
      </w:pPr>
      <w:rPr>
        <w:rFonts w:hint="default"/>
        <w:lang w:val="en-US" w:eastAsia="en-US" w:bidi="ar-SA"/>
      </w:rPr>
    </w:lvl>
    <w:lvl w:ilvl="6" w:tplc="0CD46048">
      <w:numFmt w:val="bullet"/>
      <w:lvlText w:val="•"/>
      <w:lvlJc w:val="left"/>
      <w:pPr>
        <w:ind w:left="5871" w:hanging="327"/>
      </w:pPr>
      <w:rPr>
        <w:rFonts w:hint="default"/>
        <w:lang w:val="en-US" w:eastAsia="en-US" w:bidi="ar-SA"/>
      </w:rPr>
    </w:lvl>
    <w:lvl w:ilvl="7" w:tplc="4546FDE6">
      <w:numFmt w:val="bullet"/>
      <w:lvlText w:val="•"/>
      <w:lvlJc w:val="left"/>
      <w:pPr>
        <w:ind w:left="6853" w:hanging="327"/>
      </w:pPr>
      <w:rPr>
        <w:rFonts w:hint="default"/>
        <w:lang w:val="en-US" w:eastAsia="en-US" w:bidi="ar-SA"/>
      </w:rPr>
    </w:lvl>
    <w:lvl w:ilvl="8" w:tplc="22E27F72">
      <w:numFmt w:val="bullet"/>
      <w:lvlText w:val="•"/>
      <w:lvlJc w:val="left"/>
      <w:pPr>
        <w:ind w:left="7835" w:hanging="327"/>
      </w:pPr>
      <w:rPr>
        <w:rFonts w:hint="default"/>
        <w:lang w:val="en-US" w:eastAsia="en-US" w:bidi="ar-SA"/>
      </w:rPr>
    </w:lvl>
  </w:abstractNum>
  <w:abstractNum w:abstractNumId="16">
    <w:nsid w:val="19B0309F"/>
    <w:multiLevelType w:val="hybridMultilevel"/>
    <w:tmpl w:val="A4FABCE4"/>
    <w:lvl w:ilvl="0" w:tplc="FC60BD04">
      <w:start w:val="6"/>
      <w:numFmt w:val="decimal"/>
      <w:lvlText w:val="%1"/>
      <w:lvlJc w:val="left"/>
      <w:pPr>
        <w:ind w:left="650" w:hanging="339"/>
        <w:jc w:val="left"/>
      </w:pPr>
      <w:rPr>
        <w:rFonts w:hint="default"/>
        <w:lang w:val="en-US" w:eastAsia="en-US" w:bidi="ar-SA"/>
      </w:rPr>
    </w:lvl>
    <w:lvl w:ilvl="1" w:tplc="E5940CFC">
      <w:numFmt w:val="none"/>
      <w:lvlText w:val=""/>
      <w:lvlJc w:val="left"/>
      <w:pPr>
        <w:tabs>
          <w:tab w:val="num" w:pos="360"/>
        </w:tabs>
      </w:pPr>
    </w:lvl>
    <w:lvl w:ilvl="2" w:tplc="60DA25AC">
      <w:start w:val="1"/>
      <w:numFmt w:val="decimal"/>
      <w:lvlText w:val="%3."/>
      <w:lvlJc w:val="left"/>
      <w:pPr>
        <w:ind w:left="969" w:hanging="327"/>
        <w:jc w:val="left"/>
      </w:pPr>
      <w:rPr>
        <w:rFonts w:ascii="Times New Roman" w:eastAsia="Times New Roman" w:hAnsi="Times New Roman" w:cs="Times New Roman" w:hint="default"/>
        <w:w w:val="100"/>
        <w:sz w:val="22"/>
        <w:szCs w:val="22"/>
        <w:lang w:val="en-US" w:eastAsia="en-US" w:bidi="ar-SA"/>
      </w:rPr>
    </w:lvl>
    <w:lvl w:ilvl="3" w:tplc="82E05B50">
      <w:numFmt w:val="bullet"/>
      <w:lvlText w:val="•"/>
      <w:lvlJc w:val="left"/>
      <w:pPr>
        <w:ind w:left="2924" w:hanging="327"/>
      </w:pPr>
      <w:rPr>
        <w:rFonts w:hint="default"/>
        <w:lang w:val="en-US" w:eastAsia="en-US" w:bidi="ar-SA"/>
      </w:rPr>
    </w:lvl>
    <w:lvl w:ilvl="4" w:tplc="8F3C7636">
      <w:numFmt w:val="bullet"/>
      <w:lvlText w:val="•"/>
      <w:lvlJc w:val="left"/>
      <w:pPr>
        <w:ind w:left="3906" w:hanging="327"/>
      </w:pPr>
      <w:rPr>
        <w:rFonts w:hint="default"/>
        <w:lang w:val="en-US" w:eastAsia="en-US" w:bidi="ar-SA"/>
      </w:rPr>
    </w:lvl>
    <w:lvl w:ilvl="5" w:tplc="95F437CC">
      <w:numFmt w:val="bullet"/>
      <w:lvlText w:val="•"/>
      <w:lvlJc w:val="left"/>
      <w:pPr>
        <w:ind w:left="4888" w:hanging="327"/>
      </w:pPr>
      <w:rPr>
        <w:rFonts w:hint="default"/>
        <w:lang w:val="en-US" w:eastAsia="en-US" w:bidi="ar-SA"/>
      </w:rPr>
    </w:lvl>
    <w:lvl w:ilvl="6" w:tplc="0E368C1E">
      <w:numFmt w:val="bullet"/>
      <w:lvlText w:val="•"/>
      <w:lvlJc w:val="left"/>
      <w:pPr>
        <w:ind w:left="5871" w:hanging="327"/>
      </w:pPr>
      <w:rPr>
        <w:rFonts w:hint="default"/>
        <w:lang w:val="en-US" w:eastAsia="en-US" w:bidi="ar-SA"/>
      </w:rPr>
    </w:lvl>
    <w:lvl w:ilvl="7" w:tplc="E924971E">
      <w:numFmt w:val="bullet"/>
      <w:lvlText w:val="•"/>
      <w:lvlJc w:val="left"/>
      <w:pPr>
        <w:ind w:left="6853" w:hanging="327"/>
      </w:pPr>
      <w:rPr>
        <w:rFonts w:hint="default"/>
        <w:lang w:val="en-US" w:eastAsia="en-US" w:bidi="ar-SA"/>
      </w:rPr>
    </w:lvl>
    <w:lvl w:ilvl="8" w:tplc="C7D82138">
      <w:numFmt w:val="bullet"/>
      <w:lvlText w:val="•"/>
      <w:lvlJc w:val="left"/>
      <w:pPr>
        <w:ind w:left="7835" w:hanging="327"/>
      </w:pPr>
      <w:rPr>
        <w:rFonts w:hint="default"/>
        <w:lang w:val="en-US" w:eastAsia="en-US" w:bidi="ar-SA"/>
      </w:rPr>
    </w:lvl>
  </w:abstractNum>
  <w:abstractNum w:abstractNumId="17">
    <w:nsid w:val="1A8E7AD5"/>
    <w:multiLevelType w:val="hybridMultilevel"/>
    <w:tmpl w:val="A8704576"/>
    <w:lvl w:ilvl="0" w:tplc="15AA9154">
      <w:start w:val="6"/>
      <w:numFmt w:val="decimal"/>
      <w:lvlText w:val="%1"/>
      <w:lvlJc w:val="left"/>
      <w:pPr>
        <w:ind w:left="650" w:hanging="339"/>
        <w:jc w:val="left"/>
      </w:pPr>
      <w:rPr>
        <w:rFonts w:hint="default"/>
        <w:lang w:val="en-US" w:eastAsia="en-US" w:bidi="ar-SA"/>
      </w:rPr>
    </w:lvl>
    <w:lvl w:ilvl="1" w:tplc="B6F42D36">
      <w:numFmt w:val="none"/>
      <w:lvlText w:val=""/>
      <w:lvlJc w:val="left"/>
      <w:pPr>
        <w:tabs>
          <w:tab w:val="num" w:pos="360"/>
        </w:tabs>
      </w:pPr>
    </w:lvl>
    <w:lvl w:ilvl="2" w:tplc="EF16A3E6">
      <w:start w:val="1"/>
      <w:numFmt w:val="decimal"/>
      <w:lvlText w:val="%3."/>
      <w:lvlJc w:val="left"/>
      <w:pPr>
        <w:ind w:left="971" w:hanging="327"/>
        <w:jc w:val="left"/>
      </w:pPr>
      <w:rPr>
        <w:rFonts w:ascii="Times New Roman" w:eastAsia="Times New Roman" w:hAnsi="Times New Roman" w:cs="Times New Roman" w:hint="default"/>
        <w:w w:val="100"/>
        <w:sz w:val="22"/>
        <w:szCs w:val="22"/>
        <w:lang w:val="en-US" w:eastAsia="en-US" w:bidi="ar-SA"/>
      </w:rPr>
    </w:lvl>
    <w:lvl w:ilvl="3" w:tplc="538A61DE">
      <w:numFmt w:val="bullet"/>
      <w:lvlText w:val="•"/>
      <w:lvlJc w:val="left"/>
      <w:pPr>
        <w:ind w:left="2940" w:hanging="327"/>
      </w:pPr>
      <w:rPr>
        <w:rFonts w:hint="default"/>
        <w:lang w:val="en-US" w:eastAsia="en-US" w:bidi="ar-SA"/>
      </w:rPr>
    </w:lvl>
    <w:lvl w:ilvl="4" w:tplc="E6BA1FE0">
      <w:numFmt w:val="bullet"/>
      <w:lvlText w:val="•"/>
      <w:lvlJc w:val="left"/>
      <w:pPr>
        <w:ind w:left="3920" w:hanging="327"/>
      </w:pPr>
      <w:rPr>
        <w:rFonts w:hint="default"/>
        <w:lang w:val="en-US" w:eastAsia="en-US" w:bidi="ar-SA"/>
      </w:rPr>
    </w:lvl>
    <w:lvl w:ilvl="5" w:tplc="16AC3B06">
      <w:numFmt w:val="bullet"/>
      <w:lvlText w:val="•"/>
      <w:lvlJc w:val="left"/>
      <w:pPr>
        <w:ind w:left="4900" w:hanging="327"/>
      </w:pPr>
      <w:rPr>
        <w:rFonts w:hint="default"/>
        <w:lang w:val="en-US" w:eastAsia="en-US" w:bidi="ar-SA"/>
      </w:rPr>
    </w:lvl>
    <w:lvl w:ilvl="6" w:tplc="A8C88872">
      <w:numFmt w:val="bullet"/>
      <w:lvlText w:val="•"/>
      <w:lvlJc w:val="left"/>
      <w:pPr>
        <w:ind w:left="5880" w:hanging="327"/>
      </w:pPr>
      <w:rPr>
        <w:rFonts w:hint="default"/>
        <w:lang w:val="en-US" w:eastAsia="en-US" w:bidi="ar-SA"/>
      </w:rPr>
    </w:lvl>
    <w:lvl w:ilvl="7" w:tplc="E6ACF09C">
      <w:numFmt w:val="bullet"/>
      <w:lvlText w:val="•"/>
      <w:lvlJc w:val="left"/>
      <w:pPr>
        <w:ind w:left="6860" w:hanging="327"/>
      </w:pPr>
      <w:rPr>
        <w:rFonts w:hint="default"/>
        <w:lang w:val="en-US" w:eastAsia="en-US" w:bidi="ar-SA"/>
      </w:rPr>
    </w:lvl>
    <w:lvl w:ilvl="8" w:tplc="39E0BFB2">
      <w:numFmt w:val="bullet"/>
      <w:lvlText w:val="•"/>
      <w:lvlJc w:val="left"/>
      <w:pPr>
        <w:ind w:left="7840" w:hanging="327"/>
      </w:pPr>
      <w:rPr>
        <w:rFonts w:hint="default"/>
        <w:lang w:val="en-US" w:eastAsia="en-US" w:bidi="ar-SA"/>
      </w:rPr>
    </w:lvl>
  </w:abstractNum>
  <w:abstractNum w:abstractNumId="18">
    <w:nsid w:val="1B43215C"/>
    <w:multiLevelType w:val="hybridMultilevel"/>
    <w:tmpl w:val="F048C4B0"/>
    <w:lvl w:ilvl="0" w:tplc="12C448E4">
      <w:start w:val="1"/>
      <w:numFmt w:val="decimal"/>
      <w:lvlText w:val="%1."/>
      <w:lvlJc w:val="left"/>
      <w:pPr>
        <w:ind w:left="311" w:hanging="252"/>
        <w:jc w:val="left"/>
      </w:pPr>
      <w:rPr>
        <w:rFonts w:ascii="Times New Roman" w:eastAsia="Times New Roman" w:hAnsi="Times New Roman" w:cs="Times New Roman" w:hint="default"/>
        <w:b/>
        <w:bCs/>
        <w:w w:val="100"/>
        <w:sz w:val="22"/>
        <w:szCs w:val="22"/>
        <w:lang w:val="en-US" w:eastAsia="en-US" w:bidi="ar-SA"/>
      </w:rPr>
    </w:lvl>
    <w:lvl w:ilvl="1" w:tplc="B9CAF6B8">
      <w:numFmt w:val="bullet"/>
      <w:lvlText w:val="•"/>
      <w:lvlJc w:val="left"/>
      <w:pPr>
        <w:ind w:left="1268" w:hanging="252"/>
      </w:pPr>
      <w:rPr>
        <w:rFonts w:hint="default"/>
        <w:lang w:val="en-US" w:eastAsia="en-US" w:bidi="ar-SA"/>
      </w:rPr>
    </w:lvl>
    <w:lvl w:ilvl="2" w:tplc="A62669F4">
      <w:numFmt w:val="bullet"/>
      <w:lvlText w:val="•"/>
      <w:lvlJc w:val="left"/>
      <w:pPr>
        <w:ind w:left="2216" w:hanging="252"/>
      </w:pPr>
      <w:rPr>
        <w:rFonts w:hint="default"/>
        <w:lang w:val="en-US" w:eastAsia="en-US" w:bidi="ar-SA"/>
      </w:rPr>
    </w:lvl>
    <w:lvl w:ilvl="3" w:tplc="14E859B2">
      <w:numFmt w:val="bullet"/>
      <w:lvlText w:val="•"/>
      <w:lvlJc w:val="left"/>
      <w:pPr>
        <w:ind w:left="3164" w:hanging="252"/>
      </w:pPr>
      <w:rPr>
        <w:rFonts w:hint="default"/>
        <w:lang w:val="en-US" w:eastAsia="en-US" w:bidi="ar-SA"/>
      </w:rPr>
    </w:lvl>
    <w:lvl w:ilvl="4" w:tplc="661C9BEA">
      <w:numFmt w:val="bullet"/>
      <w:lvlText w:val="•"/>
      <w:lvlJc w:val="left"/>
      <w:pPr>
        <w:ind w:left="4112" w:hanging="252"/>
      </w:pPr>
      <w:rPr>
        <w:rFonts w:hint="default"/>
        <w:lang w:val="en-US" w:eastAsia="en-US" w:bidi="ar-SA"/>
      </w:rPr>
    </w:lvl>
    <w:lvl w:ilvl="5" w:tplc="D278D4A6">
      <w:numFmt w:val="bullet"/>
      <w:lvlText w:val="•"/>
      <w:lvlJc w:val="left"/>
      <w:pPr>
        <w:ind w:left="5060" w:hanging="252"/>
      </w:pPr>
      <w:rPr>
        <w:rFonts w:hint="default"/>
        <w:lang w:val="en-US" w:eastAsia="en-US" w:bidi="ar-SA"/>
      </w:rPr>
    </w:lvl>
    <w:lvl w:ilvl="6" w:tplc="630C5CE2">
      <w:numFmt w:val="bullet"/>
      <w:lvlText w:val="•"/>
      <w:lvlJc w:val="left"/>
      <w:pPr>
        <w:ind w:left="6008" w:hanging="252"/>
      </w:pPr>
      <w:rPr>
        <w:rFonts w:hint="default"/>
        <w:lang w:val="en-US" w:eastAsia="en-US" w:bidi="ar-SA"/>
      </w:rPr>
    </w:lvl>
    <w:lvl w:ilvl="7" w:tplc="DC02F778">
      <w:numFmt w:val="bullet"/>
      <w:lvlText w:val="•"/>
      <w:lvlJc w:val="left"/>
      <w:pPr>
        <w:ind w:left="6956" w:hanging="252"/>
      </w:pPr>
      <w:rPr>
        <w:rFonts w:hint="default"/>
        <w:lang w:val="en-US" w:eastAsia="en-US" w:bidi="ar-SA"/>
      </w:rPr>
    </w:lvl>
    <w:lvl w:ilvl="8" w:tplc="4C0E2952">
      <w:numFmt w:val="bullet"/>
      <w:lvlText w:val="•"/>
      <w:lvlJc w:val="left"/>
      <w:pPr>
        <w:ind w:left="7904" w:hanging="252"/>
      </w:pPr>
      <w:rPr>
        <w:rFonts w:hint="default"/>
        <w:lang w:val="en-US" w:eastAsia="en-US" w:bidi="ar-SA"/>
      </w:rPr>
    </w:lvl>
  </w:abstractNum>
  <w:abstractNum w:abstractNumId="19">
    <w:nsid w:val="1B930825"/>
    <w:multiLevelType w:val="hybridMultilevel"/>
    <w:tmpl w:val="B9C0A6FC"/>
    <w:lvl w:ilvl="0" w:tplc="B72EE88E">
      <w:start w:val="3"/>
      <w:numFmt w:val="decimal"/>
      <w:lvlText w:val="%1"/>
      <w:lvlJc w:val="left"/>
      <w:pPr>
        <w:ind w:left="650" w:hanging="339"/>
        <w:jc w:val="left"/>
      </w:pPr>
      <w:rPr>
        <w:rFonts w:hint="default"/>
        <w:lang w:val="en-US" w:eastAsia="en-US" w:bidi="ar-SA"/>
      </w:rPr>
    </w:lvl>
    <w:lvl w:ilvl="1" w:tplc="511AD234">
      <w:numFmt w:val="none"/>
      <w:lvlText w:val=""/>
      <w:lvlJc w:val="left"/>
      <w:pPr>
        <w:tabs>
          <w:tab w:val="num" w:pos="360"/>
        </w:tabs>
      </w:pPr>
    </w:lvl>
    <w:lvl w:ilvl="2" w:tplc="CD06E24A">
      <w:numFmt w:val="bullet"/>
      <w:lvlText w:val="•"/>
      <w:lvlJc w:val="left"/>
      <w:pPr>
        <w:ind w:left="2488" w:hanging="339"/>
      </w:pPr>
      <w:rPr>
        <w:rFonts w:hint="default"/>
        <w:lang w:val="en-US" w:eastAsia="en-US" w:bidi="ar-SA"/>
      </w:rPr>
    </w:lvl>
    <w:lvl w:ilvl="3" w:tplc="B6B854E6">
      <w:numFmt w:val="bullet"/>
      <w:lvlText w:val="•"/>
      <w:lvlJc w:val="left"/>
      <w:pPr>
        <w:ind w:left="3402" w:hanging="339"/>
      </w:pPr>
      <w:rPr>
        <w:rFonts w:hint="default"/>
        <w:lang w:val="en-US" w:eastAsia="en-US" w:bidi="ar-SA"/>
      </w:rPr>
    </w:lvl>
    <w:lvl w:ilvl="4" w:tplc="7ED891AE">
      <w:numFmt w:val="bullet"/>
      <w:lvlText w:val="•"/>
      <w:lvlJc w:val="left"/>
      <w:pPr>
        <w:ind w:left="4316" w:hanging="339"/>
      </w:pPr>
      <w:rPr>
        <w:rFonts w:hint="default"/>
        <w:lang w:val="en-US" w:eastAsia="en-US" w:bidi="ar-SA"/>
      </w:rPr>
    </w:lvl>
    <w:lvl w:ilvl="5" w:tplc="29480F18">
      <w:numFmt w:val="bullet"/>
      <w:lvlText w:val="•"/>
      <w:lvlJc w:val="left"/>
      <w:pPr>
        <w:ind w:left="5230" w:hanging="339"/>
      </w:pPr>
      <w:rPr>
        <w:rFonts w:hint="default"/>
        <w:lang w:val="en-US" w:eastAsia="en-US" w:bidi="ar-SA"/>
      </w:rPr>
    </w:lvl>
    <w:lvl w:ilvl="6" w:tplc="4D948E38">
      <w:numFmt w:val="bullet"/>
      <w:lvlText w:val="•"/>
      <w:lvlJc w:val="left"/>
      <w:pPr>
        <w:ind w:left="6144" w:hanging="339"/>
      </w:pPr>
      <w:rPr>
        <w:rFonts w:hint="default"/>
        <w:lang w:val="en-US" w:eastAsia="en-US" w:bidi="ar-SA"/>
      </w:rPr>
    </w:lvl>
    <w:lvl w:ilvl="7" w:tplc="A3E030A2">
      <w:numFmt w:val="bullet"/>
      <w:lvlText w:val="•"/>
      <w:lvlJc w:val="left"/>
      <w:pPr>
        <w:ind w:left="7058" w:hanging="339"/>
      </w:pPr>
      <w:rPr>
        <w:rFonts w:hint="default"/>
        <w:lang w:val="en-US" w:eastAsia="en-US" w:bidi="ar-SA"/>
      </w:rPr>
    </w:lvl>
    <w:lvl w:ilvl="8" w:tplc="02560C42">
      <w:numFmt w:val="bullet"/>
      <w:lvlText w:val="•"/>
      <w:lvlJc w:val="left"/>
      <w:pPr>
        <w:ind w:left="7972" w:hanging="339"/>
      </w:pPr>
      <w:rPr>
        <w:rFonts w:hint="default"/>
        <w:lang w:val="en-US" w:eastAsia="en-US" w:bidi="ar-SA"/>
      </w:rPr>
    </w:lvl>
  </w:abstractNum>
  <w:abstractNum w:abstractNumId="20">
    <w:nsid w:val="1CFD4908"/>
    <w:multiLevelType w:val="hybridMultilevel"/>
    <w:tmpl w:val="95660288"/>
    <w:lvl w:ilvl="0" w:tplc="8F3A0A12">
      <w:start w:val="3"/>
      <w:numFmt w:val="decimal"/>
      <w:lvlText w:val="%1"/>
      <w:lvlJc w:val="left"/>
      <w:pPr>
        <w:ind w:left="650" w:hanging="339"/>
        <w:jc w:val="left"/>
      </w:pPr>
      <w:rPr>
        <w:rFonts w:hint="default"/>
        <w:lang w:val="en-US" w:eastAsia="en-US" w:bidi="ar-SA"/>
      </w:rPr>
    </w:lvl>
    <w:lvl w:ilvl="1" w:tplc="8E446FC8">
      <w:numFmt w:val="none"/>
      <w:lvlText w:val=""/>
      <w:lvlJc w:val="left"/>
      <w:pPr>
        <w:tabs>
          <w:tab w:val="num" w:pos="360"/>
        </w:tabs>
      </w:pPr>
    </w:lvl>
    <w:lvl w:ilvl="2" w:tplc="B4BC1C2A">
      <w:numFmt w:val="bullet"/>
      <w:lvlText w:val="•"/>
      <w:lvlJc w:val="left"/>
      <w:pPr>
        <w:ind w:left="2488" w:hanging="339"/>
      </w:pPr>
      <w:rPr>
        <w:rFonts w:hint="default"/>
        <w:lang w:val="en-US" w:eastAsia="en-US" w:bidi="ar-SA"/>
      </w:rPr>
    </w:lvl>
    <w:lvl w:ilvl="3" w:tplc="EBCEC8D2">
      <w:numFmt w:val="bullet"/>
      <w:lvlText w:val="•"/>
      <w:lvlJc w:val="left"/>
      <w:pPr>
        <w:ind w:left="3402" w:hanging="339"/>
      </w:pPr>
      <w:rPr>
        <w:rFonts w:hint="default"/>
        <w:lang w:val="en-US" w:eastAsia="en-US" w:bidi="ar-SA"/>
      </w:rPr>
    </w:lvl>
    <w:lvl w:ilvl="4" w:tplc="958215CC">
      <w:numFmt w:val="bullet"/>
      <w:lvlText w:val="•"/>
      <w:lvlJc w:val="left"/>
      <w:pPr>
        <w:ind w:left="4316" w:hanging="339"/>
      </w:pPr>
      <w:rPr>
        <w:rFonts w:hint="default"/>
        <w:lang w:val="en-US" w:eastAsia="en-US" w:bidi="ar-SA"/>
      </w:rPr>
    </w:lvl>
    <w:lvl w:ilvl="5" w:tplc="7E9C87CC">
      <w:numFmt w:val="bullet"/>
      <w:lvlText w:val="•"/>
      <w:lvlJc w:val="left"/>
      <w:pPr>
        <w:ind w:left="5230" w:hanging="339"/>
      </w:pPr>
      <w:rPr>
        <w:rFonts w:hint="default"/>
        <w:lang w:val="en-US" w:eastAsia="en-US" w:bidi="ar-SA"/>
      </w:rPr>
    </w:lvl>
    <w:lvl w:ilvl="6" w:tplc="3E222330">
      <w:numFmt w:val="bullet"/>
      <w:lvlText w:val="•"/>
      <w:lvlJc w:val="left"/>
      <w:pPr>
        <w:ind w:left="6144" w:hanging="339"/>
      </w:pPr>
      <w:rPr>
        <w:rFonts w:hint="default"/>
        <w:lang w:val="en-US" w:eastAsia="en-US" w:bidi="ar-SA"/>
      </w:rPr>
    </w:lvl>
    <w:lvl w:ilvl="7" w:tplc="6142AFC4">
      <w:numFmt w:val="bullet"/>
      <w:lvlText w:val="•"/>
      <w:lvlJc w:val="left"/>
      <w:pPr>
        <w:ind w:left="7058" w:hanging="339"/>
      </w:pPr>
      <w:rPr>
        <w:rFonts w:hint="default"/>
        <w:lang w:val="en-US" w:eastAsia="en-US" w:bidi="ar-SA"/>
      </w:rPr>
    </w:lvl>
    <w:lvl w:ilvl="8" w:tplc="913AEAC2">
      <w:numFmt w:val="bullet"/>
      <w:lvlText w:val="•"/>
      <w:lvlJc w:val="left"/>
      <w:pPr>
        <w:ind w:left="7972" w:hanging="339"/>
      </w:pPr>
      <w:rPr>
        <w:rFonts w:hint="default"/>
        <w:lang w:val="en-US" w:eastAsia="en-US" w:bidi="ar-SA"/>
      </w:rPr>
    </w:lvl>
  </w:abstractNum>
  <w:abstractNum w:abstractNumId="21">
    <w:nsid w:val="1E462347"/>
    <w:multiLevelType w:val="hybridMultilevel"/>
    <w:tmpl w:val="9AF889AE"/>
    <w:lvl w:ilvl="0" w:tplc="647AF18C">
      <w:start w:val="3"/>
      <w:numFmt w:val="decimal"/>
      <w:lvlText w:val="%1"/>
      <w:lvlJc w:val="left"/>
      <w:pPr>
        <w:ind w:left="650" w:hanging="339"/>
        <w:jc w:val="left"/>
      </w:pPr>
      <w:rPr>
        <w:rFonts w:hint="default"/>
        <w:lang w:val="en-US" w:eastAsia="en-US" w:bidi="ar-SA"/>
      </w:rPr>
    </w:lvl>
    <w:lvl w:ilvl="1" w:tplc="20909306">
      <w:numFmt w:val="none"/>
      <w:lvlText w:val=""/>
      <w:lvlJc w:val="left"/>
      <w:pPr>
        <w:tabs>
          <w:tab w:val="num" w:pos="360"/>
        </w:tabs>
      </w:pPr>
    </w:lvl>
    <w:lvl w:ilvl="2" w:tplc="D2E8989C">
      <w:start w:val="1"/>
      <w:numFmt w:val="decimal"/>
      <w:lvlText w:val="%3."/>
      <w:lvlJc w:val="left"/>
      <w:pPr>
        <w:ind w:left="971" w:hanging="368"/>
        <w:jc w:val="left"/>
      </w:pPr>
      <w:rPr>
        <w:rFonts w:ascii="Times New Roman" w:eastAsia="Times New Roman" w:hAnsi="Times New Roman" w:cs="Times New Roman" w:hint="default"/>
        <w:w w:val="100"/>
        <w:sz w:val="22"/>
        <w:szCs w:val="22"/>
        <w:lang w:val="en-US" w:eastAsia="en-US" w:bidi="ar-SA"/>
      </w:rPr>
    </w:lvl>
    <w:lvl w:ilvl="3" w:tplc="1B668298">
      <w:numFmt w:val="bullet"/>
      <w:lvlText w:val="•"/>
      <w:lvlJc w:val="left"/>
      <w:pPr>
        <w:ind w:left="2940" w:hanging="368"/>
      </w:pPr>
      <w:rPr>
        <w:rFonts w:hint="default"/>
        <w:lang w:val="en-US" w:eastAsia="en-US" w:bidi="ar-SA"/>
      </w:rPr>
    </w:lvl>
    <w:lvl w:ilvl="4" w:tplc="96EA181A">
      <w:numFmt w:val="bullet"/>
      <w:lvlText w:val="•"/>
      <w:lvlJc w:val="left"/>
      <w:pPr>
        <w:ind w:left="3920" w:hanging="368"/>
      </w:pPr>
      <w:rPr>
        <w:rFonts w:hint="default"/>
        <w:lang w:val="en-US" w:eastAsia="en-US" w:bidi="ar-SA"/>
      </w:rPr>
    </w:lvl>
    <w:lvl w:ilvl="5" w:tplc="00FADA60">
      <w:numFmt w:val="bullet"/>
      <w:lvlText w:val="•"/>
      <w:lvlJc w:val="left"/>
      <w:pPr>
        <w:ind w:left="4900" w:hanging="368"/>
      </w:pPr>
      <w:rPr>
        <w:rFonts w:hint="default"/>
        <w:lang w:val="en-US" w:eastAsia="en-US" w:bidi="ar-SA"/>
      </w:rPr>
    </w:lvl>
    <w:lvl w:ilvl="6" w:tplc="55422DD0">
      <w:numFmt w:val="bullet"/>
      <w:lvlText w:val="•"/>
      <w:lvlJc w:val="left"/>
      <w:pPr>
        <w:ind w:left="5880" w:hanging="368"/>
      </w:pPr>
      <w:rPr>
        <w:rFonts w:hint="default"/>
        <w:lang w:val="en-US" w:eastAsia="en-US" w:bidi="ar-SA"/>
      </w:rPr>
    </w:lvl>
    <w:lvl w:ilvl="7" w:tplc="0942972C">
      <w:numFmt w:val="bullet"/>
      <w:lvlText w:val="•"/>
      <w:lvlJc w:val="left"/>
      <w:pPr>
        <w:ind w:left="6860" w:hanging="368"/>
      </w:pPr>
      <w:rPr>
        <w:rFonts w:hint="default"/>
        <w:lang w:val="en-US" w:eastAsia="en-US" w:bidi="ar-SA"/>
      </w:rPr>
    </w:lvl>
    <w:lvl w:ilvl="8" w:tplc="F2F674BA">
      <w:numFmt w:val="bullet"/>
      <w:lvlText w:val="•"/>
      <w:lvlJc w:val="left"/>
      <w:pPr>
        <w:ind w:left="7840" w:hanging="368"/>
      </w:pPr>
      <w:rPr>
        <w:rFonts w:hint="default"/>
        <w:lang w:val="en-US" w:eastAsia="en-US" w:bidi="ar-SA"/>
      </w:rPr>
    </w:lvl>
  </w:abstractNum>
  <w:abstractNum w:abstractNumId="22">
    <w:nsid w:val="244A50FB"/>
    <w:multiLevelType w:val="hybridMultilevel"/>
    <w:tmpl w:val="7688BC82"/>
    <w:lvl w:ilvl="0" w:tplc="4AF89A18">
      <w:start w:val="3"/>
      <w:numFmt w:val="decimal"/>
      <w:lvlText w:val="%1"/>
      <w:lvlJc w:val="left"/>
      <w:pPr>
        <w:ind w:left="650" w:hanging="339"/>
        <w:jc w:val="left"/>
      </w:pPr>
      <w:rPr>
        <w:rFonts w:hint="default"/>
        <w:lang w:val="en-US" w:eastAsia="en-US" w:bidi="ar-SA"/>
      </w:rPr>
    </w:lvl>
    <w:lvl w:ilvl="1" w:tplc="093EFA32">
      <w:numFmt w:val="none"/>
      <w:lvlText w:val=""/>
      <w:lvlJc w:val="left"/>
      <w:pPr>
        <w:tabs>
          <w:tab w:val="num" w:pos="360"/>
        </w:tabs>
      </w:pPr>
    </w:lvl>
    <w:lvl w:ilvl="2" w:tplc="F5C656A2">
      <w:numFmt w:val="bullet"/>
      <w:lvlText w:val="•"/>
      <w:lvlJc w:val="left"/>
      <w:pPr>
        <w:ind w:left="2488" w:hanging="339"/>
      </w:pPr>
      <w:rPr>
        <w:rFonts w:hint="default"/>
        <w:lang w:val="en-US" w:eastAsia="en-US" w:bidi="ar-SA"/>
      </w:rPr>
    </w:lvl>
    <w:lvl w:ilvl="3" w:tplc="EB64EF14">
      <w:numFmt w:val="bullet"/>
      <w:lvlText w:val="•"/>
      <w:lvlJc w:val="left"/>
      <w:pPr>
        <w:ind w:left="3402" w:hanging="339"/>
      </w:pPr>
      <w:rPr>
        <w:rFonts w:hint="default"/>
        <w:lang w:val="en-US" w:eastAsia="en-US" w:bidi="ar-SA"/>
      </w:rPr>
    </w:lvl>
    <w:lvl w:ilvl="4" w:tplc="5B9E213C">
      <w:numFmt w:val="bullet"/>
      <w:lvlText w:val="•"/>
      <w:lvlJc w:val="left"/>
      <w:pPr>
        <w:ind w:left="4316" w:hanging="339"/>
      </w:pPr>
      <w:rPr>
        <w:rFonts w:hint="default"/>
        <w:lang w:val="en-US" w:eastAsia="en-US" w:bidi="ar-SA"/>
      </w:rPr>
    </w:lvl>
    <w:lvl w:ilvl="5" w:tplc="728AACC2">
      <w:numFmt w:val="bullet"/>
      <w:lvlText w:val="•"/>
      <w:lvlJc w:val="left"/>
      <w:pPr>
        <w:ind w:left="5230" w:hanging="339"/>
      </w:pPr>
      <w:rPr>
        <w:rFonts w:hint="default"/>
        <w:lang w:val="en-US" w:eastAsia="en-US" w:bidi="ar-SA"/>
      </w:rPr>
    </w:lvl>
    <w:lvl w:ilvl="6" w:tplc="283839C4">
      <w:numFmt w:val="bullet"/>
      <w:lvlText w:val="•"/>
      <w:lvlJc w:val="left"/>
      <w:pPr>
        <w:ind w:left="6144" w:hanging="339"/>
      </w:pPr>
      <w:rPr>
        <w:rFonts w:hint="default"/>
        <w:lang w:val="en-US" w:eastAsia="en-US" w:bidi="ar-SA"/>
      </w:rPr>
    </w:lvl>
    <w:lvl w:ilvl="7" w:tplc="A0240E7C">
      <w:numFmt w:val="bullet"/>
      <w:lvlText w:val="•"/>
      <w:lvlJc w:val="left"/>
      <w:pPr>
        <w:ind w:left="7058" w:hanging="339"/>
      </w:pPr>
      <w:rPr>
        <w:rFonts w:hint="default"/>
        <w:lang w:val="en-US" w:eastAsia="en-US" w:bidi="ar-SA"/>
      </w:rPr>
    </w:lvl>
    <w:lvl w:ilvl="8" w:tplc="FC3EA362">
      <w:numFmt w:val="bullet"/>
      <w:lvlText w:val="•"/>
      <w:lvlJc w:val="left"/>
      <w:pPr>
        <w:ind w:left="7972" w:hanging="339"/>
      </w:pPr>
      <w:rPr>
        <w:rFonts w:hint="default"/>
        <w:lang w:val="en-US" w:eastAsia="en-US" w:bidi="ar-SA"/>
      </w:rPr>
    </w:lvl>
  </w:abstractNum>
  <w:abstractNum w:abstractNumId="23">
    <w:nsid w:val="26314CDF"/>
    <w:multiLevelType w:val="hybridMultilevel"/>
    <w:tmpl w:val="83DCFF64"/>
    <w:lvl w:ilvl="0" w:tplc="5C440FB0">
      <w:start w:val="3"/>
      <w:numFmt w:val="decimal"/>
      <w:lvlText w:val="%1"/>
      <w:lvlJc w:val="left"/>
      <w:pPr>
        <w:ind w:left="650" w:hanging="339"/>
        <w:jc w:val="left"/>
      </w:pPr>
      <w:rPr>
        <w:rFonts w:hint="default"/>
        <w:lang w:val="en-US" w:eastAsia="en-US" w:bidi="ar-SA"/>
      </w:rPr>
    </w:lvl>
    <w:lvl w:ilvl="1" w:tplc="327E7B52">
      <w:numFmt w:val="none"/>
      <w:lvlText w:val=""/>
      <w:lvlJc w:val="left"/>
      <w:pPr>
        <w:tabs>
          <w:tab w:val="num" w:pos="360"/>
        </w:tabs>
      </w:pPr>
    </w:lvl>
    <w:lvl w:ilvl="2" w:tplc="5A305E38">
      <w:start w:val="1"/>
      <w:numFmt w:val="decimal"/>
      <w:lvlText w:val="%3."/>
      <w:lvlJc w:val="left"/>
      <w:pPr>
        <w:ind w:left="971" w:hanging="327"/>
        <w:jc w:val="left"/>
      </w:pPr>
      <w:rPr>
        <w:rFonts w:ascii="Times New Roman" w:eastAsia="Times New Roman" w:hAnsi="Times New Roman" w:cs="Times New Roman" w:hint="default"/>
        <w:w w:val="100"/>
        <w:sz w:val="22"/>
        <w:szCs w:val="22"/>
        <w:lang w:val="en-US" w:eastAsia="en-US" w:bidi="ar-SA"/>
      </w:rPr>
    </w:lvl>
    <w:lvl w:ilvl="3" w:tplc="F832366E">
      <w:numFmt w:val="bullet"/>
      <w:lvlText w:val="•"/>
      <w:lvlJc w:val="left"/>
      <w:pPr>
        <w:ind w:left="2940" w:hanging="327"/>
      </w:pPr>
      <w:rPr>
        <w:rFonts w:hint="default"/>
        <w:lang w:val="en-US" w:eastAsia="en-US" w:bidi="ar-SA"/>
      </w:rPr>
    </w:lvl>
    <w:lvl w:ilvl="4" w:tplc="6E845DBE">
      <w:numFmt w:val="bullet"/>
      <w:lvlText w:val="•"/>
      <w:lvlJc w:val="left"/>
      <w:pPr>
        <w:ind w:left="3920" w:hanging="327"/>
      </w:pPr>
      <w:rPr>
        <w:rFonts w:hint="default"/>
        <w:lang w:val="en-US" w:eastAsia="en-US" w:bidi="ar-SA"/>
      </w:rPr>
    </w:lvl>
    <w:lvl w:ilvl="5" w:tplc="B5ECA7EA">
      <w:numFmt w:val="bullet"/>
      <w:lvlText w:val="•"/>
      <w:lvlJc w:val="left"/>
      <w:pPr>
        <w:ind w:left="4900" w:hanging="327"/>
      </w:pPr>
      <w:rPr>
        <w:rFonts w:hint="default"/>
        <w:lang w:val="en-US" w:eastAsia="en-US" w:bidi="ar-SA"/>
      </w:rPr>
    </w:lvl>
    <w:lvl w:ilvl="6" w:tplc="5B48535C">
      <w:numFmt w:val="bullet"/>
      <w:lvlText w:val="•"/>
      <w:lvlJc w:val="left"/>
      <w:pPr>
        <w:ind w:left="5880" w:hanging="327"/>
      </w:pPr>
      <w:rPr>
        <w:rFonts w:hint="default"/>
        <w:lang w:val="en-US" w:eastAsia="en-US" w:bidi="ar-SA"/>
      </w:rPr>
    </w:lvl>
    <w:lvl w:ilvl="7" w:tplc="5EAC46EA">
      <w:numFmt w:val="bullet"/>
      <w:lvlText w:val="•"/>
      <w:lvlJc w:val="left"/>
      <w:pPr>
        <w:ind w:left="6860" w:hanging="327"/>
      </w:pPr>
      <w:rPr>
        <w:rFonts w:hint="default"/>
        <w:lang w:val="en-US" w:eastAsia="en-US" w:bidi="ar-SA"/>
      </w:rPr>
    </w:lvl>
    <w:lvl w:ilvl="8" w:tplc="F3CC9194">
      <w:numFmt w:val="bullet"/>
      <w:lvlText w:val="•"/>
      <w:lvlJc w:val="left"/>
      <w:pPr>
        <w:ind w:left="7840" w:hanging="327"/>
      </w:pPr>
      <w:rPr>
        <w:rFonts w:hint="default"/>
        <w:lang w:val="en-US" w:eastAsia="en-US" w:bidi="ar-SA"/>
      </w:rPr>
    </w:lvl>
  </w:abstractNum>
  <w:abstractNum w:abstractNumId="24">
    <w:nsid w:val="270A597F"/>
    <w:multiLevelType w:val="hybridMultilevel"/>
    <w:tmpl w:val="6DACD2A4"/>
    <w:lvl w:ilvl="0" w:tplc="8E88893E">
      <w:start w:val="1"/>
      <w:numFmt w:val="decimal"/>
      <w:lvlText w:val="%1."/>
      <w:lvlJc w:val="left"/>
      <w:pPr>
        <w:ind w:left="311" w:hanging="255"/>
        <w:jc w:val="left"/>
      </w:pPr>
      <w:rPr>
        <w:rFonts w:ascii="Times New Roman" w:eastAsia="Times New Roman" w:hAnsi="Times New Roman" w:cs="Times New Roman" w:hint="default"/>
        <w:w w:val="100"/>
        <w:sz w:val="22"/>
        <w:szCs w:val="22"/>
        <w:lang w:val="en-US" w:eastAsia="en-US" w:bidi="ar-SA"/>
      </w:rPr>
    </w:lvl>
    <w:lvl w:ilvl="1" w:tplc="8A80E0D8">
      <w:numFmt w:val="bullet"/>
      <w:lvlText w:val="•"/>
      <w:lvlJc w:val="left"/>
      <w:pPr>
        <w:ind w:left="1268" w:hanging="255"/>
      </w:pPr>
      <w:rPr>
        <w:rFonts w:hint="default"/>
        <w:lang w:val="en-US" w:eastAsia="en-US" w:bidi="ar-SA"/>
      </w:rPr>
    </w:lvl>
    <w:lvl w:ilvl="2" w:tplc="6E02E4EC">
      <w:numFmt w:val="bullet"/>
      <w:lvlText w:val="•"/>
      <w:lvlJc w:val="left"/>
      <w:pPr>
        <w:ind w:left="2216" w:hanging="255"/>
      </w:pPr>
      <w:rPr>
        <w:rFonts w:hint="default"/>
        <w:lang w:val="en-US" w:eastAsia="en-US" w:bidi="ar-SA"/>
      </w:rPr>
    </w:lvl>
    <w:lvl w:ilvl="3" w:tplc="D5F6D574">
      <w:numFmt w:val="bullet"/>
      <w:lvlText w:val="•"/>
      <w:lvlJc w:val="left"/>
      <w:pPr>
        <w:ind w:left="3164" w:hanging="255"/>
      </w:pPr>
      <w:rPr>
        <w:rFonts w:hint="default"/>
        <w:lang w:val="en-US" w:eastAsia="en-US" w:bidi="ar-SA"/>
      </w:rPr>
    </w:lvl>
    <w:lvl w:ilvl="4" w:tplc="66B0FBE4">
      <w:numFmt w:val="bullet"/>
      <w:lvlText w:val="•"/>
      <w:lvlJc w:val="left"/>
      <w:pPr>
        <w:ind w:left="4112" w:hanging="255"/>
      </w:pPr>
      <w:rPr>
        <w:rFonts w:hint="default"/>
        <w:lang w:val="en-US" w:eastAsia="en-US" w:bidi="ar-SA"/>
      </w:rPr>
    </w:lvl>
    <w:lvl w:ilvl="5" w:tplc="E98AF4FC">
      <w:numFmt w:val="bullet"/>
      <w:lvlText w:val="•"/>
      <w:lvlJc w:val="left"/>
      <w:pPr>
        <w:ind w:left="5060" w:hanging="255"/>
      </w:pPr>
      <w:rPr>
        <w:rFonts w:hint="default"/>
        <w:lang w:val="en-US" w:eastAsia="en-US" w:bidi="ar-SA"/>
      </w:rPr>
    </w:lvl>
    <w:lvl w:ilvl="6" w:tplc="25A81758">
      <w:numFmt w:val="bullet"/>
      <w:lvlText w:val="•"/>
      <w:lvlJc w:val="left"/>
      <w:pPr>
        <w:ind w:left="6008" w:hanging="255"/>
      </w:pPr>
      <w:rPr>
        <w:rFonts w:hint="default"/>
        <w:lang w:val="en-US" w:eastAsia="en-US" w:bidi="ar-SA"/>
      </w:rPr>
    </w:lvl>
    <w:lvl w:ilvl="7" w:tplc="0DB06DD8">
      <w:numFmt w:val="bullet"/>
      <w:lvlText w:val="•"/>
      <w:lvlJc w:val="left"/>
      <w:pPr>
        <w:ind w:left="6956" w:hanging="255"/>
      </w:pPr>
      <w:rPr>
        <w:rFonts w:hint="default"/>
        <w:lang w:val="en-US" w:eastAsia="en-US" w:bidi="ar-SA"/>
      </w:rPr>
    </w:lvl>
    <w:lvl w:ilvl="8" w:tplc="771E583E">
      <w:numFmt w:val="bullet"/>
      <w:lvlText w:val="•"/>
      <w:lvlJc w:val="left"/>
      <w:pPr>
        <w:ind w:left="7904" w:hanging="255"/>
      </w:pPr>
      <w:rPr>
        <w:rFonts w:hint="default"/>
        <w:lang w:val="en-US" w:eastAsia="en-US" w:bidi="ar-SA"/>
      </w:rPr>
    </w:lvl>
  </w:abstractNum>
  <w:abstractNum w:abstractNumId="25">
    <w:nsid w:val="27133C4B"/>
    <w:multiLevelType w:val="hybridMultilevel"/>
    <w:tmpl w:val="4DC2761C"/>
    <w:lvl w:ilvl="0" w:tplc="94CCCFA2">
      <w:start w:val="3"/>
      <w:numFmt w:val="decimal"/>
      <w:lvlText w:val="%1"/>
      <w:lvlJc w:val="left"/>
      <w:pPr>
        <w:ind w:left="650" w:hanging="339"/>
        <w:jc w:val="left"/>
      </w:pPr>
      <w:rPr>
        <w:rFonts w:hint="default"/>
        <w:lang w:val="en-US" w:eastAsia="en-US" w:bidi="ar-SA"/>
      </w:rPr>
    </w:lvl>
    <w:lvl w:ilvl="1" w:tplc="F27AC0C6">
      <w:numFmt w:val="none"/>
      <w:lvlText w:val=""/>
      <w:lvlJc w:val="left"/>
      <w:pPr>
        <w:tabs>
          <w:tab w:val="num" w:pos="360"/>
        </w:tabs>
      </w:pPr>
    </w:lvl>
    <w:lvl w:ilvl="2" w:tplc="03DC58B6">
      <w:numFmt w:val="bullet"/>
      <w:lvlText w:val="•"/>
      <w:lvlJc w:val="left"/>
      <w:pPr>
        <w:ind w:left="2488" w:hanging="339"/>
      </w:pPr>
      <w:rPr>
        <w:rFonts w:hint="default"/>
        <w:lang w:val="en-US" w:eastAsia="en-US" w:bidi="ar-SA"/>
      </w:rPr>
    </w:lvl>
    <w:lvl w:ilvl="3" w:tplc="D49C128C">
      <w:numFmt w:val="bullet"/>
      <w:lvlText w:val="•"/>
      <w:lvlJc w:val="left"/>
      <w:pPr>
        <w:ind w:left="3402" w:hanging="339"/>
      </w:pPr>
      <w:rPr>
        <w:rFonts w:hint="default"/>
        <w:lang w:val="en-US" w:eastAsia="en-US" w:bidi="ar-SA"/>
      </w:rPr>
    </w:lvl>
    <w:lvl w:ilvl="4" w:tplc="DBCCD504">
      <w:numFmt w:val="bullet"/>
      <w:lvlText w:val="•"/>
      <w:lvlJc w:val="left"/>
      <w:pPr>
        <w:ind w:left="4316" w:hanging="339"/>
      </w:pPr>
      <w:rPr>
        <w:rFonts w:hint="default"/>
        <w:lang w:val="en-US" w:eastAsia="en-US" w:bidi="ar-SA"/>
      </w:rPr>
    </w:lvl>
    <w:lvl w:ilvl="5" w:tplc="8110BA14">
      <w:numFmt w:val="bullet"/>
      <w:lvlText w:val="•"/>
      <w:lvlJc w:val="left"/>
      <w:pPr>
        <w:ind w:left="5230" w:hanging="339"/>
      </w:pPr>
      <w:rPr>
        <w:rFonts w:hint="default"/>
        <w:lang w:val="en-US" w:eastAsia="en-US" w:bidi="ar-SA"/>
      </w:rPr>
    </w:lvl>
    <w:lvl w:ilvl="6" w:tplc="15407E60">
      <w:numFmt w:val="bullet"/>
      <w:lvlText w:val="•"/>
      <w:lvlJc w:val="left"/>
      <w:pPr>
        <w:ind w:left="6144" w:hanging="339"/>
      </w:pPr>
      <w:rPr>
        <w:rFonts w:hint="default"/>
        <w:lang w:val="en-US" w:eastAsia="en-US" w:bidi="ar-SA"/>
      </w:rPr>
    </w:lvl>
    <w:lvl w:ilvl="7" w:tplc="9CBC4E3C">
      <w:numFmt w:val="bullet"/>
      <w:lvlText w:val="•"/>
      <w:lvlJc w:val="left"/>
      <w:pPr>
        <w:ind w:left="7058" w:hanging="339"/>
      </w:pPr>
      <w:rPr>
        <w:rFonts w:hint="default"/>
        <w:lang w:val="en-US" w:eastAsia="en-US" w:bidi="ar-SA"/>
      </w:rPr>
    </w:lvl>
    <w:lvl w:ilvl="8" w:tplc="D188E5D4">
      <w:numFmt w:val="bullet"/>
      <w:lvlText w:val="•"/>
      <w:lvlJc w:val="left"/>
      <w:pPr>
        <w:ind w:left="7972" w:hanging="339"/>
      </w:pPr>
      <w:rPr>
        <w:rFonts w:hint="default"/>
        <w:lang w:val="en-US" w:eastAsia="en-US" w:bidi="ar-SA"/>
      </w:rPr>
    </w:lvl>
  </w:abstractNum>
  <w:abstractNum w:abstractNumId="26">
    <w:nsid w:val="2AC03160"/>
    <w:multiLevelType w:val="hybridMultilevel"/>
    <w:tmpl w:val="8DBCDA2A"/>
    <w:lvl w:ilvl="0" w:tplc="0ACA56FE">
      <w:start w:val="3"/>
      <w:numFmt w:val="decimal"/>
      <w:lvlText w:val="%1"/>
      <w:lvlJc w:val="left"/>
      <w:pPr>
        <w:ind w:left="642" w:hanging="332"/>
        <w:jc w:val="left"/>
      </w:pPr>
      <w:rPr>
        <w:rFonts w:hint="default"/>
        <w:lang w:val="en-US" w:eastAsia="en-US" w:bidi="ar-SA"/>
      </w:rPr>
    </w:lvl>
    <w:lvl w:ilvl="1" w:tplc="D744DD98">
      <w:numFmt w:val="none"/>
      <w:lvlText w:val=""/>
      <w:lvlJc w:val="left"/>
      <w:pPr>
        <w:tabs>
          <w:tab w:val="num" w:pos="360"/>
        </w:tabs>
      </w:pPr>
    </w:lvl>
    <w:lvl w:ilvl="2" w:tplc="D536F60A">
      <w:start w:val="1"/>
      <w:numFmt w:val="lowerRoman"/>
      <w:lvlText w:val="%3)"/>
      <w:lvlJc w:val="left"/>
      <w:pPr>
        <w:ind w:left="1302" w:hanging="288"/>
        <w:jc w:val="left"/>
      </w:pPr>
      <w:rPr>
        <w:rFonts w:ascii="Times New Roman" w:eastAsia="Times New Roman" w:hAnsi="Times New Roman" w:cs="Times New Roman" w:hint="default"/>
        <w:spacing w:val="0"/>
        <w:w w:val="100"/>
        <w:sz w:val="22"/>
        <w:szCs w:val="22"/>
        <w:lang w:val="en-US" w:eastAsia="en-US" w:bidi="ar-SA"/>
      </w:rPr>
    </w:lvl>
    <w:lvl w:ilvl="3" w:tplc="77CC4FF8">
      <w:numFmt w:val="bullet"/>
      <w:lvlText w:val="•"/>
      <w:lvlJc w:val="left"/>
      <w:pPr>
        <w:ind w:left="3188" w:hanging="288"/>
      </w:pPr>
      <w:rPr>
        <w:rFonts w:hint="default"/>
        <w:lang w:val="en-US" w:eastAsia="en-US" w:bidi="ar-SA"/>
      </w:rPr>
    </w:lvl>
    <w:lvl w:ilvl="4" w:tplc="7042F948">
      <w:numFmt w:val="bullet"/>
      <w:lvlText w:val="•"/>
      <w:lvlJc w:val="left"/>
      <w:pPr>
        <w:ind w:left="4133" w:hanging="288"/>
      </w:pPr>
      <w:rPr>
        <w:rFonts w:hint="default"/>
        <w:lang w:val="en-US" w:eastAsia="en-US" w:bidi="ar-SA"/>
      </w:rPr>
    </w:lvl>
    <w:lvl w:ilvl="5" w:tplc="CB283DCC">
      <w:numFmt w:val="bullet"/>
      <w:lvlText w:val="•"/>
      <w:lvlJc w:val="left"/>
      <w:pPr>
        <w:ind w:left="5077" w:hanging="288"/>
      </w:pPr>
      <w:rPr>
        <w:rFonts w:hint="default"/>
        <w:lang w:val="en-US" w:eastAsia="en-US" w:bidi="ar-SA"/>
      </w:rPr>
    </w:lvl>
    <w:lvl w:ilvl="6" w:tplc="3E00E35E">
      <w:numFmt w:val="bullet"/>
      <w:lvlText w:val="•"/>
      <w:lvlJc w:val="left"/>
      <w:pPr>
        <w:ind w:left="6022" w:hanging="288"/>
      </w:pPr>
      <w:rPr>
        <w:rFonts w:hint="default"/>
        <w:lang w:val="en-US" w:eastAsia="en-US" w:bidi="ar-SA"/>
      </w:rPr>
    </w:lvl>
    <w:lvl w:ilvl="7" w:tplc="138ADAE6">
      <w:numFmt w:val="bullet"/>
      <w:lvlText w:val="•"/>
      <w:lvlJc w:val="left"/>
      <w:pPr>
        <w:ind w:left="6966" w:hanging="288"/>
      </w:pPr>
      <w:rPr>
        <w:rFonts w:hint="default"/>
        <w:lang w:val="en-US" w:eastAsia="en-US" w:bidi="ar-SA"/>
      </w:rPr>
    </w:lvl>
    <w:lvl w:ilvl="8" w:tplc="32A0B096">
      <w:numFmt w:val="bullet"/>
      <w:lvlText w:val="•"/>
      <w:lvlJc w:val="left"/>
      <w:pPr>
        <w:ind w:left="7911" w:hanging="288"/>
      </w:pPr>
      <w:rPr>
        <w:rFonts w:hint="default"/>
        <w:lang w:val="en-US" w:eastAsia="en-US" w:bidi="ar-SA"/>
      </w:rPr>
    </w:lvl>
  </w:abstractNum>
  <w:abstractNum w:abstractNumId="27">
    <w:nsid w:val="2DB70FE5"/>
    <w:multiLevelType w:val="hybridMultilevel"/>
    <w:tmpl w:val="CE121A3C"/>
    <w:lvl w:ilvl="0" w:tplc="EE224E10">
      <w:start w:val="1"/>
      <w:numFmt w:val="decimal"/>
      <w:lvlText w:val="%1."/>
      <w:lvlJc w:val="left"/>
      <w:pPr>
        <w:ind w:left="638" w:hanging="327"/>
        <w:jc w:val="left"/>
      </w:pPr>
      <w:rPr>
        <w:rFonts w:ascii="Times New Roman" w:eastAsia="Times New Roman" w:hAnsi="Times New Roman" w:cs="Times New Roman" w:hint="default"/>
        <w:w w:val="100"/>
        <w:sz w:val="22"/>
        <w:szCs w:val="22"/>
        <w:lang w:val="en-US" w:eastAsia="en-US" w:bidi="ar-SA"/>
      </w:rPr>
    </w:lvl>
    <w:lvl w:ilvl="1" w:tplc="158E3242">
      <w:numFmt w:val="bullet"/>
      <w:lvlText w:val="•"/>
      <w:lvlJc w:val="left"/>
      <w:pPr>
        <w:ind w:left="1556" w:hanging="327"/>
      </w:pPr>
      <w:rPr>
        <w:rFonts w:hint="default"/>
        <w:lang w:val="en-US" w:eastAsia="en-US" w:bidi="ar-SA"/>
      </w:rPr>
    </w:lvl>
    <w:lvl w:ilvl="2" w:tplc="9EBE8E54">
      <w:numFmt w:val="bullet"/>
      <w:lvlText w:val="•"/>
      <w:lvlJc w:val="left"/>
      <w:pPr>
        <w:ind w:left="2472" w:hanging="327"/>
      </w:pPr>
      <w:rPr>
        <w:rFonts w:hint="default"/>
        <w:lang w:val="en-US" w:eastAsia="en-US" w:bidi="ar-SA"/>
      </w:rPr>
    </w:lvl>
    <w:lvl w:ilvl="3" w:tplc="D2AA636A">
      <w:numFmt w:val="bullet"/>
      <w:lvlText w:val="•"/>
      <w:lvlJc w:val="left"/>
      <w:pPr>
        <w:ind w:left="3388" w:hanging="327"/>
      </w:pPr>
      <w:rPr>
        <w:rFonts w:hint="default"/>
        <w:lang w:val="en-US" w:eastAsia="en-US" w:bidi="ar-SA"/>
      </w:rPr>
    </w:lvl>
    <w:lvl w:ilvl="4" w:tplc="3700785E">
      <w:numFmt w:val="bullet"/>
      <w:lvlText w:val="•"/>
      <w:lvlJc w:val="left"/>
      <w:pPr>
        <w:ind w:left="4304" w:hanging="327"/>
      </w:pPr>
      <w:rPr>
        <w:rFonts w:hint="default"/>
        <w:lang w:val="en-US" w:eastAsia="en-US" w:bidi="ar-SA"/>
      </w:rPr>
    </w:lvl>
    <w:lvl w:ilvl="5" w:tplc="20F4943C">
      <w:numFmt w:val="bullet"/>
      <w:lvlText w:val="•"/>
      <w:lvlJc w:val="left"/>
      <w:pPr>
        <w:ind w:left="5220" w:hanging="327"/>
      </w:pPr>
      <w:rPr>
        <w:rFonts w:hint="default"/>
        <w:lang w:val="en-US" w:eastAsia="en-US" w:bidi="ar-SA"/>
      </w:rPr>
    </w:lvl>
    <w:lvl w:ilvl="6" w:tplc="26609E54">
      <w:numFmt w:val="bullet"/>
      <w:lvlText w:val="•"/>
      <w:lvlJc w:val="left"/>
      <w:pPr>
        <w:ind w:left="6136" w:hanging="327"/>
      </w:pPr>
      <w:rPr>
        <w:rFonts w:hint="default"/>
        <w:lang w:val="en-US" w:eastAsia="en-US" w:bidi="ar-SA"/>
      </w:rPr>
    </w:lvl>
    <w:lvl w:ilvl="7" w:tplc="8C7C0A10">
      <w:numFmt w:val="bullet"/>
      <w:lvlText w:val="•"/>
      <w:lvlJc w:val="left"/>
      <w:pPr>
        <w:ind w:left="7052" w:hanging="327"/>
      </w:pPr>
      <w:rPr>
        <w:rFonts w:hint="default"/>
        <w:lang w:val="en-US" w:eastAsia="en-US" w:bidi="ar-SA"/>
      </w:rPr>
    </w:lvl>
    <w:lvl w:ilvl="8" w:tplc="787EDD64">
      <w:numFmt w:val="bullet"/>
      <w:lvlText w:val="•"/>
      <w:lvlJc w:val="left"/>
      <w:pPr>
        <w:ind w:left="7968" w:hanging="327"/>
      </w:pPr>
      <w:rPr>
        <w:rFonts w:hint="default"/>
        <w:lang w:val="en-US" w:eastAsia="en-US" w:bidi="ar-SA"/>
      </w:rPr>
    </w:lvl>
  </w:abstractNum>
  <w:abstractNum w:abstractNumId="28">
    <w:nsid w:val="373B1309"/>
    <w:multiLevelType w:val="hybridMultilevel"/>
    <w:tmpl w:val="FE98D0EE"/>
    <w:lvl w:ilvl="0" w:tplc="DA2A077A">
      <w:start w:val="3"/>
      <w:numFmt w:val="decimal"/>
      <w:lvlText w:val="%1"/>
      <w:lvlJc w:val="left"/>
      <w:pPr>
        <w:ind w:left="650" w:hanging="339"/>
        <w:jc w:val="left"/>
      </w:pPr>
      <w:rPr>
        <w:rFonts w:hint="default"/>
        <w:lang w:val="en-US" w:eastAsia="en-US" w:bidi="ar-SA"/>
      </w:rPr>
    </w:lvl>
    <w:lvl w:ilvl="1" w:tplc="1824958C">
      <w:numFmt w:val="none"/>
      <w:lvlText w:val=""/>
      <w:lvlJc w:val="left"/>
      <w:pPr>
        <w:tabs>
          <w:tab w:val="num" w:pos="360"/>
        </w:tabs>
      </w:pPr>
    </w:lvl>
    <w:lvl w:ilvl="2" w:tplc="92C29B74">
      <w:numFmt w:val="bullet"/>
      <w:lvlText w:val="•"/>
      <w:lvlJc w:val="left"/>
      <w:pPr>
        <w:ind w:left="2488" w:hanging="339"/>
      </w:pPr>
      <w:rPr>
        <w:rFonts w:hint="default"/>
        <w:lang w:val="en-US" w:eastAsia="en-US" w:bidi="ar-SA"/>
      </w:rPr>
    </w:lvl>
    <w:lvl w:ilvl="3" w:tplc="2604E99A">
      <w:numFmt w:val="bullet"/>
      <w:lvlText w:val="•"/>
      <w:lvlJc w:val="left"/>
      <w:pPr>
        <w:ind w:left="3402" w:hanging="339"/>
      </w:pPr>
      <w:rPr>
        <w:rFonts w:hint="default"/>
        <w:lang w:val="en-US" w:eastAsia="en-US" w:bidi="ar-SA"/>
      </w:rPr>
    </w:lvl>
    <w:lvl w:ilvl="4" w:tplc="64660D6C">
      <w:numFmt w:val="bullet"/>
      <w:lvlText w:val="•"/>
      <w:lvlJc w:val="left"/>
      <w:pPr>
        <w:ind w:left="4316" w:hanging="339"/>
      </w:pPr>
      <w:rPr>
        <w:rFonts w:hint="default"/>
        <w:lang w:val="en-US" w:eastAsia="en-US" w:bidi="ar-SA"/>
      </w:rPr>
    </w:lvl>
    <w:lvl w:ilvl="5" w:tplc="61987D94">
      <w:numFmt w:val="bullet"/>
      <w:lvlText w:val="•"/>
      <w:lvlJc w:val="left"/>
      <w:pPr>
        <w:ind w:left="5230" w:hanging="339"/>
      </w:pPr>
      <w:rPr>
        <w:rFonts w:hint="default"/>
        <w:lang w:val="en-US" w:eastAsia="en-US" w:bidi="ar-SA"/>
      </w:rPr>
    </w:lvl>
    <w:lvl w:ilvl="6" w:tplc="10760194">
      <w:numFmt w:val="bullet"/>
      <w:lvlText w:val="•"/>
      <w:lvlJc w:val="left"/>
      <w:pPr>
        <w:ind w:left="6144" w:hanging="339"/>
      </w:pPr>
      <w:rPr>
        <w:rFonts w:hint="default"/>
        <w:lang w:val="en-US" w:eastAsia="en-US" w:bidi="ar-SA"/>
      </w:rPr>
    </w:lvl>
    <w:lvl w:ilvl="7" w:tplc="D070D404">
      <w:numFmt w:val="bullet"/>
      <w:lvlText w:val="•"/>
      <w:lvlJc w:val="left"/>
      <w:pPr>
        <w:ind w:left="7058" w:hanging="339"/>
      </w:pPr>
      <w:rPr>
        <w:rFonts w:hint="default"/>
        <w:lang w:val="en-US" w:eastAsia="en-US" w:bidi="ar-SA"/>
      </w:rPr>
    </w:lvl>
    <w:lvl w:ilvl="8" w:tplc="484E33C8">
      <w:numFmt w:val="bullet"/>
      <w:lvlText w:val="•"/>
      <w:lvlJc w:val="left"/>
      <w:pPr>
        <w:ind w:left="7972" w:hanging="339"/>
      </w:pPr>
      <w:rPr>
        <w:rFonts w:hint="default"/>
        <w:lang w:val="en-US" w:eastAsia="en-US" w:bidi="ar-SA"/>
      </w:rPr>
    </w:lvl>
  </w:abstractNum>
  <w:abstractNum w:abstractNumId="29">
    <w:nsid w:val="388F7FBE"/>
    <w:multiLevelType w:val="hybridMultilevel"/>
    <w:tmpl w:val="E4EE4312"/>
    <w:lvl w:ilvl="0" w:tplc="65FCED62">
      <w:numFmt w:val="bullet"/>
      <w:lvlText w:val="-"/>
      <w:lvlJc w:val="left"/>
      <w:pPr>
        <w:ind w:left="971" w:hanging="327"/>
      </w:pPr>
      <w:rPr>
        <w:rFonts w:ascii="Courier New" w:eastAsia="Courier New" w:hAnsi="Courier New" w:cs="Courier New" w:hint="default"/>
        <w:w w:val="100"/>
        <w:sz w:val="22"/>
        <w:szCs w:val="22"/>
        <w:lang w:val="en-US" w:eastAsia="en-US" w:bidi="ar-SA"/>
      </w:rPr>
    </w:lvl>
    <w:lvl w:ilvl="1" w:tplc="6C241664">
      <w:numFmt w:val="bullet"/>
      <w:lvlText w:val="•"/>
      <w:lvlJc w:val="left"/>
      <w:pPr>
        <w:ind w:left="1862" w:hanging="327"/>
      </w:pPr>
      <w:rPr>
        <w:rFonts w:hint="default"/>
        <w:lang w:val="en-US" w:eastAsia="en-US" w:bidi="ar-SA"/>
      </w:rPr>
    </w:lvl>
    <w:lvl w:ilvl="2" w:tplc="6608CD9C">
      <w:numFmt w:val="bullet"/>
      <w:lvlText w:val="•"/>
      <w:lvlJc w:val="left"/>
      <w:pPr>
        <w:ind w:left="2744" w:hanging="327"/>
      </w:pPr>
      <w:rPr>
        <w:rFonts w:hint="default"/>
        <w:lang w:val="en-US" w:eastAsia="en-US" w:bidi="ar-SA"/>
      </w:rPr>
    </w:lvl>
    <w:lvl w:ilvl="3" w:tplc="5B66C7F6">
      <w:numFmt w:val="bullet"/>
      <w:lvlText w:val="•"/>
      <w:lvlJc w:val="left"/>
      <w:pPr>
        <w:ind w:left="3626" w:hanging="327"/>
      </w:pPr>
      <w:rPr>
        <w:rFonts w:hint="default"/>
        <w:lang w:val="en-US" w:eastAsia="en-US" w:bidi="ar-SA"/>
      </w:rPr>
    </w:lvl>
    <w:lvl w:ilvl="4" w:tplc="9C0E3B7A">
      <w:numFmt w:val="bullet"/>
      <w:lvlText w:val="•"/>
      <w:lvlJc w:val="left"/>
      <w:pPr>
        <w:ind w:left="4508" w:hanging="327"/>
      </w:pPr>
      <w:rPr>
        <w:rFonts w:hint="default"/>
        <w:lang w:val="en-US" w:eastAsia="en-US" w:bidi="ar-SA"/>
      </w:rPr>
    </w:lvl>
    <w:lvl w:ilvl="5" w:tplc="3BB61C06">
      <w:numFmt w:val="bullet"/>
      <w:lvlText w:val="•"/>
      <w:lvlJc w:val="left"/>
      <w:pPr>
        <w:ind w:left="5390" w:hanging="327"/>
      </w:pPr>
      <w:rPr>
        <w:rFonts w:hint="default"/>
        <w:lang w:val="en-US" w:eastAsia="en-US" w:bidi="ar-SA"/>
      </w:rPr>
    </w:lvl>
    <w:lvl w:ilvl="6" w:tplc="90745736">
      <w:numFmt w:val="bullet"/>
      <w:lvlText w:val="•"/>
      <w:lvlJc w:val="left"/>
      <w:pPr>
        <w:ind w:left="6272" w:hanging="327"/>
      </w:pPr>
      <w:rPr>
        <w:rFonts w:hint="default"/>
        <w:lang w:val="en-US" w:eastAsia="en-US" w:bidi="ar-SA"/>
      </w:rPr>
    </w:lvl>
    <w:lvl w:ilvl="7" w:tplc="2202192C">
      <w:numFmt w:val="bullet"/>
      <w:lvlText w:val="•"/>
      <w:lvlJc w:val="left"/>
      <w:pPr>
        <w:ind w:left="7154" w:hanging="327"/>
      </w:pPr>
      <w:rPr>
        <w:rFonts w:hint="default"/>
        <w:lang w:val="en-US" w:eastAsia="en-US" w:bidi="ar-SA"/>
      </w:rPr>
    </w:lvl>
    <w:lvl w:ilvl="8" w:tplc="1578DD8E">
      <w:numFmt w:val="bullet"/>
      <w:lvlText w:val="•"/>
      <w:lvlJc w:val="left"/>
      <w:pPr>
        <w:ind w:left="8036" w:hanging="327"/>
      </w:pPr>
      <w:rPr>
        <w:rFonts w:hint="default"/>
        <w:lang w:val="en-US" w:eastAsia="en-US" w:bidi="ar-SA"/>
      </w:rPr>
    </w:lvl>
  </w:abstractNum>
  <w:abstractNum w:abstractNumId="30">
    <w:nsid w:val="3AC02871"/>
    <w:multiLevelType w:val="hybridMultilevel"/>
    <w:tmpl w:val="DC041172"/>
    <w:lvl w:ilvl="0" w:tplc="8A486EA4">
      <w:start w:val="3"/>
      <w:numFmt w:val="decimal"/>
      <w:lvlText w:val="%1"/>
      <w:lvlJc w:val="left"/>
      <w:pPr>
        <w:ind w:left="650" w:hanging="339"/>
        <w:jc w:val="left"/>
      </w:pPr>
      <w:rPr>
        <w:rFonts w:hint="default"/>
        <w:lang w:val="en-US" w:eastAsia="en-US" w:bidi="ar-SA"/>
      </w:rPr>
    </w:lvl>
    <w:lvl w:ilvl="1" w:tplc="E496129E">
      <w:numFmt w:val="none"/>
      <w:lvlText w:val=""/>
      <w:lvlJc w:val="left"/>
      <w:pPr>
        <w:tabs>
          <w:tab w:val="num" w:pos="360"/>
        </w:tabs>
      </w:pPr>
    </w:lvl>
    <w:lvl w:ilvl="2" w:tplc="BF489F08">
      <w:numFmt w:val="bullet"/>
      <w:lvlText w:val="•"/>
      <w:lvlJc w:val="left"/>
      <w:pPr>
        <w:ind w:left="2488" w:hanging="339"/>
      </w:pPr>
      <w:rPr>
        <w:rFonts w:hint="default"/>
        <w:lang w:val="en-US" w:eastAsia="en-US" w:bidi="ar-SA"/>
      </w:rPr>
    </w:lvl>
    <w:lvl w:ilvl="3" w:tplc="A2DA0608">
      <w:numFmt w:val="bullet"/>
      <w:lvlText w:val="•"/>
      <w:lvlJc w:val="left"/>
      <w:pPr>
        <w:ind w:left="3402" w:hanging="339"/>
      </w:pPr>
      <w:rPr>
        <w:rFonts w:hint="default"/>
        <w:lang w:val="en-US" w:eastAsia="en-US" w:bidi="ar-SA"/>
      </w:rPr>
    </w:lvl>
    <w:lvl w:ilvl="4" w:tplc="D7824C1C">
      <w:numFmt w:val="bullet"/>
      <w:lvlText w:val="•"/>
      <w:lvlJc w:val="left"/>
      <w:pPr>
        <w:ind w:left="4316" w:hanging="339"/>
      </w:pPr>
      <w:rPr>
        <w:rFonts w:hint="default"/>
        <w:lang w:val="en-US" w:eastAsia="en-US" w:bidi="ar-SA"/>
      </w:rPr>
    </w:lvl>
    <w:lvl w:ilvl="5" w:tplc="24926288">
      <w:numFmt w:val="bullet"/>
      <w:lvlText w:val="•"/>
      <w:lvlJc w:val="left"/>
      <w:pPr>
        <w:ind w:left="5230" w:hanging="339"/>
      </w:pPr>
      <w:rPr>
        <w:rFonts w:hint="default"/>
        <w:lang w:val="en-US" w:eastAsia="en-US" w:bidi="ar-SA"/>
      </w:rPr>
    </w:lvl>
    <w:lvl w:ilvl="6" w:tplc="72E08E58">
      <w:numFmt w:val="bullet"/>
      <w:lvlText w:val="•"/>
      <w:lvlJc w:val="left"/>
      <w:pPr>
        <w:ind w:left="6144" w:hanging="339"/>
      </w:pPr>
      <w:rPr>
        <w:rFonts w:hint="default"/>
        <w:lang w:val="en-US" w:eastAsia="en-US" w:bidi="ar-SA"/>
      </w:rPr>
    </w:lvl>
    <w:lvl w:ilvl="7" w:tplc="2BB408CC">
      <w:numFmt w:val="bullet"/>
      <w:lvlText w:val="•"/>
      <w:lvlJc w:val="left"/>
      <w:pPr>
        <w:ind w:left="7058" w:hanging="339"/>
      </w:pPr>
      <w:rPr>
        <w:rFonts w:hint="default"/>
        <w:lang w:val="en-US" w:eastAsia="en-US" w:bidi="ar-SA"/>
      </w:rPr>
    </w:lvl>
    <w:lvl w:ilvl="8" w:tplc="BC50D482">
      <w:numFmt w:val="bullet"/>
      <w:lvlText w:val="•"/>
      <w:lvlJc w:val="left"/>
      <w:pPr>
        <w:ind w:left="7972" w:hanging="339"/>
      </w:pPr>
      <w:rPr>
        <w:rFonts w:hint="default"/>
        <w:lang w:val="en-US" w:eastAsia="en-US" w:bidi="ar-SA"/>
      </w:rPr>
    </w:lvl>
  </w:abstractNum>
  <w:abstractNum w:abstractNumId="31">
    <w:nsid w:val="3C913DD1"/>
    <w:multiLevelType w:val="hybridMultilevel"/>
    <w:tmpl w:val="0BBA3CAC"/>
    <w:lvl w:ilvl="0" w:tplc="FCCE24AA">
      <w:start w:val="3"/>
      <w:numFmt w:val="decimal"/>
      <w:lvlText w:val="%1"/>
      <w:lvlJc w:val="left"/>
      <w:pPr>
        <w:ind w:left="647" w:hanging="336"/>
        <w:jc w:val="left"/>
      </w:pPr>
      <w:rPr>
        <w:rFonts w:hint="default"/>
        <w:lang w:val="en-US" w:eastAsia="en-US" w:bidi="ar-SA"/>
      </w:rPr>
    </w:lvl>
    <w:lvl w:ilvl="1" w:tplc="F1A4D934">
      <w:numFmt w:val="none"/>
      <w:lvlText w:val=""/>
      <w:lvlJc w:val="left"/>
      <w:pPr>
        <w:tabs>
          <w:tab w:val="num" w:pos="360"/>
        </w:tabs>
      </w:pPr>
    </w:lvl>
    <w:lvl w:ilvl="2" w:tplc="3D1A7B68">
      <w:numFmt w:val="bullet"/>
      <w:lvlText w:val="•"/>
      <w:lvlJc w:val="left"/>
      <w:pPr>
        <w:ind w:left="2472" w:hanging="336"/>
      </w:pPr>
      <w:rPr>
        <w:rFonts w:hint="default"/>
        <w:lang w:val="en-US" w:eastAsia="en-US" w:bidi="ar-SA"/>
      </w:rPr>
    </w:lvl>
    <w:lvl w:ilvl="3" w:tplc="D6621FA0">
      <w:numFmt w:val="bullet"/>
      <w:lvlText w:val="•"/>
      <w:lvlJc w:val="left"/>
      <w:pPr>
        <w:ind w:left="3388" w:hanging="336"/>
      </w:pPr>
      <w:rPr>
        <w:rFonts w:hint="default"/>
        <w:lang w:val="en-US" w:eastAsia="en-US" w:bidi="ar-SA"/>
      </w:rPr>
    </w:lvl>
    <w:lvl w:ilvl="4" w:tplc="A0B61722">
      <w:numFmt w:val="bullet"/>
      <w:lvlText w:val="•"/>
      <w:lvlJc w:val="left"/>
      <w:pPr>
        <w:ind w:left="4304" w:hanging="336"/>
      </w:pPr>
      <w:rPr>
        <w:rFonts w:hint="default"/>
        <w:lang w:val="en-US" w:eastAsia="en-US" w:bidi="ar-SA"/>
      </w:rPr>
    </w:lvl>
    <w:lvl w:ilvl="5" w:tplc="C48A5528">
      <w:numFmt w:val="bullet"/>
      <w:lvlText w:val="•"/>
      <w:lvlJc w:val="left"/>
      <w:pPr>
        <w:ind w:left="5220" w:hanging="336"/>
      </w:pPr>
      <w:rPr>
        <w:rFonts w:hint="default"/>
        <w:lang w:val="en-US" w:eastAsia="en-US" w:bidi="ar-SA"/>
      </w:rPr>
    </w:lvl>
    <w:lvl w:ilvl="6" w:tplc="72F6BCE6">
      <w:numFmt w:val="bullet"/>
      <w:lvlText w:val="•"/>
      <w:lvlJc w:val="left"/>
      <w:pPr>
        <w:ind w:left="6136" w:hanging="336"/>
      </w:pPr>
      <w:rPr>
        <w:rFonts w:hint="default"/>
        <w:lang w:val="en-US" w:eastAsia="en-US" w:bidi="ar-SA"/>
      </w:rPr>
    </w:lvl>
    <w:lvl w:ilvl="7" w:tplc="55668BBC">
      <w:numFmt w:val="bullet"/>
      <w:lvlText w:val="•"/>
      <w:lvlJc w:val="left"/>
      <w:pPr>
        <w:ind w:left="7052" w:hanging="336"/>
      </w:pPr>
      <w:rPr>
        <w:rFonts w:hint="default"/>
        <w:lang w:val="en-US" w:eastAsia="en-US" w:bidi="ar-SA"/>
      </w:rPr>
    </w:lvl>
    <w:lvl w:ilvl="8" w:tplc="1C6E1C0C">
      <w:numFmt w:val="bullet"/>
      <w:lvlText w:val="•"/>
      <w:lvlJc w:val="left"/>
      <w:pPr>
        <w:ind w:left="7968" w:hanging="336"/>
      </w:pPr>
      <w:rPr>
        <w:rFonts w:hint="default"/>
        <w:lang w:val="en-US" w:eastAsia="en-US" w:bidi="ar-SA"/>
      </w:rPr>
    </w:lvl>
  </w:abstractNum>
  <w:abstractNum w:abstractNumId="32">
    <w:nsid w:val="3CA074FF"/>
    <w:multiLevelType w:val="hybridMultilevel"/>
    <w:tmpl w:val="6F8002A0"/>
    <w:lvl w:ilvl="0" w:tplc="EB4EB702">
      <w:start w:val="2"/>
      <w:numFmt w:val="decimal"/>
      <w:lvlText w:val="%1"/>
      <w:lvlJc w:val="left"/>
      <w:pPr>
        <w:ind w:left="647" w:hanging="336"/>
        <w:jc w:val="left"/>
      </w:pPr>
      <w:rPr>
        <w:rFonts w:hint="default"/>
        <w:lang w:val="en-US" w:eastAsia="en-US" w:bidi="ar-SA"/>
      </w:rPr>
    </w:lvl>
    <w:lvl w:ilvl="1" w:tplc="7A26A88C">
      <w:numFmt w:val="none"/>
      <w:lvlText w:val=""/>
      <w:lvlJc w:val="left"/>
      <w:pPr>
        <w:tabs>
          <w:tab w:val="num" w:pos="360"/>
        </w:tabs>
      </w:pPr>
    </w:lvl>
    <w:lvl w:ilvl="2" w:tplc="B48021D4">
      <w:start w:val="1"/>
      <w:numFmt w:val="decimal"/>
      <w:lvlText w:val="%3."/>
      <w:lvlJc w:val="left"/>
      <w:pPr>
        <w:ind w:left="969" w:hanging="327"/>
        <w:jc w:val="left"/>
      </w:pPr>
      <w:rPr>
        <w:rFonts w:ascii="Times New Roman" w:eastAsia="Times New Roman" w:hAnsi="Times New Roman" w:cs="Times New Roman" w:hint="default"/>
        <w:w w:val="100"/>
        <w:sz w:val="22"/>
        <w:szCs w:val="22"/>
        <w:lang w:val="en-US" w:eastAsia="en-US" w:bidi="ar-SA"/>
      </w:rPr>
    </w:lvl>
    <w:lvl w:ilvl="3" w:tplc="1A00EBD8">
      <w:numFmt w:val="bullet"/>
      <w:lvlText w:val="•"/>
      <w:lvlJc w:val="left"/>
      <w:pPr>
        <w:ind w:left="2924" w:hanging="327"/>
      </w:pPr>
      <w:rPr>
        <w:rFonts w:hint="default"/>
        <w:lang w:val="en-US" w:eastAsia="en-US" w:bidi="ar-SA"/>
      </w:rPr>
    </w:lvl>
    <w:lvl w:ilvl="4" w:tplc="4F6A0A3C">
      <w:numFmt w:val="bullet"/>
      <w:lvlText w:val="•"/>
      <w:lvlJc w:val="left"/>
      <w:pPr>
        <w:ind w:left="3906" w:hanging="327"/>
      </w:pPr>
      <w:rPr>
        <w:rFonts w:hint="default"/>
        <w:lang w:val="en-US" w:eastAsia="en-US" w:bidi="ar-SA"/>
      </w:rPr>
    </w:lvl>
    <w:lvl w:ilvl="5" w:tplc="1B34F474">
      <w:numFmt w:val="bullet"/>
      <w:lvlText w:val="•"/>
      <w:lvlJc w:val="left"/>
      <w:pPr>
        <w:ind w:left="4888" w:hanging="327"/>
      </w:pPr>
      <w:rPr>
        <w:rFonts w:hint="default"/>
        <w:lang w:val="en-US" w:eastAsia="en-US" w:bidi="ar-SA"/>
      </w:rPr>
    </w:lvl>
    <w:lvl w:ilvl="6" w:tplc="91A287AE">
      <w:numFmt w:val="bullet"/>
      <w:lvlText w:val="•"/>
      <w:lvlJc w:val="left"/>
      <w:pPr>
        <w:ind w:left="5871" w:hanging="327"/>
      </w:pPr>
      <w:rPr>
        <w:rFonts w:hint="default"/>
        <w:lang w:val="en-US" w:eastAsia="en-US" w:bidi="ar-SA"/>
      </w:rPr>
    </w:lvl>
    <w:lvl w:ilvl="7" w:tplc="8DE4EA9C">
      <w:numFmt w:val="bullet"/>
      <w:lvlText w:val="•"/>
      <w:lvlJc w:val="left"/>
      <w:pPr>
        <w:ind w:left="6853" w:hanging="327"/>
      </w:pPr>
      <w:rPr>
        <w:rFonts w:hint="default"/>
        <w:lang w:val="en-US" w:eastAsia="en-US" w:bidi="ar-SA"/>
      </w:rPr>
    </w:lvl>
    <w:lvl w:ilvl="8" w:tplc="FF5E4B68">
      <w:numFmt w:val="bullet"/>
      <w:lvlText w:val="•"/>
      <w:lvlJc w:val="left"/>
      <w:pPr>
        <w:ind w:left="7835" w:hanging="327"/>
      </w:pPr>
      <w:rPr>
        <w:rFonts w:hint="default"/>
        <w:lang w:val="en-US" w:eastAsia="en-US" w:bidi="ar-SA"/>
      </w:rPr>
    </w:lvl>
  </w:abstractNum>
  <w:abstractNum w:abstractNumId="33">
    <w:nsid w:val="42416F5C"/>
    <w:multiLevelType w:val="hybridMultilevel"/>
    <w:tmpl w:val="3C4EE51C"/>
    <w:lvl w:ilvl="0" w:tplc="FF088A0E">
      <w:start w:val="3"/>
      <w:numFmt w:val="decimal"/>
      <w:lvlText w:val="%1"/>
      <w:lvlJc w:val="left"/>
      <w:pPr>
        <w:ind w:left="650" w:hanging="339"/>
        <w:jc w:val="left"/>
      </w:pPr>
      <w:rPr>
        <w:rFonts w:hint="default"/>
        <w:lang w:val="en-US" w:eastAsia="en-US" w:bidi="ar-SA"/>
      </w:rPr>
    </w:lvl>
    <w:lvl w:ilvl="1" w:tplc="B930124C">
      <w:numFmt w:val="none"/>
      <w:lvlText w:val=""/>
      <w:lvlJc w:val="left"/>
      <w:pPr>
        <w:tabs>
          <w:tab w:val="num" w:pos="360"/>
        </w:tabs>
      </w:pPr>
    </w:lvl>
    <w:lvl w:ilvl="2" w:tplc="458A3290">
      <w:numFmt w:val="bullet"/>
      <w:lvlText w:val="•"/>
      <w:lvlJc w:val="left"/>
      <w:pPr>
        <w:ind w:left="2488" w:hanging="339"/>
      </w:pPr>
      <w:rPr>
        <w:rFonts w:hint="default"/>
        <w:lang w:val="en-US" w:eastAsia="en-US" w:bidi="ar-SA"/>
      </w:rPr>
    </w:lvl>
    <w:lvl w:ilvl="3" w:tplc="28140B08">
      <w:numFmt w:val="bullet"/>
      <w:lvlText w:val="•"/>
      <w:lvlJc w:val="left"/>
      <w:pPr>
        <w:ind w:left="3402" w:hanging="339"/>
      </w:pPr>
      <w:rPr>
        <w:rFonts w:hint="default"/>
        <w:lang w:val="en-US" w:eastAsia="en-US" w:bidi="ar-SA"/>
      </w:rPr>
    </w:lvl>
    <w:lvl w:ilvl="4" w:tplc="96B4EC3C">
      <w:numFmt w:val="bullet"/>
      <w:lvlText w:val="•"/>
      <w:lvlJc w:val="left"/>
      <w:pPr>
        <w:ind w:left="4316" w:hanging="339"/>
      </w:pPr>
      <w:rPr>
        <w:rFonts w:hint="default"/>
        <w:lang w:val="en-US" w:eastAsia="en-US" w:bidi="ar-SA"/>
      </w:rPr>
    </w:lvl>
    <w:lvl w:ilvl="5" w:tplc="5D668600">
      <w:numFmt w:val="bullet"/>
      <w:lvlText w:val="•"/>
      <w:lvlJc w:val="left"/>
      <w:pPr>
        <w:ind w:left="5230" w:hanging="339"/>
      </w:pPr>
      <w:rPr>
        <w:rFonts w:hint="default"/>
        <w:lang w:val="en-US" w:eastAsia="en-US" w:bidi="ar-SA"/>
      </w:rPr>
    </w:lvl>
    <w:lvl w:ilvl="6" w:tplc="2ACC4716">
      <w:numFmt w:val="bullet"/>
      <w:lvlText w:val="•"/>
      <w:lvlJc w:val="left"/>
      <w:pPr>
        <w:ind w:left="6144" w:hanging="339"/>
      </w:pPr>
      <w:rPr>
        <w:rFonts w:hint="default"/>
        <w:lang w:val="en-US" w:eastAsia="en-US" w:bidi="ar-SA"/>
      </w:rPr>
    </w:lvl>
    <w:lvl w:ilvl="7" w:tplc="A0766750">
      <w:numFmt w:val="bullet"/>
      <w:lvlText w:val="•"/>
      <w:lvlJc w:val="left"/>
      <w:pPr>
        <w:ind w:left="7058" w:hanging="339"/>
      </w:pPr>
      <w:rPr>
        <w:rFonts w:hint="default"/>
        <w:lang w:val="en-US" w:eastAsia="en-US" w:bidi="ar-SA"/>
      </w:rPr>
    </w:lvl>
    <w:lvl w:ilvl="8" w:tplc="BF1C2E70">
      <w:numFmt w:val="bullet"/>
      <w:lvlText w:val="•"/>
      <w:lvlJc w:val="left"/>
      <w:pPr>
        <w:ind w:left="7972" w:hanging="339"/>
      </w:pPr>
      <w:rPr>
        <w:rFonts w:hint="default"/>
        <w:lang w:val="en-US" w:eastAsia="en-US" w:bidi="ar-SA"/>
      </w:rPr>
    </w:lvl>
  </w:abstractNum>
  <w:abstractNum w:abstractNumId="34">
    <w:nsid w:val="448F692D"/>
    <w:multiLevelType w:val="hybridMultilevel"/>
    <w:tmpl w:val="ED28B04E"/>
    <w:lvl w:ilvl="0" w:tplc="203CF136">
      <w:start w:val="6"/>
      <w:numFmt w:val="decimal"/>
      <w:lvlText w:val="%1"/>
      <w:lvlJc w:val="left"/>
      <w:pPr>
        <w:ind w:left="650" w:hanging="339"/>
        <w:jc w:val="left"/>
      </w:pPr>
      <w:rPr>
        <w:rFonts w:hint="default"/>
        <w:lang w:val="en-US" w:eastAsia="en-US" w:bidi="ar-SA"/>
      </w:rPr>
    </w:lvl>
    <w:lvl w:ilvl="1" w:tplc="4A1467CA">
      <w:numFmt w:val="none"/>
      <w:lvlText w:val=""/>
      <w:lvlJc w:val="left"/>
      <w:pPr>
        <w:tabs>
          <w:tab w:val="num" w:pos="360"/>
        </w:tabs>
      </w:pPr>
    </w:lvl>
    <w:lvl w:ilvl="2" w:tplc="0A4A34EA">
      <w:start w:val="1"/>
      <w:numFmt w:val="decimal"/>
      <w:lvlText w:val="%3."/>
      <w:lvlJc w:val="left"/>
      <w:pPr>
        <w:ind w:left="971" w:hanging="327"/>
        <w:jc w:val="left"/>
      </w:pPr>
      <w:rPr>
        <w:rFonts w:ascii="Times New Roman" w:eastAsia="Times New Roman" w:hAnsi="Times New Roman" w:cs="Times New Roman" w:hint="default"/>
        <w:w w:val="100"/>
        <w:sz w:val="22"/>
        <w:szCs w:val="22"/>
        <w:lang w:val="en-US" w:eastAsia="en-US" w:bidi="ar-SA"/>
      </w:rPr>
    </w:lvl>
    <w:lvl w:ilvl="3" w:tplc="7250E070">
      <w:numFmt w:val="bullet"/>
      <w:lvlText w:val="•"/>
      <w:lvlJc w:val="left"/>
      <w:pPr>
        <w:ind w:left="2940" w:hanging="327"/>
      </w:pPr>
      <w:rPr>
        <w:rFonts w:hint="default"/>
        <w:lang w:val="en-US" w:eastAsia="en-US" w:bidi="ar-SA"/>
      </w:rPr>
    </w:lvl>
    <w:lvl w:ilvl="4" w:tplc="BEECDF3A">
      <w:numFmt w:val="bullet"/>
      <w:lvlText w:val="•"/>
      <w:lvlJc w:val="left"/>
      <w:pPr>
        <w:ind w:left="3920" w:hanging="327"/>
      </w:pPr>
      <w:rPr>
        <w:rFonts w:hint="default"/>
        <w:lang w:val="en-US" w:eastAsia="en-US" w:bidi="ar-SA"/>
      </w:rPr>
    </w:lvl>
    <w:lvl w:ilvl="5" w:tplc="4E4ACEBA">
      <w:numFmt w:val="bullet"/>
      <w:lvlText w:val="•"/>
      <w:lvlJc w:val="left"/>
      <w:pPr>
        <w:ind w:left="4900" w:hanging="327"/>
      </w:pPr>
      <w:rPr>
        <w:rFonts w:hint="default"/>
        <w:lang w:val="en-US" w:eastAsia="en-US" w:bidi="ar-SA"/>
      </w:rPr>
    </w:lvl>
    <w:lvl w:ilvl="6" w:tplc="41EEBCD2">
      <w:numFmt w:val="bullet"/>
      <w:lvlText w:val="•"/>
      <w:lvlJc w:val="left"/>
      <w:pPr>
        <w:ind w:left="5880" w:hanging="327"/>
      </w:pPr>
      <w:rPr>
        <w:rFonts w:hint="default"/>
        <w:lang w:val="en-US" w:eastAsia="en-US" w:bidi="ar-SA"/>
      </w:rPr>
    </w:lvl>
    <w:lvl w:ilvl="7" w:tplc="4ED00A7C">
      <w:numFmt w:val="bullet"/>
      <w:lvlText w:val="•"/>
      <w:lvlJc w:val="left"/>
      <w:pPr>
        <w:ind w:left="6860" w:hanging="327"/>
      </w:pPr>
      <w:rPr>
        <w:rFonts w:hint="default"/>
        <w:lang w:val="en-US" w:eastAsia="en-US" w:bidi="ar-SA"/>
      </w:rPr>
    </w:lvl>
    <w:lvl w:ilvl="8" w:tplc="BB58A7B8">
      <w:numFmt w:val="bullet"/>
      <w:lvlText w:val="•"/>
      <w:lvlJc w:val="left"/>
      <w:pPr>
        <w:ind w:left="7840" w:hanging="327"/>
      </w:pPr>
      <w:rPr>
        <w:rFonts w:hint="default"/>
        <w:lang w:val="en-US" w:eastAsia="en-US" w:bidi="ar-SA"/>
      </w:rPr>
    </w:lvl>
  </w:abstractNum>
  <w:abstractNum w:abstractNumId="35">
    <w:nsid w:val="44B933B8"/>
    <w:multiLevelType w:val="hybridMultilevel"/>
    <w:tmpl w:val="DEB094CE"/>
    <w:lvl w:ilvl="0" w:tplc="364C7190">
      <w:start w:val="3"/>
      <w:numFmt w:val="decimal"/>
      <w:lvlText w:val="%1"/>
      <w:lvlJc w:val="left"/>
      <w:pPr>
        <w:ind w:left="650" w:hanging="339"/>
        <w:jc w:val="left"/>
      </w:pPr>
      <w:rPr>
        <w:rFonts w:hint="default"/>
        <w:lang w:val="en-US" w:eastAsia="en-US" w:bidi="ar-SA"/>
      </w:rPr>
    </w:lvl>
    <w:lvl w:ilvl="1" w:tplc="30F8080A">
      <w:numFmt w:val="none"/>
      <w:lvlText w:val=""/>
      <w:lvlJc w:val="left"/>
      <w:pPr>
        <w:tabs>
          <w:tab w:val="num" w:pos="360"/>
        </w:tabs>
      </w:pPr>
    </w:lvl>
    <w:lvl w:ilvl="2" w:tplc="C5CCB31E">
      <w:numFmt w:val="bullet"/>
      <w:lvlText w:val="•"/>
      <w:lvlJc w:val="left"/>
      <w:pPr>
        <w:ind w:left="2488" w:hanging="339"/>
      </w:pPr>
      <w:rPr>
        <w:rFonts w:hint="default"/>
        <w:lang w:val="en-US" w:eastAsia="en-US" w:bidi="ar-SA"/>
      </w:rPr>
    </w:lvl>
    <w:lvl w:ilvl="3" w:tplc="3D5EA13E">
      <w:numFmt w:val="bullet"/>
      <w:lvlText w:val="•"/>
      <w:lvlJc w:val="left"/>
      <w:pPr>
        <w:ind w:left="3402" w:hanging="339"/>
      </w:pPr>
      <w:rPr>
        <w:rFonts w:hint="default"/>
        <w:lang w:val="en-US" w:eastAsia="en-US" w:bidi="ar-SA"/>
      </w:rPr>
    </w:lvl>
    <w:lvl w:ilvl="4" w:tplc="79A66130">
      <w:numFmt w:val="bullet"/>
      <w:lvlText w:val="•"/>
      <w:lvlJc w:val="left"/>
      <w:pPr>
        <w:ind w:left="4316" w:hanging="339"/>
      </w:pPr>
      <w:rPr>
        <w:rFonts w:hint="default"/>
        <w:lang w:val="en-US" w:eastAsia="en-US" w:bidi="ar-SA"/>
      </w:rPr>
    </w:lvl>
    <w:lvl w:ilvl="5" w:tplc="F1D2B3E2">
      <w:numFmt w:val="bullet"/>
      <w:lvlText w:val="•"/>
      <w:lvlJc w:val="left"/>
      <w:pPr>
        <w:ind w:left="5230" w:hanging="339"/>
      </w:pPr>
      <w:rPr>
        <w:rFonts w:hint="default"/>
        <w:lang w:val="en-US" w:eastAsia="en-US" w:bidi="ar-SA"/>
      </w:rPr>
    </w:lvl>
    <w:lvl w:ilvl="6" w:tplc="96744B22">
      <w:numFmt w:val="bullet"/>
      <w:lvlText w:val="•"/>
      <w:lvlJc w:val="left"/>
      <w:pPr>
        <w:ind w:left="6144" w:hanging="339"/>
      </w:pPr>
      <w:rPr>
        <w:rFonts w:hint="default"/>
        <w:lang w:val="en-US" w:eastAsia="en-US" w:bidi="ar-SA"/>
      </w:rPr>
    </w:lvl>
    <w:lvl w:ilvl="7" w:tplc="E370DAAE">
      <w:numFmt w:val="bullet"/>
      <w:lvlText w:val="•"/>
      <w:lvlJc w:val="left"/>
      <w:pPr>
        <w:ind w:left="7058" w:hanging="339"/>
      </w:pPr>
      <w:rPr>
        <w:rFonts w:hint="default"/>
        <w:lang w:val="en-US" w:eastAsia="en-US" w:bidi="ar-SA"/>
      </w:rPr>
    </w:lvl>
    <w:lvl w:ilvl="8" w:tplc="048A76B6">
      <w:numFmt w:val="bullet"/>
      <w:lvlText w:val="•"/>
      <w:lvlJc w:val="left"/>
      <w:pPr>
        <w:ind w:left="7972" w:hanging="339"/>
      </w:pPr>
      <w:rPr>
        <w:rFonts w:hint="default"/>
        <w:lang w:val="en-US" w:eastAsia="en-US" w:bidi="ar-SA"/>
      </w:rPr>
    </w:lvl>
  </w:abstractNum>
  <w:abstractNum w:abstractNumId="36">
    <w:nsid w:val="467A067C"/>
    <w:multiLevelType w:val="hybridMultilevel"/>
    <w:tmpl w:val="BF76A624"/>
    <w:lvl w:ilvl="0" w:tplc="38A6BF26">
      <w:start w:val="3"/>
      <w:numFmt w:val="decimal"/>
      <w:lvlText w:val="%1"/>
      <w:lvlJc w:val="left"/>
      <w:pPr>
        <w:ind w:left="650" w:hanging="339"/>
        <w:jc w:val="left"/>
      </w:pPr>
      <w:rPr>
        <w:rFonts w:hint="default"/>
        <w:lang w:val="en-US" w:eastAsia="en-US" w:bidi="ar-SA"/>
      </w:rPr>
    </w:lvl>
    <w:lvl w:ilvl="1" w:tplc="BBD6864E">
      <w:numFmt w:val="none"/>
      <w:lvlText w:val=""/>
      <w:lvlJc w:val="left"/>
      <w:pPr>
        <w:tabs>
          <w:tab w:val="num" w:pos="360"/>
        </w:tabs>
      </w:pPr>
    </w:lvl>
    <w:lvl w:ilvl="2" w:tplc="D2CEAA9C">
      <w:numFmt w:val="bullet"/>
      <w:lvlText w:val="•"/>
      <w:lvlJc w:val="left"/>
      <w:pPr>
        <w:ind w:left="2488" w:hanging="339"/>
      </w:pPr>
      <w:rPr>
        <w:rFonts w:hint="default"/>
        <w:lang w:val="en-US" w:eastAsia="en-US" w:bidi="ar-SA"/>
      </w:rPr>
    </w:lvl>
    <w:lvl w:ilvl="3" w:tplc="BBBA5302">
      <w:numFmt w:val="bullet"/>
      <w:lvlText w:val="•"/>
      <w:lvlJc w:val="left"/>
      <w:pPr>
        <w:ind w:left="3402" w:hanging="339"/>
      </w:pPr>
      <w:rPr>
        <w:rFonts w:hint="default"/>
        <w:lang w:val="en-US" w:eastAsia="en-US" w:bidi="ar-SA"/>
      </w:rPr>
    </w:lvl>
    <w:lvl w:ilvl="4" w:tplc="019630C8">
      <w:numFmt w:val="bullet"/>
      <w:lvlText w:val="•"/>
      <w:lvlJc w:val="left"/>
      <w:pPr>
        <w:ind w:left="4316" w:hanging="339"/>
      </w:pPr>
      <w:rPr>
        <w:rFonts w:hint="default"/>
        <w:lang w:val="en-US" w:eastAsia="en-US" w:bidi="ar-SA"/>
      </w:rPr>
    </w:lvl>
    <w:lvl w:ilvl="5" w:tplc="AF5037E4">
      <w:numFmt w:val="bullet"/>
      <w:lvlText w:val="•"/>
      <w:lvlJc w:val="left"/>
      <w:pPr>
        <w:ind w:left="5230" w:hanging="339"/>
      </w:pPr>
      <w:rPr>
        <w:rFonts w:hint="default"/>
        <w:lang w:val="en-US" w:eastAsia="en-US" w:bidi="ar-SA"/>
      </w:rPr>
    </w:lvl>
    <w:lvl w:ilvl="6" w:tplc="A5FC2996">
      <w:numFmt w:val="bullet"/>
      <w:lvlText w:val="•"/>
      <w:lvlJc w:val="left"/>
      <w:pPr>
        <w:ind w:left="6144" w:hanging="339"/>
      </w:pPr>
      <w:rPr>
        <w:rFonts w:hint="default"/>
        <w:lang w:val="en-US" w:eastAsia="en-US" w:bidi="ar-SA"/>
      </w:rPr>
    </w:lvl>
    <w:lvl w:ilvl="7" w:tplc="EAEC21D8">
      <w:numFmt w:val="bullet"/>
      <w:lvlText w:val="•"/>
      <w:lvlJc w:val="left"/>
      <w:pPr>
        <w:ind w:left="7058" w:hanging="339"/>
      </w:pPr>
      <w:rPr>
        <w:rFonts w:hint="default"/>
        <w:lang w:val="en-US" w:eastAsia="en-US" w:bidi="ar-SA"/>
      </w:rPr>
    </w:lvl>
    <w:lvl w:ilvl="8" w:tplc="B942CE48">
      <w:numFmt w:val="bullet"/>
      <w:lvlText w:val="•"/>
      <w:lvlJc w:val="left"/>
      <w:pPr>
        <w:ind w:left="7972" w:hanging="339"/>
      </w:pPr>
      <w:rPr>
        <w:rFonts w:hint="default"/>
        <w:lang w:val="en-US" w:eastAsia="en-US" w:bidi="ar-SA"/>
      </w:rPr>
    </w:lvl>
  </w:abstractNum>
  <w:abstractNum w:abstractNumId="37">
    <w:nsid w:val="4A990B52"/>
    <w:multiLevelType w:val="hybridMultilevel"/>
    <w:tmpl w:val="584CC418"/>
    <w:lvl w:ilvl="0" w:tplc="5266A958">
      <w:start w:val="3"/>
      <w:numFmt w:val="decimal"/>
      <w:lvlText w:val="%1"/>
      <w:lvlJc w:val="left"/>
      <w:pPr>
        <w:ind w:left="650" w:hanging="339"/>
        <w:jc w:val="left"/>
      </w:pPr>
      <w:rPr>
        <w:rFonts w:hint="default"/>
        <w:lang w:val="en-US" w:eastAsia="en-US" w:bidi="ar-SA"/>
      </w:rPr>
    </w:lvl>
    <w:lvl w:ilvl="1" w:tplc="14C65604">
      <w:numFmt w:val="none"/>
      <w:lvlText w:val=""/>
      <w:lvlJc w:val="left"/>
      <w:pPr>
        <w:tabs>
          <w:tab w:val="num" w:pos="360"/>
        </w:tabs>
      </w:pPr>
    </w:lvl>
    <w:lvl w:ilvl="2" w:tplc="4698C2E2">
      <w:numFmt w:val="bullet"/>
      <w:lvlText w:val="•"/>
      <w:lvlJc w:val="left"/>
      <w:pPr>
        <w:ind w:left="2488" w:hanging="339"/>
      </w:pPr>
      <w:rPr>
        <w:rFonts w:hint="default"/>
        <w:lang w:val="en-US" w:eastAsia="en-US" w:bidi="ar-SA"/>
      </w:rPr>
    </w:lvl>
    <w:lvl w:ilvl="3" w:tplc="E684EF72">
      <w:numFmt w:val="bullet"/>
      <w:lvlText w:val="•"/>
      <w:lvlJc w:val="left"/>
      <w:pPr>
        <w:ind w:left="3402" w:hanging="339"/>
      </w:pPr>
      <w:rPr>
        <w:rFonts w:hint="default"/>
        <w:lang w:val="en-US" w:eastAsia="en-US" w:bidi="ar-SA"/>
      </w:rPr>
    </w:lvl>
    <w:lvl w:ilvl="4" w:tplc="8FBCBB4E">
      <w:numFmt w:val="bullet"/>
      <w:lvlText w:val="•"/>
      <w:lvlJc w:val="left"/>
      <w:pPr>
        <w:ind w:left="4316" w:hanging="339"/>
      </w:pPr>
      <w:rPr>
        <w:rFonts w:hint="default"/>
        <w:lang w:val="en-US" w:eastAsia="en-US" w:bidi="ar-SA"/>
      </w:rPr>
    </w:lvl>
    <w:lvl w:ilvl="5" w:tplc="57968920">
      <w:numFmt w:val="bullet"/>
      <w:lvlText w:val="•"/>
      <w:lvlJc w:val="left"/>
      <w:pPr>
        <w:ind w:left="5230" w:hanging="339"/>
      </w:pPr>
      <w:rPr>
        <w:rFonts w:hint="default"/>
        <w:lang w:val="en-US" w:eastAsia="en-US" w:bidi="ar-SA"/>
      </w:rPr>
    </w:lvl>
    <w:lvl w:ilvl="6" w:tplc="399ED8E0">
      <w:numFmt w:val="bullet"/>
      <w:lvlText w:val="•"/>
      <w:lvlJc w:val="left"/>
      <w:pPr>
        <w:ind w:left="6144" w:hanging="339"/>
      </w:pPr>
      <w:rPr>
        <w:rFonts w:hint="default"/>
        <w:lang w:val="en-US" w:eastAsia="en-US" w:bidi="ar-SA"/>
      </w:rPr>
    </w:lvl>
    <w:lvl w:ilvl="7" w:tplc="90383E74">
      <w:numFmt w:val="bullet"/>
      <w:lvlText w:val="•"/>
      <w:lvlJc w:val="left"/>
      <w:pPr>
        <w:ind w:left="7058" w:hanging="339"/>
      </w:pPr>
      <w:rPr>
        <w:rFonts w:hint="default"/>
        <w:lang w:val="en-US" w:eastAsia="en-US" w:bidi="ar-SA"/>
      </w:rPr>
    </w:lvl>
    <w:lvl w:ilvl="8" w:tplc="52F2815A">
      <w:numFmt w:val="bullet"/>
      <w:lvlText w:val="•"/>
      <w:lvlJc w:val="left"/>
      <w:pPr>
        <w:ind w:left="7972" w:hanging="339"/>
      </w:pPr>
      <w:rPr>
        <w:rFonts w:hint="default"/>
        <w:lang w:val="en-US" w:eastAsia="en-US" w:bidi="ar-SA"/>
      </w:rPr>
    </w:lvl>
  </w:abstractNum>
  <w:abstractNum w:abstractNumId="38">
    <w:nsid w:val="4A9E47BE"/>
    <w:multiLevelType w:val="hybridMultilevel"/>
    <w:tmpl w:val="109E01A8"/>
    <w:lvl w:ilvl="0" w:tplc="DCC05054">
      <w:start w:val="1"/>
      <w:numFmt w:val="decimal"/>
      <w:lvlText w:val="%1."/>
      <w:lvlJc w:val="left"/>
      <w:pPr>
        <w:ind w:left="311" w:hanging="295"/>
        <w:jc w:val="left"/>
      </w:pPr>
      <w:rPr>
        <w:rFonts w:ascii="Times New Roman" w:eastAsia="Times New Roman" w:hAnsi="Times New Roman" w:cs="Times New Roman" w:hint="default"/>
        <w:w w:val="100"/>
        <w:sz w:val="22"/>
        <w:szCs w:val="22"/>
        <w:lang w:val="en-US" w:eastAsia="en-US" w:bidi="ar-SA"/>
      </w:rPr>
    </w:lvl>
    <w:lvl w:ilvl="1" w:tplc="1B46A9E8">
      <w:numFmt w:val="bullet"/>
      <w:lvlText w:val="•"/>
      <w:lvlJc w:val="left"/>
      <w:pPr>
        <w:ind w:left="1268" w:hanging="295"/>
      </w:pPr>
      <w:rPr>
        <w:rFonts w:hint="default"/>
        <w:lang w:val="en-US" w:eastAsia="en-US" w:bidi="ar-SA"/>
      </w:rPr>
    </w:lvl>
    <w:lvl w:ilvl="2" w:tplc="D20A442E">
      <w:numFmt w:val="bullet"/>
      <w:lvlText w:val="•"/>
      <w:lvlJc w:val="left"/>
      <w:pPr>
        <w:ind w:left="2216" w:hanging="295"/>
      </w:pPr>
      <w:rPr>
        <w:rFonts w:hint="default"/>
        <w:lang w:val="en-US" w:eastAsia="en-US" w:bidi="ar-SA"/>
      </w:rPr>
    </w:lvl>
    <w:lvl w:ilvl="3" w:tplc="EAE02296">
      <w:numFmt w:val="bullet"/>
      <w:lvlText w:val="•"/>
      <w:lvlJc w:val="left"/>
      <w:pPr>
        <w:ind w:left="3164" w:hanging="295"/>
      </w:pPr>
      <w:rPr>
        <w:rFonts w:hint="default"/>
        <w:lang w:val="en-US" w:eastAsia="en-US" w:bidi="ar-SA"/>
      </w:rPr>
    </w:lvl>
    <w:lvl w:ilvl="4" w:tplc="3754DD02">
      <w:numFmt w:val="bullet"/>
      <w:lvlText w:val="•"/>
      <w:lvlJc w:val="left"/>
      <w:pPr>
        <w:ind w:left="4112" w:hanging="295"/>
      </w:pPr>
      <w:rPr>
        <w:rFonts w:hint="default"/>
        <w:lang w:val="en-US" w:eastAsia="en-US" w:bidi="ar-SA"/>
      </w:rPr>
    </w:lvl>
    <w:lvl w:ilvl="5" w:tplc="453809F4">
      <w:numFmt w:val="bullet"/>
      <w:lvlText w:val="•"/>
      <w:lvlJc w:val="left"/>
      <w:pPr>
        <w:ind w:left="5060" w:hanging="295"/>
      </w:pPr>
      <w:rPr>
        <w:rFonts w:hint="default"/>
        <w:lang w:val="en-US" w:eastAsia="en-US" w:bidi="ar-SA"/>
      </w:rPr>
    </w:lvl>
    <w:lvl w:ilvl="6" w:tplc="1CC4F072">
      <w:numFmt w:val="bullet"/>
      <w:lvlText w:val="•"/>
      <w:lvlJc w:val="left"/>
      <w:pPr>
        <w:ind w:left="6008" w:hanging="295"/>
      </w:pPr>
      <w:rPr>
        <w:rFonts w:hint="default"/>
        <w:lang w:val="en-US" w:eastAsia="en-US" w:bidi="ar-SA"/>
      </w:rPr>
    </w:lvl>
    <w:lvl w:ilvl="7" w:tplc="C6F6887A">
      <w:numFmt w:val="bullet"/>
      <w:lvlText w:val="•"/>
      <w:lvlJc w:val="left"/>
      <w:pPr>
        <w:ind w:left="6956" w:hanging="295"/>
      </w:pPr>
      <w:rPr>
        <w:rFonts w:hint="default"/>
        <w:lang w:val="en-US" w:eastAsia="en-US" w:bidi="ar-SA"/>
      </w:rPr>
    </w:lvl>
    <w:lvl w:ilvl="8" w:tplc="21144E9E">
      <w:numFmt w:val="bullet"/>
      <w:lvlText w:val="•"/>
      <w:lvlJc w:val="left"/>
      <w:pPr>
        <w:ind w:left="7904" w:hanging="295"/>
      </w:pPr>
      <w:rPr>
        <w:rFonts w:hint="default"/>
        <w:lang w:val="en-US" w:eastAsia="en-US" w:bidi="ar-SA"/>
      </w:rPr>
    </w:lvl>
  </w:abstractNum>
  <w:abstractNum w:abstractNumId="39">
    <w:nsid w:val="4C6E5450"/>
    <w:multiLevelType w:val="hybridMultilevel"/>
    <w:tmpl w:val="F30816E6"/>
    <w:lvl w:ilvl="0" w:tplc="FE8E54AC">
      <w:start w:val="3"/>
      <w:numFmt w:val="decimal"/>
      <w:lvlText w:val="%1"/>
      <w:lvlJc w:val="left"/>
      <w:pPr>
        <w:ind w:left="650" w:hanging="339"/>
        <w:jc w:val="left"/>
      </w:pPr>
      <w:rPr>
        <w:rFonts w:hint="default"/>
        <w:lang w:val="en-US" w:eastAsia="en-US" w:bidi="ar-SA"/>
      </w:rPr>
    </w:lvl>
    <w:lvl w:ilvl="1" w:tplc="BF1C097A">
      <w:numFmt w:val="none"/>
      <w:lvlText w:val=""/>
      <w:lvlJc w:val="left"/>
      <w:pPr>
        <w:tabs>
          <w:tab w:val="num" w:pos="360"/>
        </w:tabs>
      </w:pPr>
    </w:lvl>
    <w:lvl w:ilvl="2" w:tplc="EF60D568">
      <w:numFmt w:val="bullet"/>
      <w:lvlText w:val="•"/>
      <w:lvlJc w:val="left"/>
      <w:pPr>
        <w:ind w:left="2488" w:hanging="339"/>
      </w:pPr>
      <w:rPr>
        <w:rFonts w:hint="default"/>
        <w:lang w:val="en-US" w:eastAsia="en-US" w:bidi="ar-SA"/>
      </w:rPr>
    </w:lvl>
    <w:lvl w:ilvl="3" w:tplc="7CC65830">
      <w:numFmt w:val="bullet"/>
      <w:lvlText w:val="•"/>
      <w:lvlJc w:val="left"/>
      <w:pPr>
        <w:ind w:left="3402" w:hanging="339"/>
      </w:pPr>
      <w:rPr>
        <w:rFonts w:hint="default"/>
        <w:lang w:val="en-US" w:eastAsia="en-US" w:bidi="ar-SA"/>
      </w:rPr>
    </w:lvl>
    <w:lvl w:ilvl="4" w:tplc="BB566FCA">
      <w:numFmt w:val="bullet"/>
      <w:lvlText w:val="•"/>
      <w:lvlJc w:val="left"/>
      <w:pPr>
        <w:ind w:left="4316" w:hanging="339"/>
      </w:pPr>
      <w:rPr>
        <w:rFonts w:hint="default"/>
        <w:lang w:val="en-US" w:eastAsia="en-US" w:bidi="ar-SA"/>
      </w:rPr>
    </w:lvl>
    <w:lvl w:ilvl="5" w:tplc="FBCE9596">
      <w:numFmt w:val="bullet"/>
      <w:lvlText w:val="•"/>
      <w:lvlJc w:val="left"/>
      <w:pPr>
        <w:ind w:left="5230" w:hanging="339"/>
      </w:pPr>
      <w:rPr>
        <w:rFonts w:hint="default"/>
        <w:lang w:val="en-US" w:eastAsia="en-US" w:bidi="ar-SA"/>
      </w:rPr>
    </w:lvl>
    <w:lvl w:ilvl="6" w:tplc="0D38A1B2">
      <w:numFmt w:val="bullet"/>
      <w:lvlText w:val="•"/>
      <w:lvlJc w:val="left"/>
      <w:pPr>
        <w:ind w:left="6144" w:hanging="339"/>
      </w:pPr>
      <w:rPr>
        <w:rFonts w:hint="default"/>
        <w:lang w:val="en-US" w:eastAsia="en-US" w:bidi="ar-SA"/>
      </w:rPr>
    </w:lvl>
    <w:lvl w:ilvl="7" w:tplc="B0CCF918">
      <w:numFmt w:val="bullet"/>
      <w:lvlText w:val="•"/>
      <w:lvlJc w:val="left"/>
      <w:pPr>
        <w:ind w:left="7058" w:hanging="339"/>
      </w:pPr>
      <w:rPr>
        <w:rFonts w:hint="default"/>
        <w:lang w:val="en-US" w:eastAsia="en-US" w:bidi="ar-SA"/>
      </w:rPr>
    </w:lvl>
    <w:lvl w:ilvl="8" w:tplc="D406880E">
      <w:numFmt w:val="bullet"/>
      <w:lvlText w:val="•"/>
      <w:lvlJc w:val="left"/>
      <w:pPr>
        <w:ind w:left="7972" w:hanging="339"/>
      </w:pPr>
      <w:rPr>
        <w:rFonts w:hint="default"/>
        <w:lang w:val="en-US" w:eastAsia="en-US" w:bidi="ar-SA"/>
      </w:rPr>
    </w:lvl>
  </w:abstractNum>
  <w:abstractNum w:abstractNumId="40">
    <w:nsid w:val="4EB822DF"/>
    <w:multiLevelType w:val="hybridMultilevel"/>
    <w:tmpl w:val="1F4C1FD6"/>
    <w:lvl w:ilvl="0" w:tplc="E05014B0">
      <w:start w:val="3"/>
      <w:numFmt w:val="decimal"/>
      <w:lvlText w:val="%1"/>
      <w:lvlJc w:val="left"/>
      <w:pPr>
        <w:ind w:left="650" w:hanging="339"/>
        <w:jc w:val="left"/>
      </w:pPr>
      <w:rPr>
        <w:rFonts w:hint="default"/>
        <w:lang w:val="en-US" w:eastAsia="en-US" w:bidi="ar-SA"/>
      </w:rPr>
    </w:lvl>
    <w:lvl w:ilvl="1" w:tplc="0E9E2BAC">
      <w:numFmt w:val="none"/>
      <w:lvlText w:val=""/>
      <w:lvlJc w:val="left"/>
      <w:pPr>
        <w:tabs>
          <w:tab w:val="num" w:pos="360"/>
        </w:tabs>
      </w:pPr>
    </w:lvl>
    <w:lvl w:ilvl="2" w:tplc="C4AEC7D6">
      <w:numFmt w:val="bullet"/>
      <w:lvlText w:val="•"/>
      <w:lvlJc w:val="left"/>
      <w:pPr>
        <w:ind w:left="2488" w:hanging="339"/>
      </w:pPr>
      <w:rPr>
        <w:rFonts w:hint="default"/>
        <w:lang w:val="en-US" w:eastAsia="en-US" w:bidi="ar-SA"/>
      </w:rPr>
    </w:lvl>
    <w:lvl w:ilvl="3" w:tplc="DBCCA9DC">
      <w:numFmt w:val="bullet"/>
      <w:lvlText w:val="•"/>
      <w:lvlJc w:val="left"/>
      <w:pPr>
        <w:ind w:left="3402" w:hanging="339"/>
      </w:pPr>
      <w:rPr>
        <w:rFonts w:hint="default"/>
        <w:lang w:val="en-US" w:eastAsia="en-US" w:bidi="ar-SA"/>
      </w:rPr>
    </w:lvl>
    <w:lvl w:ilvl="4" w:tplc="D8C8E916">
      <w:numFmt w:val="bullet"/>
      <w:lvlText w:val="•"/>
      <w:lvlJc w:val="left"/>
      <w:pPr>
        <w:ind w:left="4316" w:hanging="339"/>
      </w:pPr>
      <w:rPr>
        <w:rFonts w:hint="default"/>
        <w:lang w:val="en-US" w:eastAsia="en-US" w:bidi="ar-SA"/>
      </w:rPr>
    </w:lvl>
    <w:lvl w:ilvl="5" w:tplc="AA287098">
      <w:numFmt w:val="bullet"/>
      <w:lvlText w:val="•"/>
      <w:lvlJc w:val="left"/>
      <w:pPr>
        <w:ind w:left="5230" w:hanging="339"/>
      </w:pPr>
      <w:rPr>
        <w:rFonts w:hint="default"/>
        <w:lang w:val="en-US" w:eastAsia="en-US" w:bidi="ar-SA"/>
      </w:rPr>
    </w:lvl>
    <w:lvl w:ilvl="6" w:tplc="FF90CD4A">
      <w:numFmt w:val="bullet"/>
      <w:lvlText w:val="•"/>
      <w:lvlJc w:val="left"/>
      <w:pPr>
        <w:ind w:left="6144" w:hanging="339"/>
      </w:pPr>
      <w:rPr>
        <w:rFonts w:hint="default"/>
        <w:lang w:val="en-US" w:eastAsia="en-US" w:bidi="ar-SA"/>
      </w:rPr>
    </w:lvl>
    <w:lvl w:ilvl="7" w:tplc="3B3CBAC0">
      <w:numFmt w:val="bullet"/>
      <w:lvlText w:val="•"/>
      <w:lvlJc w:val="left"/>
      <w:pPr>
        <w:ind w:left="7058" w:hanging="339"/>
      </w:pPr>
      <w:rPr>
        <w:rFonts w:hint="default"/>
        <w:lang w:val="en-US" w:eastAsia="en-US" w:bidi="ar-SA"/>
      </w:rPr>
    </w:lvl>
    <w:lvl w:ilvl="8" w:tplc="07B869A0">
      <w:numFmt w:val="bullet"/>
      <w:lvlText w:val="•"/>
      <w:lvlJc w:val="left"/>
      <w:pPr>
        <w:ind w:left="7972" w:hanging="339"/>
      </w:pPr>
      <w:rPr>
        <w:rFonts w:hint="default"/>
        <w:lang w:val="en-US" w:eastAsia="en-US" w:bidi="ar-SA"/>
      </w:rPr>
    </w:lvl>
  </w:abstractNum>
  <w:abstractNum w:abstractNumId="41">
    <w:nsid w:val="5276468B"/>
    <w:multiLevelType w:val="hybridMultilevel"/>
    <w:tmpl w:val="FBF6D2A2"/>
    <w:lvl w:ilvl="0" w:tplc="2188A0AE">
      <w:start w:val="1"/>
      <w:numFmt w:val="decimal"/>
      <w:lvlText w:val="%1."/>
      <w:lvlJc w:val="left"/>
      <w:pPr>
        <w:ind w:left="539" w:hanging="228"/>
        <w:jc w:val="left"/>
      </w:pPr>
      <w:rPr>
        <w:rFonts w:ascii="Times New Roman" w:eastAsia="Times New Roman" w:hAnsi="Times New Roman" w:cs="Times New Roman" w:hint="default"/>
        <w:w w:val="100"/>
        <w:sz w:val="22"/>
        <w:szCs w:val="22"/>
        <w:lang w:val="en-US" w:eastAsia="en-US" w:bidi="ar-SA"/>
      </w:rPr>
    </w:lvl>
    <w:lvl w:ilvl="1" w:tplc="9B1E785A">
      <w:numFmt w:val="bullet"/>
      <w:lvlText w:val="•"/>
      <w:lvlJc w:val="left"/>
      <w:pPr>
        <w:ind w:left="1466" w:hanging="228"/>
      </w:pPr>
      <w:rPr>
        <w:rFonts w:hint="default"/>
        <w:lang w:val="en-US" w:eastAsia="en-US" w:bidi="ar-SA"/>
      </w:rPr>
    </w:lvl>
    <w:lvl w:ilvl="2" w:tplc="99725150">
      <w:numFmt w:val="bullet"/>
      <w:lvlText w:val="•"/>
      <w:lvlJc w:val="left"/>
      <w:pPr>
        <w:ind w:left="2392" w:hanging="228"/>
      </w:pPr>
      <w:rPr>
        <w:rFonts w:hint="default"/>
        <w:lang w:val="en-US" w:eastAsia="en-US" w:bidi="ar-SA"/>
      </w:rPr>
    </w:lvl>
    <w:lvl w:ilvl="3" w:tplc="C5061F74">
      <w:numFmt w:val="bullet"/>
      <w:lvlText w:val="•"/>
      <w:lvlJc w:val="left"/>
      <w:pPr>
        <w:ind w:left="3318" w:hanging="228"/>
      </w:pPr>
      <w:rPr>
        <w:rFonts w:hint="default"/>
        <w:lang w:val="en-US" w:eastAsia="en-US" w:bidi="ar-SA"/>
      </w:rPr>
    </w:lvl>
    <w:lvl w:ilvl="4" w:tplc="0554B81E">
      <w:numFmt w:val="bullet"/>
      <w:lvlText w:val="•"/>
      <w:lvlJc w:val="left"/>
      <w:pPr>
        <w:ind w:left="4244" w:hanging="228"/>
      </w:pPr>
      <w:rPr>
        <w:rFonts w:hint="default"/>
        <w:lang w:val="en-US" w:eastAsia="en-US" w:bidi="ar-SA"/>
      </w:rPr>
    </w:lvl>
    <w:lvl w:ilvl="5" w:tplc="06345060">
      <w:numFmt w:val="bullet"/>
      <w:lvlText w:val="•"/>
      <w:lvlJc w:val="left"/>
      <w:pPr>
        <w:ind w:left="5170" w:hanging="228"/>
      </w:pPr>
      <w:rPr>
        <w:rFonts w:hint="default"/>
        <w:lang w:val="en-US" w:eastAsia="en-US" w:bidi="ar-SA"/>
      </w:rPr>
    </w:lvl>
    <w:lvl w:ilvl="6" w:tplc="FE28C8C6">
      <w:numFmt w:val="bullet"/>
      <w:lvlText w:val="•"/>
      <w:lvlJc w:val="left"/>
      <w:pPr>
        <w:ind w:left="6096" w:hanging="228"/>
      </w:pPr>
      <w:rPr>
        <w:rFonts w:hint="default"/>
        <w:lang w:val="en-US" w:eastAsia="en-US" w:bidi="ar-SA"/>
      </w:rPr>
    </w:lvl>
    <w:lvl w:ilvl="7" w:tplc="00669F5E">
      <w:numFmt w:val="bullet"/>
      <w:lvlText w:val="•"/>
      <w:lvlJc w:val="left"/>
      <w:pPr>
        <w:ind w:left="7022" w:hanging="228"/>
      </w:pPr>
      <w:rPr>
        <w:rFonts w:hint="default"/>
        <w:lang w:val="en-US" w:eastAsia="en-US" w:bidi="ar-SA"/>
      </w:rPr>
    </w:lvl>
    <w:lvl w:ilvl="8" w:tplc="7586FE4A">
      <w:numFmt w:val="bullet"/>
      <w:lvlText w:val="•"/>
      <w:lvlJc w:val="left"/>
      <w:pPr>
        <w:ind w:left="7948" w:hanging="228"/>
      </w:pPr>
      <w:rPr>
        <w:rFonts w:hint="default"/>
        <w:lang w:val="en-US" w:eastAsia="en-US" w:bidi="ar-SA"/>
      </w:rPr>
    </w:lvl>
  </w:abstractNum>
  <w:abstractNum w:abstractNumId="42">
    <w:nsid w:val="53B22783"/>
    <w:multiLevelType w:val="hybridMultilevel"/>
    <w:tmpl w:val="BACE0BE0"/>
    <w:lvl w:ilvl="0" w:tplc="FC40EC88">
      <w:start w:val="3"/>
      <w:numFmt w:val="decimal"/>
      <w:lvlText w:val="%1"/>
      <w:lvlJc w:val="left"/>
      <w:pPr>
        <w:ind w:left="650" w:hanging="339"/>
        <w:jc w:val="left"/>
      </w:pPr>
      <w:rPr>
        <w:rFonts w:hint="default"/>
        <w:lang w:val="en-US" w:eastAsia="en-US" w:bidi="ar-SA"/>
      </w:rPr>
    </w:lvl>
    <w:lvl w:ilvl="1" w:tplc="DBC255FA">
      <w:numFmt w:val="none"/>
      <w:lvlText w:val=""/>
      <w:lvlJc w:val="left"/>
      <w:pPr>
        <w:tabs>
          <w:tab w:val="num" w:pos="360"/>
        </w:tabs>
      </w:pPr>
    </w:lvl>
    <w:lvl w:ilvl="2" w:tplc="AD7ACC68">
      <w:numFmt w:val="bullet"/>
      <w:lvlText w:val="•"/>
      <w:lvlJc w:val="left"/>
      <w:pPr>
        <w:ind w:left="2488" w:hanging="339"/>
      </w:pPr>
      <w:rPr>
        <w:rFonts w:hint="default"/>
        <w:lang w:val="en-US" w:eastAsia="en-US" w:bidi="ar-SA"/>
      </w:rPr>
    </w:lvl>
    <w:lvl w:ilvl="3" w:tplc="693A6DEE">
      <w:numFmt w:val="bullet"/>
      <w:lvlText w:val="•"/>
      <w:lvlJc w:val="left"/>
      <w:pPr>
        <w:ind w:left="3402" w:hanging="339"/>
      </w:pPr>
      <w:rPr>
        <w:rFonts w:hint="default"/>
        <w:lang w:val="en-US" w:eastAsia="en-US" w:bidi="ar-SA"/>
      </w:rPr>
    </w:lvl>
    <w:lvl w:ilvl="4" w:tplc="A67460E0">
      <w:numFmt w:val="bullet"/>
      <w:lvlText w:val="•"/>
      <w:lvlJc w:val="left"/>
      <w:pPr>
        <w:ind w:left="4316" w:hanging="339"/>
      </w:pPr>
      <w:rPr>
        <w:rFonts w:hint="default"/>
        <w:lang w:val="en-US" w:eastAsia="en-US" w:bidi="ar-SA"/>
      </w:rPr>
    </w:lvl>
    <w:lvl w:ilvl="5" w:tplc="E3B2C7D2">
      <w:numFmt w:val="bullet"/>
      <w:lvlText w:val="•"/>
      <w:lvlJc w:val="left"/>
      <w:pPr>
        <w:ind w:left="5230" w:hanging="339"/>
      </w:pPr>
      <w:rPr>
        <w:rFonts w:hint="default"/>
        <w:lang w:val="en-US" w:eastAsia="en-US" w:bidi="ar-SA"/>
      </w:rPr>
    </w:lvl>
    <w:lvl w:ilvl="6" w:tplc="65F4C096">
      <w:numFmt w:val="bullet"/>
      <w:lvlText w:val="•"/>
      <w:lvlJc w:val="left"/>
      <w:pPr>
        <w:ind w:left="6144" w:hanging="339"/>
      </w:pPr>
      <w:rPr>
        <w:rFonts w:hint="default"/>
        <w:lang w:val="en-US" w:eastAsia="en-US" w:bidi="ar-SA"/>
      </w:rPr>
    </w:lvl>
    <w:lvl w:ilvl="7" w:tplc="E6FAA5E4">
      <w:numFmt w:val="bullet"/>
      <w:lvlText w:val="•"/>
      <w:lvlJc w:val="left"/>
      <w:pPr>
        <w:ind w:left="7058" w:hanging="339"/>
      </w:pPr>
      <w:rPr>
        <w:rFonts w:hint="default"/>
        <w:lang w:val="en-US" w:eastAsia="en-US" w:bidi="ar-SA"/>
      </w:rPr>
    </w:lvl>
    <w:lvl w:ilvl="8" w:tplc="9AC4D5AA">
      <w:numFmt w:val="bullet"/>
      <w:lvlText w:val="•"/>
      <w:lvlJc w:val="left"/>
      <w:pPr>
        <w:ind w:left="7972" w:hanging="339"/>
      </w:pPr>
      <w:rPr>
        <w:rFonts w:hint="default"/>
        <w:lang w:val="en-US" w:eastAsia="en-US" w:bidi="ar-SA"/>
      </w:rPr>
    </w:lvl>
  </w:abstractNum>
  <w:abstractNum w:abstractNumId="43">
    <w:nsid w:val="54244329"/>
    <w:multiLevelType w:val="hybridMultilevel"/>
    <w:tmpl w:val="6F326F78"/>
    <w:lvl w:ilvl="0" w:tplc="B86443EA">
      <w:numFmt w:val="bullet"/>
      <w:lvlText w:val="-"/>
      <w:lvlJc w:val="left"/>
      <w:pPr>
        <w:ind w:left="971" w:hanging="320"/>
      </w:pPr>
      <w:rPr>
        <w:rFonts w:ascii="Courier New" w:eastAsia="Courier New" w:hAnsi="Courier New" w:cs="Courier New" w:hint="default"/>
        <w:w w:val="100"/>
        <w:sz w:val="22"/>
        <w:szCs w:val="22"/>
        <w:lang w:val="en-US" w:eastAsia="en-US" w:bidi="ar-SA"/>
      </w:rPr>
    </w:lvl>
    <w:lvl w:ilvl="1" w:tplc="F6FEF9E4">
      <w:numFmt w:val="bullet"/>
      <w:lvlText w:val="•"/>
      <w:lvlJc w:val="left"/>
      <w:pPr>
        <w:ind w:left="1862" w:hanging="320"/>
      </w:pPr>
      <w:rPr>
        <w:rFonts w:hint="default"/>
        <w:lang w:val="en-US" w:eastAsia="en-US" w:bidi="ar-SA"/>
      </w:rPr>
    </w:lvl>
    <w:lvl w:ilvl="2" w:tplc="4C1AD144">
      <w:numFmt w:val="bullet"/>
      <w:lvlText w:val="•"/>
      <w:lvlJc w:val="left"/>
      <w:pPr>
        <w:ind w:left="2744" w:hanging="320"/>
      </w:pPr>
      <w:rPr>
        <w:rFonts w:hint="default"/>
        <w:lang w:val="en-US" w:eastAsia="en-US" w:bidi="ar-SA"/>
      </w:rPr>
    </w:lvl>
    <w:lvl w:ilvl="3" w:tplc="D0CCBDD0">
      <w:numFmt w:val="bullet"/>
      <w:lvlText w:val="•"/>
      <w:lvlJc w:val="left"/>
      <w:pPr>
        <w:ind w:left="3626" w:hanging="320"/>
      </w:pPr>
      <w:rPr>
        <w:rFonts w:hint="default"/>
        <w:lang w:val="en-US" w:eastAsia="en-US" w:bidi="ar-SA"/>
      </w:rPr>
    </w:lvl>
    <w:lvl w:ilvl="4" w:tplc="6ACCA0FC">
      <w:numFmt w:val="bullet"/>
      <w:lvlText w:val="•"/>
      <w:lvlJc w:val="left"/>
      <w:pPr>
        <w:ind w:left="4508" w:hanging="320"/>
      </w:pPr>
      <w:rPr>
        <w:rFonts w:hint="default"/>
        <w:lang w:val="en-US" w:eastAsia="en-US" w:bidi="ar-SA"/>
      </w:rPr>
    </w:lvl>
    <w:lvl w:ilvl="5" w:tplc="72E66276">
      <w:numFmt w:val="bullet"/>
      <w:lvlText w:val="•"/>
      <w:lvlJc w:val="left"/>
      <w:pPr>
        <w:ind w:left="5390" w:hanging="320"/>
      </w:pPr>
      <w:rPr>
        <w:rFonts w:hint="default"/>
        <w:lang w:val="en-US" w:eastAsia="en-US" w:bidi="ar-SA"/>
      </w:rPr>
    </w:lvl>
    <w:lvl w:ilvl="6" w:tplc="BB2651F2">
      <w:numFmt w:val="bullet"/>
      <w:lvlText w:val="•"/>
      <w:lvlJc w:val="left"/>
      <w:pPr>
        <w:ind w:left="6272" w:hanging="320"/>
      </w:pPr>
      <w:rPr>
        <w:rFonts w:hint="default"/>
        <w:lang w:val="en-US" w:eastAsia="en-US" w:bidi="ar-SA"/>
      </w:rPr>
    </w:lvl>
    <w:lvl w:ilvl="7" w:tplc="2A601FD0">
      <w:numFmt w:val="bullet"/>
      <w:lvlText w:val="•"/>
      <w:lvlJc w:val="left"/>
      <w:pPr>
        <w:ind w:left="7154" w:hanging="320"/>
      </w:pPr>
      <w:rPr>
        <w:rFonts w:hint="default"/>
        <w:lang w:val="en-US" w:eastAsia="en-US" w:bidi="ar-SA"/>
      </w:rPr>
    </w:lvl>
    <w:lvl w:ilvl="8" w:tplc="D71E1B6C">
      <w:numFmt w:val="bullet"/>
      <w:lvlText w:val="•"/>
      <w:lvlJc w:val="left"/>
      <w:pPr>
        <w:ind w:left="8036" w:hanging="320"/>
      </w:pPr>
      <w:rPr>
        <w:rFonts w:hint="default"/>
        <w:lang w:val="en-US" w:eastAsia="en-US" w:bidi="ar-SA"/>
      </w:rPr>
    </w:lvl>
  </w:abstractNum>
  <w:abstractNum w:abstractNumId="44">
    <w:nsid w:val="546B595C"/>
    <w:multiLevelType w:val="hybridMultilevel"/>
    <w:tmpl w:val="55946812"/>
    <w:lvl w:ilvl="0" w:tplc="0DF4C6FE">
      <w:start w:val="6"/>
      <w:numFmt w:val="decimal"/>
      <w:lvlText w:val="%1"/>
      <w:lvlJc w:val="left"/>
      <w:pPr>
        <w:ind w:left="650" w:hanging="339"/>
        <w:jc w:val="left"/>
      </w:pPr>
      <w:rPr>
        <w:rFonts w:hint="default"/>
        <w:lang w:val="en-US" w:eastAsia="en-US" w:bidi="ar-SA"/>
      </w:rPr>
    </w:lvl>
    <w:lvl w:ilvl="1" w:tplc="88860A70">
      <w:numFmt w:val="none"/>
      <w:lvlText w:val=""/>
      <w:lvlJc w:val="left"/>
      <w:pPr>
        <w:tabs>
          <w:tab w:val="num" w:pos="360"/>
        </w:tabs>
      </w:pPr>
    </w:lvl>
    <w:lvl w:ilvl="2" w:tplc="A63007EC">
      <w:start w:val="1"/>
      <w:numFmt w:val="decimal"/>
      <w:lvlText w:val="%3."/>
      <w:lvlJc w:val="left"/>
      <w:pPr>
        <w:ind w:left="969" w:hanging="327"/>
        <w:jc w:val="left"/>
      </w:pPr>
      <w:rPr>
        <w:rFonts w:ascii="Times New Roman" w:eastAsia="Times New Roman" w:hAnsi="Times New Roman" w:cs="Times New Roman" w:hint="default"/>
        <w:w w:val="100"/>
        <w:sz w:val="22"/>
        <w:szCs w:val="22"/>
        <w:lang w:val="en-US" w:eastAsia="en-US" w:bidi="ar-SA"/>
      </w:rPr>
    </w:lvl>
    <w:lvl w:ilvl="3" w:tplc="69626F9A">
      <w:numFmt w:val="bullet"/>
      <w:lvlText w:val="•"/>
      <w:lvlJc w:val="left"/>
      <w:pPr>
        <w:ind w:left="2924" w:hanging="327"/>
      </w:pPr>
      <w:rPr>
        <w:rFonts w:hint="default"/>
        <w:lang w:val="en-US" w:eastAsia="en-US" w:bidi="ar-SA"/>
      </w:rPr>
    </w:lvl>
    <w:lvl w:ilvl="4" w:tplc="C4FED916">
      <w:numFmt w:val="bullet"/>
      <w:lvlText w:val="•"/>
      <w:lvlJc w:val="left"/>
      <w:pPr>
        <w:ind w:left="3906" w:hanging="327"/>
      </w:pPr>
      <w:rPr>
        <w:rFonts w:hint="default"/>
        <w:lang w:val="en-US" w:eastAsia="en-US" w:bidi="ar-SA"/>
      </w:rPr>
    </w:lvl>
    <w:lvl w:ilvl="5" w:tplc="E47C20DE">
      <w:numFmt w:val="bullet"/>
      <w:lvlText w:val="•"/>
      <w:lvlJc w:val="left"/>
      <w:pPr>
        <w:ind w:left="4888" w:hanging="327"/>
      </w:pPr>
      <w:rPr>
        <w:rFonts w:hint="default"/>
        <w:lang w:val="en-US" w:eastAsia="en-US" w:bidi="ar-SA"/>
      </w:rPr>
    </w:lvl>
    <w:lvl w:ilvl="6" w:tplc="54D4C2A6">
      <w:numFmt w:val="bullet"/>
      <w:lvlText w:val="•"/>
      <w:lvlJc w:val="left"/>
      <w:pPr>
        <w:ind w:left="5871" w:hanging="327"/>
      </w:pPr>
      <w:rPr>
        <w:rFonts w:hint="default"/>
        <w:lang w:val="en-US" w:eastAsia="en-US" w:bidi="ar-SA"/>
      </w:rPr>
    </w:lvl>
    <w:lvl w:ilvl="7" w:tplc="06E4BA92">
      <w:numFmt w:val="bullet"/>
      <w:lvlText w:val="•"/>
      <w:lvlJc w:val="left"/>
      <w:pPr>
        <w:ind w:left="6853" w:hanging="327"/>
      </w:pPr>
      <w:rPr>
        <w:rFonts w:hint="default"/>
        <w:lang w:val="en-US" w:eastAsia="en-US" w:bidi="ar-SA"/>
      </w:rPr>
    </w:lvl>
    <w:lvl w:ilvl="8" w:tplc="1750BC28">
      <w:numFmt w:val="bullet"/>
      <w:lvlText w:val="•"/>
      <w:lvlJc w:val="left"/>
      <w:pPr>
        <w:ind w:left="7835" w:hanging="327"/>
      </w:pPr>
      <w:rPr>
        <w:rFonts w:hint="default"/>
        <w:lang w:val="en-US" w:eastAsia="en-US" w:bidi="ar-SA"/>
      </w:rPr>
    </w:lvl>
  </w:abstractNum>
  <w:abstractNum w:abstractNumId="45">
    <w:nsid w:val="5F936292"/>
    <w:multiLevelType w:val="hybridMultilevel"/>
    <w:tmpl w:val="FAC62B62"/>
    <w:lvl w:ilvl="0" w:tplc="A88A448C">
      <w:start w:val="3"/>
      <w:numFmt w:val="decimal"/>
      <w:lvlText w:val="%1"/>
      <w:lvlJc w:val="left"/>
      <w:pPr>
        <w:ind w:left="650" w:hanging="339"/>
        <w:jc w:val="left"/>
      </w:pPr>
      <w:rPr>
        <w:rFonts w:hint="default"/>
        <w:lang w:val="en-US" w:eastAsia="en-US" w:bidi="ar-SA"/>
      </w:rPr>
    </w:lvl>
    <w:lvl w:ilvl="1" w:tplc="3094F174">
      <w:numFmt w:val="none"/>
      <w:lvlText w:val=""/>
      <w:lvlJc w:val="left"/>
      <w:pPr>
        <w:tabs>
          <w:tab w:val="num" w:pos="360"/>
        </w:tabs>
      </w:pPr>
    </w:lvl>
    <w:lvl w:ilvl="2" w:tplc="88187D62">
      <w:numFmt w:val="bullet"/>
      <w:lvlText w:val="•"/>
      <w:lvlJc w:val="left"/>
      <w:pPr>
        <w:ind w:left="2488" w:hanging="339"/>
      </w:pPr>
      <w:rPr>
        <w:rFonts w:hint="default"/>
        <w:lang w:val="en-US" w:eastAsia="en-US" w:bidi="ar-SA"/>
      </w:rPr>
    </w:lvl>
    <w:lvl w:ilvl="3" w:tplc="9BF470AC">
      <w:numFmt w:val="bullet"/>
      <w:lvlText w:val="•"/>
      <w:lvlJc w:val="left"/>
      <w:pPr>
        <w:ind w:left="3402" w:hanging="339"/>
      </w:pPr>
      <w:rPr>
        <w:rFonts w:hint="default"/>
        <w:lang w:val="en-US" w:eastAsia="en-US" w:bidi="ar-SA"/>
      </w:rPr>
    </w:lvl>
    <w:lvl w:ilvl="4" w:tplc="FD2E5F20">
      <w:numFmt w:val="bullet"/>
      <w:lvlText w:val="•"/>
      <w:lvlJc w:val="left"/>
      <w:pPr>
        <w:ind w:left="4316" w:hanging="339"/>
      </w:pPr>
      <w:rPr>
        <w:rFonts w:hint="default"/>
        <w:lang w:val="en-US" w:eastAsia="en-US" w:bidi="ar-SA"/>
      </w:rPr>
    </w:lvl>
    <w:lvl w:ilvl="5" w:tplc="D680896C">
      <w:numFmt w:val="bullet"/>
      <w:lvlText w:val="•"/>
      <w:lvlJc w:val="left"/>
      <w:pPr>
        <w:ind w:left="5230" w:hanging="339"/>
      </w:pPr>
      <w:rPr>
        <w:rFonts w:hint="default"/>
        <w:lang w:val="en-US" w:eastAsia="en-US" w:bidi="ar-SA"/>
      </w:rPr>
    </w:lvl>
    <w:lvl w:ilvl="6" w:tplc="683C23EA">
      <w:numFmt w:val="bullet"/>
      <w:lvlText w:val="•"/>
      <w:lvlJc w:val="left"/>
      <w:pPr>
        <w:ind w:left="6144" w:hanging="339"/>
      </w:pPr>
      <w:rPr>
        <w:rFonts w:hint="default"/>
        <w:lang w:val="en-US" w:eastAsia="en-US" w:bidi="ar-SA"/>
      </w:rPr>
    </w:lvl>
    <w:lvl w:ilvl="7" w:tplc="301C03A0">
      <w:numFmt w:val="bullet"/>
      <w:lvlText w:val="•"/>
      <w:lvlJc w:val="left"/>
      <w:pPr>
        <w:ind w:left="7058" w:hanging="339"/>
      </w:pPr>
      <w:rPr>
        <w:rFonts w:hint="default"/>
        <w:lang w:val="en-US" w:eastAsia="en-US" w:bidi="ar-SA"/>
      </w:rPr>
    </w:lvl>
    <w:lvl w:ilvl="8" w:tplc="4894AB46">
      <w:numFmt w:val="bullet"/>
      <w:lvlText w:val="•"/>
      <w:lvlJc w:val="left"/>
      <w:pPr>
        <w:ind w:left="7972" w:hanging="339"/>
      </w:pPr>
      <w:rPr>
        <w:rFonts w:hint="default"/>
        <w:lang w:val="en-US" w:eastAsia="en-US" w:bidi="ar-SA"/>
      </w:rPr>
    </w:lvl>
  </w:abstractNum>
  <w:abstractNum w:abstractNumId="46">
    <w:nsid w:val="61066F02"/>
    <w:multiLevelType w:val="hybridMultilevel"/>
    <w:tmpl w:val="109A6168"/>
    <w:lvl w:ilvl="0" w:tplc="4A121014">
      <w:start w:val="3"/>
      <w:numFmt w:val="decimal"/>
      <w:lvlText w:val="%1"/>
      <w:lvlJc w:val="left"/>
      <w:pPr>
        <w:ind w:left="650" w:hanging="339"/>
        <w:jc w:val="left"/>
      </w:pPr>
      <w:rPr>
        <w:rFonts w:hint="default"/>
        <w:lang w:val="en-US" w:eastAsia="en-US" w:bidi="ar-SA"/>
      </w:rPr>
    </w:lvl>
    <w:lvl w:ilvl="1" w:tplc="4FD8976E">
      <w:numFmt w:val="none"/>
      <w:lvlText w:val=""/>
      <w:lvlJc w:val="left"/>
      <w:pPr>
        <w:tabs>
          <w:tab w:val="num" w:pos="360"/>
        </w:tabs>
      </w:pPr>
    </w:lvl>
    <w:lvl w:ilvl="2" w:tplc="EF182AA2">
      <w:start w:val="1"/>
      <w:numFmt w:val="decimal"/>
      <w:lvlText w:val="%3."/>
      <w:lvlJc w:val="left"/>
      <w:pPr>
        <w:ind w:left="969" w:hanging="327"/>
        <w:jc w:val="left"/>
      </w:pPr>
      <w:rPr>
        <w:rFonts w:ascii="Times New Roman" w:eastAsia="Times New Roman" w:hAnsi="Times New Roman" w:cs="Times New Roman" w:hint="default"/>
        <w:w w:val="100"/>
        <w:sz w:val="22"/>
        <w:szCs w:val="22"/>
        <w:lang w:val="en-US" w:eastAsia="en-US" w:bidi="ar-SA"/>
      </w:rPr>
    </w:lvl>
    <w:lvl w:ilvl="3" w:tplc="01C42A52">
      <w:numFmt w:val="bullet"/>
      <w:lvlText w:val="•"/>
      <w:lvlJc w:val="left"/>
      <w:pPr>
        <w:ind w:left="2924" w:hanging="327"/>
      </w:pPr>
      <w:rPr>
        <w:rFonts w:hint="default"/>
        <w:lang w:val="en-US" w:eastAsia="en-US" w:bidi="ar-SA"/>
      </w:rPr>
    </w:lvl>
    <w:lvl w:ilvl="4" w:tplc="DFDEC4DE">
      <w:numFmt w:val="bullet"/>
      <w:lvlText w:val="•"/>
      <w:lvlJc w:val="left"/>
      <w:pPr>
        <w:ind w:left="3906" w:hanging="327"/>
      </w:pPr>
      <w:rPr>
        <w:rFonts w:hint="default"/>
        <w:lang w:val="en-US" w:eastAsia="en-US" w:bidi="ar-SA"/>
      </w:rPr>
    </w:lvl>
    <w:lvl w:ilvl="5" w:tplc="F4DA0AA2">
      <w:numFmt w:val="bullet"/>
      <w:lvlText w:val="•"/>
      <w:lvlJc w:val="left"/>
      <w:pPr>
        <w:ind w:left="4888" w:hanging="327"/>
      </w:pPr>
      <w:rPr>
        <w:rFonts w:hint="default"/>
        <w:lang w:val="en-US" w:eastAsia="en-US" w:bidi="ar-SA"/>
      </w:rPr>
    </w:lvl>
    <w:lvl w:ilvl="6" w:tplc="6C3CA49E">
      <w:numFmt w:val="bullet"/>
      <w:lvlText w:val="•"/>
      <w:lvlJc w:val="left"/>
      <w:pPr>
        <w:ind w:left="5871" w:hanging="327"/>
      </w:pPr>
      <w:rPr>
        <w:rFonts w:hint="default"/>
        <w:lang w:val="en-US" w:eastAsia="en-US" w:bidi="ar-SA"/>
      </w:rPr>
    </w:lvl>
    <w:lvl w:ilvl="7" w:tplc="E174BBE0">
      <w:numFmt w:val="bullet"/>
      <w:lvlText w:val="•"/>
      <w:lvlJc w:val="left"/>
      <w:pPr>
        <w:ind w:left="6853" w:hanging="327"/>
      </w:pPr>
      <w:rPr>
        <w:rFonts w:hint="default"/>
        <w:lang w:val="en-US" w:eastAsia="en-US" w:bidi="ar-SA"/>
      </w:rPr>
    </w:lvl>
    <w:lvl w:ilvl="8" w:tplc="31A6FBB0">
      <w:numFmt w:val="bullet"/>
      <w:lvlText w:val="•"/>
      <w:lvlJc w:val="left"/>
      <w:pPr>
        <w:ind w:left="7835" w:hanging="327"/>
      </w:pPr>
      <w:rPr>
        <w:rFonts w:hint="default"/>
        <w:lang w:val="en-US" w:eastAsia="en-US" w:bidi="ar-SA"/>
      </w:rPr>
    </w:lvl>
  </w:abstractNum>
  <w:abstractNum w:abstractNumId="47">
    <w:nsid w:val="6392167E"/>
    <w:multiLevelType w:val="hybridMultilevel"/>
    <w:tmpl w:val="13A069D0"/>
    <w:lvl w:ilvl="0" w:tplc="BDC6E174">
      <w:start w:val="3"/>
      <w:numFmt w:val="decimal"/>
      <w:lvlText w:val="%1"/>
      <w:lvlJc w:val="left"/>
      <w:pPr>
        <w:ind w:left="650" w:hanging="339"/>
        <w:jc w:val="left"/>
      </w:pPr>
      <w:rPr>
        <w:rFonts w:hint="default"/>
        <w:lang w:val="en-US" w:eastAsia="en-US" w:bidi="ar-SA"/>
      </w:rPr>
    </w:lvl>
    <w:lvl w:ilvl="1" w:tplc="BE8C9970">
      <w:numFmt w:val="none"/>
      <w:lvlText w:val=""/>
      <w:lvlJc w:val="left"/>
      <w:pPr>
        <w:tabs>
          <w:tab w:val="num" w:pos="360"/>
        </w:tabs>
      </w:pPr>
    </w:lvl>
    <w:lvl w:ilvl="2" w:tplc="F9FCECAE">
      <w:numFmt w:val="bullet"/>
      <w:lvlText w:val="•"/>
      <w:lvlJc w:val="left"/>
      <w:pPr>
        <w:ind w:left="2488" w:hanging="339"/>
      </w:pPr>
      <w:rPr>
        <w:rFonts w:hint="default"/>
        <w:lang w:val="en-US" w:eastAsia="en-US" w:bidi="ar-SA"/>
      </w:rPr>
    </w:lvl>
    <w:lvl w:ilvl="3" w:tplc="5E241636">
      <w:numFmt w:val="bullet"/>
      <w:lvlText w:val="•"/>
      <w:lvlJc w:val="left"/>
      <w:pPr>
        <w:ind w:left="3402" w:hanging="339"/>
      </w:pPr>
      <w:rPr>
        <w:rFonts w:hint="default"/>
        <w:lang w:val="en-US" w:eastAsia="en-US" w:bidi="ar-SA"/>
      </w:rPr>
    </w:lvl>
    <w:lvl w:ilvl="4" w:tplc="8F808604">
      <w:numFmt w:val="bullet"/>
      <w:lvlText w:val="•"/>
      <w:lvlJc w:val="left"/>
      <w:pPr>
        <w:ind w:left="4316" w:hanging="339"/>
      </w:pPr>
      <w:rPr>
        <w:rFonts w:hint="default"/>
        <w:lang w:val="en-US" w:eastAsia="en-US" w:bidi="ar-SA"/>
      </w:rPr>
    </w:lvl>
    <w:lvl w:ilvl="5" w:tplc="B3E4C7FE">
      <w:numFmt w:val="bullet"/>
      <w:lvlText w:val="•"/>
      <w:lvlJc w:val="left"/>
      <w:pPr>
        <w:ind w:left="5230" w:hanging="339"/>
      </w:pPr>
      <w:rPr>
        <w:rFonts w:hint="default"/>
        <w:lang w:val="en-US" w:eastAsia="en-US" w:bidi="ar-SA"/>
      </w:rPr>
    </w:lvl>
    <w:lvl w:ilvl="6" w:tplc="19E24C00">
      <w:numFmt w:val="bullet"/>
      <w:lvlText w:val="•"/>
      <w:lvlJc w:val="left"/>
      <w:pPr>
        <w:ind w:left="6144" w:hanging="339"/>
      </w:pPr>
      <w:rPr>
        <w:rFonts w:hint="default"/>
        <w:lang w:val="en-US" w:eastAsia="en-US" w:bidi="ar-SA"/>
      </w:rPr>
    </w:lvl>
    <w:lvl w:ilvl="7" w:tplc="164A975E">
      <w:numFmt w:val="bullet"/>
      <w:lvlText w:val="•"/>
      <w:lvlJc w:val="left"/>
      <w:pPr>
        <w:ind w:left="7058" w:hanging="339"/>
      </w:pPr>
      <w:rPr>
        <w:rFonts w:hint="default"/>
        <w:lang w:val="en-US" w:eastAsia="en-US" w:bidi="ar-SA"/>
      </w:rPr>
    </w:lvl>
    <w:lvl w:ilvl="8" w:tplc="9CCE1A18">
      <w:numFmt w:val="bullet"/>
      <w:lvlText w:val="•"/>
      <w:lvlJc w:val="left"/>
      <w:pPr>
        <w:ind w:left="7972" w:hanging="339"/>
      </w:pPr>
      <w:rPr>
        <w:rFonts w:hint="default"/>
        <w:lang w:val="en-US" w:eastAsia="en-US" w:bidi="ar-SA"/>
      </w:rPr>
    </w:lvl>
  </w:abstractNum>
  <w:abstractNum w:abstractNumId="48">
    <w:nsid w:val="63AE68CD"/>
    <w:multiLevelType w:val="hybridMultilevel"/>
    <w:tmpl w:val="61DCA93C"/>
    <w:lvl w:ilvl="0" w:tplc="13F6205A">
      <w:start w:val="6"/>
      <w:numFmt w:val="decimal"/>
      <w:lvlText w:val="%1"/>
      <w:lvlJc w:val="left"/>
      <w:pPr>
        <w:ind w:left="650" w:hanging="339"/>
        <w:jc w:val="left"/>
      </w:pPr>
      <w:rPr>
        <w:rFonts w:hint="default"/>
        <w:lang w:val="en-US" w:eastAsia="en-US" w:bidi="ar-SA"/>
      </w:rPr>
    </w:lvl>
    <w:lvl w:ilvl="1" w:tplc="668A574C">
      <w:numFmt w:val="none"/>
      <w:lvlText w:val=""/>
      <w:lvlJc w:val="left"/>
      <w:pPr>
        <w:tabs>
          <w:tab w:val="num" w:pos="360"/>
        </w:tabs>
      </w:pPr>
    </w:lvl>
    <w:lvl w:ilvl="2" w:tplc="77C66072">
      <w:start w:val="1"/>
      <w:numFmt w:val="decimal"/>
      <w:lvlText w:val="%3."/>
      <w:lvlJc w:val="left"/>
      <w:pPr>
        <w:ind w:left="969" w:hanging="327"/>
        <w:jc w:val="left"/>
      </w:pPr>
      <w:rPr>
        <w:rFonts w:ascii="Times New Roman" w:eastAsia="Times New Roman" w:hAnsi="Times New Roman" w:cs="Times New Roman" w:hint="default"/>
        <w:w w:val="100"/>
        <w:sz w:val="22"/>
        <w:szCs w:val="22"/>
        <w:lang w:val="en-US" w:eastAsia="en-US" w:bidi="ar-SA"/>
      </w:rPr>
    </w:lvl>
    <w:lvl w:ilvl="3" w:tplc="7A56C966">
      <w:numFmt w:val="bullet"/>
      <w:lvlText w:val="•"/>
      <w:lvlJc w:val="left"/>
      <w:pPr>
        <w:ind w:left="2924" w:hanging="327"/>
      </w:pPr>
      <w:rPr>
        <w:rFonts w:hint="default"/>
        <w:lang w:val="en-US" w:eastAsia="en-US" w:bidi="ar-SA"/>
      </w:rPr>
    </w:lvl>
    <w:lvl w:ilvl="4" w:tplc="FB768102">
      <w:numFmt w:val="bullet"/>
      <w:lvlText w:val="•"/>
      <w:lvlJc w:val="left"/>
      <w:pPr>
        <w:ind w:left="3906" w:hanging="327"/>
      </w:pPr>
      <w:rPr>
        <w:rFonts w:hint="default"/>
        <w:lang w:val="en-US" w:eastAsia="en-US" w:bidi="ar-SA"/>
      </w:rPr>
    </w:lvl>
    <w:lvl w:ilvl="5" w:tplc="A1D60AC8">
      <w:numFmt w:val="bullet"/>
      <w:lvlText w:val="•"/>
      <w:lvlJc w:val="left"/>
      <w:pPr>
        <w:ind w:left="4888" w:hanging="327"/>
      </w:pPr>
      <w:rPr>
        <w:rFonts w:hint="default"/>
        <w:lang w:val="en-US" w:eastAsia="en-US" w:bidi="ar-SA"/>
      </w:rPr>
    </w:lvl>
    <w:lvl w:ilvl="6" w:tplc="D8D26EFE">
      <w:numFmt w:val="bullet"/>
      <w:lvlText w:val="•"/>
      <w:lvlJc w:val="left"/>
      <w:pPr>
        <w:ind w:left="5871" w:hanging="327"/>
      </w:pPr>
      <w:rPr>
        <w:rFonts w:hint="default"/>
        <w:lang w:val="en-US" w:eastAsia="en-US" w:bidi="ar-SA"/>
      </w:rPr>
    </w:lvl>
    <w:lvl w:ilvl="7" w:tplc="62EC5010">
      <w:numFmt w:val="bullet"/>
      <w:lvlText w:val="•"/>
      <w:lvlJc w:val="left"/>
      <w:pPr>
        <w:ind w:left="6853" w:hanging="327"/>
      </w:pPr>
      <w:rPr>
        <w:rFonts w:hint="default"/>
        <w:lang w:val="en-US" w:eastAsia="en-US" w:bidi="ar-SA"/>
      </w:rPr>
    </w:lvl>
    <w:lvl w:ilvl="8" w:tplc="0E427830">
      <w:numFmt w:val="bullet"/>
      <w:lvlText w:val="•"/>
      <w:lvlJc w:val="left"/>
      <w:pPr>
        <w:ind w:left="7835" w:hanging="327"/>
      </w:pPr>
      <w:rPr>
        <w:rFonts w:hint="default"/>
        <w:lang w:val="en-US" w:eastAsia="en-US" w:bidi="ar-SA"/>
      </w:rPr>
    </w:lvl>
  </w:abstractNum>
  <w:abstractNum w:abstractNumId="49">
    <w:nsid w:val="68653FC0"/>
    <w:multiLevelType w:val="hybridMultilevel"/>
    <w:tmpl w:val="6BD42FA8"/>
    <w:lvl w:ilvl="0" w:tplc="A956D794">
      <w:start w:val="3"/>
      <w:numFmt w:val="decimal"/>
      <w:lvlText w:val="%1"/>
      <w:lvlJc w:val="left"/>
      <w:pPr>
        <w:ind w:left="650" w:hanging="339"/>
        <w:jc w:val="left"/>
      </w:pPr>
      <w:rPr>
        <w:rFonts w:hint="default"/>
        <w:lang w:val="en-US" w:eastAsia="en-US" w:bidi="ar-SA"/>
      </w:rPr>
    </w:lvl>
    <w:lvl w:ilvl="1" w:tplc="D98C82F6">
      <w:numFmt w:val="none"/>
      <w:lvlText w:val=""/>
      <w:lvlJc w:val="left"/>
      <w:pPr>
        <w:tabs>
          <w:tab w:val="num" w:pos="360"/>
        </w:tabs>
      </w:pPr>
    </w:lvl>
    <w:lvl w:ilvl="2" w:tplc="8124A080">
      <w:numFmt w:val="bullet"/>
      <w:lvlText w:val="•"/>
      <w:lvlJc w:val="left"/>
      <w:pPr>
        <w:ind w:left="2488" w:hanging="339"/>
      </w:pPr>
      <w:rPr>
        <w:rFonts w:hint="default"/>
        <w:lang w:val="en-US" w:eastAsia="en-US" w:bidi="ar-SA"/>
      </w:rPr>
    </w:lvl>
    <w:lvl w:ilvl="3" w:tplc="F594CB3E">
      <w:numFmt w:val="bullet"/>
      <w:lvlText w:val="•"/>
      <w:lvlJc w:val="left"/>
      <w:pPr>
        <w:ind w:left="3402" w:hanging="339"/>
      </w:pPr>
      <w:rPr>
        <w:rFonts w:hint="default"/>
        <w:lang w:val="en-US" w:eastAsia="en-US" w:bidi="ar-SA"/>
      </w:rPr>
    </w:lvl>
    <w:lvl w:ilvl="4" w:tplc="87DA5942">
      <w:numFmt w:val="bullet"/>
      <w:lvlText w:val="•"/>
      <w:lvlJc w:val="left"/>
      <w:pPr>
        <w:ind w:left="4316" w:hanging="339"/>
      </w:pPr>
      <w:rPr>
        <w:rFonts w:hint="default"/>
        <w:lang w:val="en-US" w:eastAsia="en-US" w:bidi="ar-SA"/>
      </w:rPr>
    </w:lvl>
    <w:lvl w:ilvl="5" w:tplc="D57C9D7C">
      <w:numFmt w:val="bullet"/>
      <w:lvlText w:val="•"/>
      <w:lvlJc w:val="left"/>
      <w:pPr>
        <w:ind w:left="5230" w:hanging="339"/>
      </w:pPr>
      <w:rPr>
        <w:rFonts w:hint="default"/>
        <w:lang w:val="en-US" w:eastAsia="en-US" w:bidi="ar-SA"/>
      </w:rPr>
    </w:lvl>
    <w:lvl w:ilvl="6" w:tplc="44AA85D2">
      <w:numFmt w:val="bullet"/>
      <w:lvlText w:val="•"/>
      <w:lvlJc w:val="left"/>
      <w:pPr>
        <w:ind w:left="6144" w:hanging="339"/>
      </w:pPr>
      <w:rPr>
        <w:rFonts w:hint="default"/>
        <w:lang w:val="en-US" w:eastAsia="en-US" w:bidi="ar-SA"/>
      </w:rPr>
    </w:lvl>
    <w:lvl w:ilvl="7" w:tplc="2AAECD76">
      <w:numFmt w:val="bullet"/>
      <w:lvlText w:val="•"/>
      <w:lvlJc w:val="left"/>
      <w:pPr>
        <w:ind w:left="7058" w:hanging="339"/>
      </w:pPr>
      <w:rPr>
        <w:rFonts w:hint="default"/>
        <w:lang w:val="en-US" w:eastAsia="en-US" w:bidi="ar-SA"/>
      </w:rPr>
    </w:lvl>
    <w:lvl w:ilvl="8" w:tplc="DB5E5AF2">
      <w:numFmt w:val="bullet"/>
      <w:lvlText w:val="•"/>
      <w:lvlJc w:val="left"/>
      <w:pPr>
        <w:ind w:left="7972" w:hanging="339"/>
      </w:pPr>
      <w:rPr>
        <w:rFonts w:hint="default"/>
        <w:lang w:val="en-US" w:eastAsia="en-US" w:bidi="ar-SA"/>
      </w:rPr>
    </w:lvl>
  </w:abstractNum>
  <w:abstractNum w:abstractNumId="50">
    <w:nsid w:val="68B37B2A"/>
    <w:multiLevelType w:val="hybridMultilevel"/>
    <w:tmpl w:val="689450E4"/>
    <w:lvl w:ilvl="0" w:tplc="8CE0D2D6">
      <w:start w:val="6"/>
      <w:numFmt w:val="decimal"/>
      <w:lvlText w:val="%1"/>
      <w:lvlJc w:val="left"/>
      <w:pPr>
        <w:ind w:left="650" w:hanging="339"/>
        <w:jc w:val="left"/>
      </w:pPr>
      <w:rPr>
        <w:rFonts w:hint="default"/>
        <w:lang w:val="en-US" w:eastAsia="en-US" w:bidi="ar-SA"/>
      </w:rPr>
    </w:lvl>
    <w:lvl w:ilvl="1" w:tplc="D7D210BE">
      <w:numFmt w:val="none"/>
      <w:lvlText w:val=""/>
      <w:lvlJc w:val="left"/>
      <w:pPr>
        <w:tabs>
          <w:tab w:val="num" w:pos="360"/>
        </w:tabs>
      </w:pPr>
    </w:lvl>
    <w:lvl w:ilvl="2" w:tplc="93A82AE4">
      <w:start w:val="1"/>
      <w:numFmt w:val="decimal"/>
      <w:lvlText w:val="%3."/>
      <w:lvlJc w:val="left"/>
      <w:pPr>
        <w:ind w:left="969" w:hanging="327"/>
        <w:jc w:val="left"/>
      </w:pPr>
      <w:rPr>
        <w:rFonts w:ascii="Times New Roman" w:eastAsia="Times New Roman" w:hAnsi="Times New Roman" w:cs="Times New Roman" w:hint="default"/>
        <w:w w:val="100"/>
        <w:sz w:val="22"/>
        <w:szCs w:val="22"/>
        <w:lang w:val="en-US" w:eastAsia="en-US" w:bidi="ar-SA"/>
      </w:rPr>
    </w:lvl>
    <w:lvl w:ilvl="3" w:tplc="F1364FB2">
      <w:numFmt w:val="bullet"/>
      <w:lvlText w:val="•"/>
      <w:lvlJc w:val="left"/>
      <w:pPr>
        <w:ind w:left="2924" w:hanging="327"/>
      </w:pPr>
      <w:rPr>
        <w:rFonts w:hint="default"/>
        <w:lang w:val="en-US" w:eastAsia="en-US" w:bidi="ar-SA"/>
      </w:rPr>
    </w:lvl>
    <w:lvl w:ilvl="4" w:tplc="CFF0A198">
      <w:numFmt w:val="bullet"/>
      <w:lvlText w:val="•"/>
      <w:lvlJc w:val="left"/>
      <w:pPr>
        <w:ind w:left="3906" w:hanging="327"/>
      </w:pPr>
      <w:rPr>
        <w:rFonts w:hint="default"/>
        <w:lang w:val="en-US" w:eastAsia="en-US" w:bidi="ar-SA"/>
      </w:rPr>
    </w:lvl>
    <w:lvl w:ilvl="5" w:tplc="E4621A22">
      <w:numFmt w:val="bullet"/>
      <w:lvlText w:val="•"/>
      <w:lvlJc w:val="left"/>
      <w:pPr>
        <w:ind w:left="4888" w:hanging="327"/>
      </w:pPr>
      <w:rPr>
        <w:rFonts w:hint="default"/>
        <w:lang w:val="en-US" w:eastAsia="en-US" w:bidi="ar-SA"/>
      </w:rPr>
    </w:lvl>
    <w:lvl w:ilvl="6" w:tplc="13667290">
      <w:numFmt w:val="bullet"/>
      <w:lvlText w:val="•"/>
      <w:lvlJc w:val="left"/>
      <w:pPr>
        <w:ind w:left="5871" w:hanging="327"/>
      </w:pPr>
      <w:rPr>
        <w:rFonts w:hint="default"/>
        <w:lang w:val="en-US" w:eastAsia="en-US" w:bidi="ar-SA"/>
      </w:rPr>
    </w:lvl>
    <w:lvl w:ilvl="7" w:tplc="7CA2E782">
      <w:numFmt w:val="bullet"/>
      <w:lvlText w:val="•"/>
      <w:lvlJc w:val="left"/>
      <w:pPr>
        <w:ind w:left="6853" w:hanging="327"/>
      </w:pPr>
      <w:rPr>
        <w:rFonts w:hint="default"/>
        <w:lang w:val="en-US" w:eastAsia="en-US" w:bidi="ar-SA"/>
      </w:rPr>
    </w:lvl>
    <w:lvl w:ilvl="8" w:tplc="19C2A610">
      <w:numFmt w:val="bullet"/>
      <w:lvlText w:val="•"/>
      <w:lvlJc w:val="left"/>
      <w:pPr>
        <w:ind w:left="7835" w:hanging="327"/>
      </w:pPr>
      <w:rPr>
        <w:rFonts w:hint="default"/>
        <w:lang w:val="en-US" w:eastAsia="en-US" w:bidi="ar-SA"/>
      </w:rPr>
    </w:lvl>
  </w:abstractNum>
  <w:abstractNum w:abstractNumId="51">
    <w:nsid w:val="694303AE"/>
    <w:multiLevelType w:val="hybridMultilevel"/>
    <w:tmpl w:val="406E0F60"/>
    <w:lvl w:ilvl="0" w:tplc="2B269854">
      <w:start w:val="3"/>
      <w:numFmt w:val="decimal"/>
      <w:lvlText w:val="%1"/>
      <w:lvlJc w:val="left"/>
      <w:pPr>
        <w:ind w:left="650" w:hanging="339"/>
        <w:jc w:val="left"/>
      </w:pPr>
      <w:rPr>
        <w:rFonts w:hint="default"/>
        <w:lang w:val="en-US" w:eastAsia="en-US" w:bidi="ar-SA"/>
      </w:rPr>
    </w:lvl>
    <w:lvl w:ilvl="1" w:tplc="6E10F36E">
      <w:numFmt w:val="none"/>
      <w:lvlText w:val=""/>
      <w:lvlJc w:val="left"/>
      <w:pPr>
        <w:tabs>
          <w:tab w:val="num" w:pos="360"/>
        </w:tabs>
      </w:pPr>
    </w:lvl>
    <w:lvl w:ilvl="2" w:tplc="5BAA2060">
      <w:numFmt w:val="bullet"/>
      <w:lvlText w:val="•"/>
      <w:lvlJc w:val="left"/>
      <w:pPr>
        <w:ind w:left="2488" w:hanging="339"/>
      </w:pPr>
      <w:rPr>
        <w:rFonts w:hint="default"/>
        <w:lang w:val="en-US" w:eastAsia="en-US" w:bidi="ar-SA"/>
      </w:rPr>
    </w:lvl>
    <w:lvl w:ilvl="3" w:tplc="863EA1C8">
      <w:numFmt w:val="bullet"/>
      <w:lvlText w:val="•"/>
      <w:lvlJc w:val="left"/>
      <w:pPr>
        <w:ind w:left="3402" w:hanging="339"/>
      </w:pPr>
      <w:rPr>
        <w:rFonts w:hint="default"/>
        <w:lang w:val="en-US" w:eastAsia="en-US" w:bidi="ar-SA"/>
      </w:rPr>
    </w:lvl>
    <w:lvl w:ilvl="4" w:tplc="FC947F9C">
      <w:numFmt w:val="bullet"/>
      <w:lvlText w:val="•"/>
      <w:lvlJc w:val="left"/>
      <w:pPr>
        <w:ind w:left="4316" w:hanging="339"/>
      </w:pPr>
      <w:rPr>
        <w:rFonts w:hint="default"/>
        <w:lang w:val="en-US" w:eastAsia="en-US" w:bidi="ar-SA"/>
      </w:rPr>
    </w:lvl>
    <w:lvl w:ilvl="5" w:tplc="F9A60542">
      <w:numFmt w:val="bullet"/>
      <w:lvlText w:val="•"/>
      <w:lvlJc w:val="left"/>
      <w:pPr>
        <w:ind w:left="5230" w:hanging="339"/>
      </w:pPr>
      <w:rPr>
        <w:rFonts w:hint="default"/>
        <w:lang w:val="en-US" w:eastAsia="en-US" w:bidi="ar-SA"/>
      </w:rPr>
    </w:lvl>
    <w:lvl w:ilvl="6" w:tplc="1BB8AE98">
      <w:numFmt w:val="bullet"/>
      <w:lvlText w:val="•"/>
      <w:lvlJc w:val="left"/>
      <w:pPr>
        <w:ind w:left="6144" w:hanging="339"/>
      </w:pPr>
      <w:rPr>
        <w:rFonts w:hint="default"/>
        <w:lang w:val="en-US" w:eastAsia="en-US" w:bidi="ar-SA"/>
      </w:rPr>
    </w:lvl>
    <w:lvl w:ilvl="7" w:tplc="845E8100">
      <w:numFmt w:val="bullet"/>
      <w:lvlText w:val="•"/>
      <w:lvlJc w:val="left"/>
      <w:pPr>
        <w:ind w:left="7058" w:hanging="339"/>
      </w:pPr>
      <w:rPr>
        <w:rFonts w:hint="default"/>
        <w:lang w:val="en-US" w:eastAsia="en-US" w:bidi="ar-SA"/>
      </w:rPr>
    </w:lvl>
    <w:lvl w:ilvl="8" w:tplc="64188212">
      <w:numFmt w:val="bullet"/>
      <w:lvlText w:val="•"/>
      <w:lvlJc w:val="left"/>
      <w:pPr>
        <w:ind w:left="7972" w:hanging="339"/>
      </w:pPr>
      <w:rPr>
        <w:rFonts w:hint="default"/>
        <w:lang w:val="en-US" w:eastAsia="en-US" w:bidi="ar-SA"/>
      </w:rPr>
    </w:lvl>
  </w:abstractNum>
  <w:abstractNum w:abstractNumId="52">
    <w:nsid w:val="6B196065"/>
    <w:multiLevelType w:val="hybridMultilevel"/>
    <w:tmpl w:val="7ED2E3F4"/>
    <w:lvl w:ilvl="0" w:tplc="8758AA24">
      <w:start w:val="3"/>
      <w:numFmt w:val="decimal"/>
      <w:lvlText w:val="%1"/>
      <w:lvlJc w:val="left"/>
      <w:pPr>
        <w:ind w:left="650" w:hanging="339"/>
        <w:jc w:val="left"/>
      </w:pPr>
      <w:rPr>
        <w:rFonts w:hint="default"/>
        <w:lang w:val="en-US" w:eastAsia="en-US" w:bidi="ar-SA"/>
      </w:rPr>
    </w:lvl>
    <w:lvl w:ilvl="1" w:tplc="C4F21818">
      <w:numFmt w:val="none"/>
      <w:lvlText w:val=""/>
      <w:lvlJc w:val="left"/>
      <w:pPr>
        <w:tabs>
          <w:tab w:val="num" w:pos="360"/>
        </w:tabs>
      </w:pPr>
    </w:lvl>
    <w:lvl w:ilvl="2" w:tplc="BB1EFA10">
      <w:numFmt w:val="bullet"/>
      <w:lvlText w:val="•"/>
      <w:lvlJc w:val="left"/>
      <w:pPr>
        <w:ind w:left="2488" w:hanging="339"/>
      </w:pPr>
      <w:rPr>
        <w:rFonts w:hint="default"/>
        <w:lang w:val="en-US" w:eastAsia="en-US" w:bidi="ar-SA"/>
      </w:rPr>
    </w:lvl>
    <w:lvl w:ilvl="3" w:tplc="F35463F4">
      <w:numFmt w:val="bullet"/>
      <w:lvlText w:val="•"/>
      <w:lvlJc w:val="left"/>
      <w:pPr>
        <w:ind w:left="3402" w:hanging="339"/>
      </w:pPr>
      <w:rPr>
        <w:rFonts w:hint="default"/>
        <w:lang w:val="en-US" w:eastAsia="en-US" w:bidi="ar-SA"/>
      </w:rPr>
    </w:lvl>
    <w:lvl w:ilvl="4" w:tplc="EC786C70">
      <w:numFmt w:val="bullet"/>
      <w:lvlText w:val="•"/>
      <w:lvlJc w:val="left"/>
      <w:pPr>
        <w:ind w:left="4316" w:hanging="339"/>
      </w:pPr>
      <w:rPr>
        <w:rFonts w:hint="default"/>
        <w:lang w:val="en-US" w:eastAsia="en-US" w:bidi="ar-SA"/>
      </w:rPr>
    </w:lvl>
    <w:lvl w:ilvl="5" w:tplc="6792A184">
      <w:numFmt w:val="bullet"/>
      <w:lvlText w:val="•"/>
      <w:lvlJc w:val="left"/>
      <w:pPr>
        <w:ind w:left="5230" w:hanging="339"/>
      </w:pPr>
      <w:rPr>
        <w:rFonts w:hint="default"/>
        <w:lang w:val="en-US" w:eastAsia="en-US" w:bidi="ar-SA"/>
      </w:rPr>
    </w:lvl>
    <w:lvl w:ilvl="6" w:tplc="C7E8B1B0">
      <w:numFmt w:val="bullet"/>
      <w:lvlText w:val="•"/>
      <w:lvlJc w:val="left"/>
      <w:pPr>
        <w:ind w:left="6144" w:hanging="339"/>
      </w:pPr>
      <w:rPr>
        <w:rFonts w:hint="default"/>
        <w:lang w:val="en-US" w:eastAsia="en-US" w:bidi="ar-SA"/>
      </w:rPr>
    </w:lvl>
    <w:lvl w:ilvl="7" w:tplc="2138C6B2">
      <w:numFmt w:val="bullet"/>
      <w:lvlText w:val="•"/>
      <w:lvlJc w:val="left"/>
      <w:pPr>
        <w:ind w:left="7058" w:hanging="339"/>
      </w:pPr>
      <w:rPr>
        <w:rFonts w:hint="default"/>
        <w:lang w:val="en-US" w:eastAsia="en-US" w:bidi="ar-SA"/>
      </w:rPr>
    </w:lvl>
    <w:lvl w:ilvl="8" w:tplc="3892C238">
      <w:numFmt w:val="bullet"/>
      <w:lvlText w:val="•"/>
      <w:lvlJc w:val="left"/>
      <w:pPr>
        <w:ind w:left="7972" w:hanging="339"/>
      </w:pPr>
      <w:rPr>
        <w:rFonts w:hint="default"/>
        <w:lang w:val="en-US" w:eastAsia="en-US" w:bidi="ar-SA"/>
      </w:rPr>
    </w:lvl>
  </w:abstractNum>
  <w:abstractNum w:abstractNumId="53">
    <w:nsid w:val="6E56267A"/>
    <w:multiLevelType w:val="hybridMultilevel"/>
    <w:tmpl w:val="700E3456"/>
    <w:lvl w:ilvl="0" w:tplc="4216DB9E">
      <w:start w:val="3"/>
      <w:numFmt w:val="decimal"/>
      <w:lvlText w:val="%1"/>
      <w:lvlJc w:val="left"/>
      <w:pPr>
        <w:ind w:left="650" w:hanging="339"/>
        <w:jc w:val="left"/>
      </w:pPr>
      <w:rPr>
        <w:rFonts w:hint="default"/>
        <w:lang w:val="en-US" w:eastAsia="en-US" w:bidi="ar-SA"/>
      </w:rPr>
    </w:lvl>
    <w:lvl w:ilvl="1" w:tplc="F376B946">
      <w:numFmt w:val="none"/>
      <w:lvlText w:val=""/>
      <w:lvlJc w:val="left"/>
      <w:pPr>
        <w:tabs>
          <w:tab w:val="num" w:pos="360"/>
        </w:tabs>
      </w:pPr>
    </w:lvl>
    <w:lvl w:ilvl="2" w:tplc="5636B754">
      <w:numFmt w:val="bullet"/>
      <w:lvlText w:val="•"/>
      <w:lvlJc w:val="left"/>
      <w:pPr>
        <w:ind w:left="2488" w:hanging="339"/>
      </w:pPr>
      <w:rPr>
        <w:rFonts w:hint="default"/>
        <w:lang w:val="en-US" w:eastAsia="en-US" w:bidi="ar-SA"/>
      </w:rPr>
    </w:lvl>
    <w:lvl w:ilvl="3" w:tplc="B1C0AFFC">
      <w:numFmt w:val="bullet"/>
      <w:lvlText w:val="•"/>
      <w:lvlJc w:val="left"/>
      <w:pPr>
        <w:ind w:left="3402" w:hanging="339"/>
      </w:pPr>
      <w:rPr>
        <w:rFonts w:hint="default"/>
        <w:lang w:val="en-US" w:eastAsia="en-US" w:bidi="ar-SA"/>
      </w:rPr>
    </w:lvl>
    <w:lvl w:ilvl="4" w:tplc="F7C4D3CA">
      <w:numFmt w:val="bullet"/>
      <w:lvlText w:val="•"/>
      <w:lvlJc w:val="left"/>
      <w:pPr>
        <w:ind w:left="4316" w:hanging="339"/>
      </w:pPr>
      <w:rPr>
        <w:rFonts w:hint="default"/>
        <w:lang w:val="en-US" w:eastAsia="en-US" w:bidi="ar-SA"/>
      </w:rPr>
    </w:lvl>
    <w:lvl w:ilvl="5" w:tplc="71C02BB0">
      <w:numFmt w:val="bullet"/>
      <w:lvlText w:val="•"/>
      <w:lvlJc w:val="left"/>
      <w:pPr>
        <w:ind w:left="5230" w:hanging="339"/>
      </w:pPr>
      <w:rPr>
        <w:rFonts w:hint="default"/>
        <w:lang w:val="en-US" w:eastAsia="en-US" w:bidi="ar-SA"/>
      </w:rPr>
    </w:lvl>
    <w:lvl w:ilvl="6" w:tplc="789A08C8">
      <w:numFmt w:val="bullet"/>
      <w:lvlText w:val="•"/>
      <w:lvlJc w:val="left"/>
      <w:pPr>
        <w:ind w:left="6144" w:hanging="339"/>
      </w:pPr>
      <w:rPr>
        <w:rFonts w:hint="default"/>
        <w:lang w:val="en-US" w:eastAsia="en-US" w:bidi="ar-SA"/>
      </w:rPr>
    </w:lvl>
    <w:lvl w:ilvl="7" w:tplc="1D34A574">
      <w:numFmt w:val="bullet"/>
      <w:lvlText w:val="•"/>
      <w:lvlJc w:val="left"/>
      <w:pPr>
        <w:ind w:left="7058" w:hanging="339"/>
      </w:pPr>
      <w:rPr>
        <w:rFonts w:hint="default"/>
        <w:lang w:val="en-US" w:eastAsia="en-US" w:bidi="ar-SA"/>
      </w:rPr>
    </w:lvl>
    <w:lvl w:ilvl="8" w:tplc="0012F74E">
      <w:numFmt w:val="bullet"/>
      <w:lvlText w:val="•"/>
      <w:lvlJc w:val="left"/>
      <w:pPr>
        <w:ind w:left="7972" w:hanging="339"/>
      </w:pPr>
      <w:rPr>
        <w:rFonts w:hint="default"/>
        <w:lang w:val="en-US" w:eastAsia="en-US" w:bidi="ar-SA"/>
      </w:rPr>
    </w:lvl>
  </w:abstractNum>
  <w:abstractNum w:abstractNumId="54">
    <w:nsid w:val="70326D52"/>
    <w:multiLevelType w:val="hybridMultilevel"/>
    <w:tmpl w:val="F93401A2"/>
    <w:lvl w:ilvl="0" w:tplc="0F2C78C0">
      <w:start w:val="3"/>
      <w:numFmt w:val="decimal"/>
      <w:lvlText w:val="%1"/>
      <w:lvlJc w:val="left"/>
      <w:pPr>
        <w:ind w:left="650" w:hanging="339"/>
        <w:jc w:val="left"/>
      </w:pPr>
      <w:rPr>
        <w:rFonts w:hint="default"/>
        <w:lang w:val="en-US" w:eastAsia="en-US" w:bidi="ar-SA"/>
      </w:rPr>
    </w:lvl>
    <w:lvl w:ilvl="1" w:tplc="EA92A83C">
      <w:numFmt w:val="none"/>
      <w:lvlText w:val=""/>
      <w:lvlJc w:val="left"/>
      <w:pPr>
        <w:tabs>
          <w:tab w:val="num" w:pos="360"/>
        </w:tabs>
      </w:pPr>
    </w:lvl>
    <w:lvl w:ilvl="2" w:tplc="94C4C566">
      <w:start w:val="1"/>
      <w:numFmt w:val="decimal"/>
      <w:lvlText w:val="%3."/>
      <w:lvlJc w:val="left"/>
      <w:pPr>
        <w:ind w:left="971" w:hanging="348"/>
        <w:jc w:val="left"/>
      </w:pPr>
      <w:rPr>
        <w:rFonts w:ascii="Times New Roman" w:eastAsia="Times New Roman" w:hAnsi="Times New Roman" w:cs="Times New Roman" w:hint="default"/>
        <w:w w:val="100"/>
        <w:sz w:val="22"/>
        <w:szCs w:val="22"/>
        <w:lang w:val="en-US" w:eastAsia="en-US" w:bidi="ar-SA"/>
      </w:rPr>
    </w:lvl>
    <w:lvl w:ilvl="3" w:tplc="5BAE8B88">
      <w:numFmt w:val="bullet"/>
      <w:lvlText w:val="•"/>
      <w:lvlJc w:val="left"/>
      <w:pPr>
        <w:ind w:left="2940" w:hanging="348"/>
      </w:pPr>
      <w:rPr>
        <w:rFonts w:hint="default"/>
        <w:lang w:val="en-US" w:eastAsia="en-US" w:bidi="ar-SA"/>
      </w:rPr>
    </w:lvl>
    <w:lvl w:ilvl="4" w:tplc="644ACFFE">
      <w:numFmt w:val="bullet"/>
      <w:lvlText w:val="•"/>
      <w:lvlJc w:val="left"/>
      <w:pPr>
        <w:ind w:left="3920" w:hanging="348"/>
      </w:pPr>
      <w:rPr>
        <w:rFonts w:hint="default"/>
        <w:lang w:val="en-US" w:eastAsia="en-US" w:bidi="ar-SA"/>
      </w:rPr>
    </w:lvl>
    <w:lvl w:ilvl="5" w:tplc="C99C17FC">
      <w:numFmt w:val="bullet"/>
      <w:lvlText w:val="•"/>
      <w:lvlJc w:val="left"/>
      <w:pPr>
        <w:ind w:left="4900" w:hanging="348"/>
      </w:pPr>
      <w:rPr>
        <w:rFonts w:hint="default"/>
        <w:lang w:val="en-US" w:eastAsia="en-US" w:bidi="ar-SA"/>
      </w:rPr>
    </w:lvl>
    <w:lvl w:ilvl="6" w:tplc="5C128BFA">
      <w:numFmt w:val="bullet"/>
      <w:lvlText w:val="•"/>
      <w:lvlJc w:val="left"/>
      <w:pPr>
        <w:ind w:left="5880" w:hanging="348"/>
      </w:pPr>
      <w:rPr>
        <w:rFonts w:hint="default"/>
        <w:lang w:val="en-US" w:eastAsia="en-US" w:bidi="ar-SA"/>
      </w:rPr>
    </w:lvl>
    <w:lvl w:ilvl="7" w:tplc="5F8275BA">
      <w:numFmt w:val="bullet"/>
      <w:lvlText w:val="•"/>
      <w:lvlJc w:val="left"/>
      <w:pPr>
        <w:ind w:left="6860" w:hanging="348"/>
      </w:pPr>
      <w:rPr>
        <w:rFonts w:hint="default"/>
        <w:lang w:val="en-US" w:eastAsia="en-US" w:bidi="ar-SA"/>
      </w:rPr>
    </w:lvl>
    <w:lvl w:ilvl="8" w:tplc="EE782A92">
      <w:numFmt w:val="bullet"/>
      <w:lvlText w:val="•"/>
      <w:lvlJc w:val="left"/>
      <w:pPr>
        <w:ind w:left="7840" w:hanging="348"/>
      </w:pPr>
      <w:rPr>
        <w:rFonts w:hint="default"/>
        <w:lang w:val="en-US" w:eastAsia="en-US" w:bidi="ar-SA"/>
      </w:rPr>
    </w:lvl>
  </w:abstractNum>
  <w:abstractNum w:abstractNumId="55">
    <w:nsid w:val="70930DF1"/>
    <w:multiLevelType w:val="hybridMultilevel"/>
    <w:tmpl w:val="7A628D66"/>
    <w:lvl w:ilvl="0" w:tplc="E4427866">
      <w:start w:val="3"/>
      <w:numFmt w:val="decimal"/>
      <w:lvlText w:val="%1"/>
      <w:lvlJc w:val="left"/>
      <w:pPr>
        <w:ind w:left="650" w:hanging="339"/>
        <w:jc w:val="left"/>
      </w:pPr>
      <w:rPr>
        <w:rFonts w:hint="default"/>
        <w:lang w:val="en-US" w:eastAsia="en-US" w:bidi="ar-SA"/>
      </w:rPr>
    </w:lvl>
    <w:lvl w:ilvl="1" w:tplc="64765F76">
      <w:numFmt w:val="none"/>
      <w:lvlText w:val=""/>
      <w:lvlJc w:val="left"/>
      <w:pPr>
        <w:tabs>
          <w:tab w:val="num" w:pos="360"/>
        </w:tabs>
      </w:pPr>
    </w:lvl>
    <w:lvl w:ilvl="2" w:tplc="901CF9EE">
      <w:numFmt w:val="bullet"/>
      <w:lvlText w:val="•"/>
      <w:lvlJc w:val="left"/>
      <w:pPr>
        <w:ind w:left="2488" w:hanging="339"/>
      </w:pPr>
      <w:rPr>
        <w:rFonts w:hint="default"/>
        <w:lang w:val="en-US" w:eastAsia="en-US" w:bidi="ar-SA"/>
      </w:rPr>
    </w:lvl>
    <w:lvl w:ilvl="3" w:tplc="B34CF636">
      <w:numFmt w:val="bullet"/>
      <w:lvlText w:val="•"/>
      <w:lvlJc w:val="left"/>
      <w:pPr>
        <w:ind w:left="3402" w:hanging="339"/>
      </w:pPr>
      <w:rPr>
        <w:rFonts w:hint="default"/>
        <w:lang w:val="en-US" w:eastAsia="en-US" w:bidi="ar-SA"/>
      </w:rPr>
    </w:lvl>
    <w:lvl w:ilvl="4" w:tplc="079EA83E">
      <w:numFmt w:val="bullet"/>
      <w:lvlText w:val="•"/>
      <w:lvlJc w:val="left"/>
      <w:pPr>
        <w:ind w:left="4316" w:hanging="339"/>
      </w:pPr>
      <w:rPr>
        <w:rFonts w:hint="default"/>
        <w:lang w:val="en-US" w:eastAsia="en-US" w:bidi="ar-SA"/>
      </w:rPr>
    </w:lvl>
    <w:lvl w:ilvl="5" w:tplc="000ABD08">
      <w:numFmt w:val="bullet"/>
      <w:lvlText w:val="•"/>
      <w:lvlJc w:val="left"/>
      <w:pPr>
        <w:ind w:left="5230" w:hanging="339"/>
      </w:pPr>
      <w:rPr>
        <w:rFonts w:hint="default"/>
        <w:lang w:val="en-US" w:eastAsia="en-US" w:bidi="ar-SA"/>
      </w:rPr>
    </w:lvl>
    <w:lvl w:ilvl="6" w:tplc="70C49DA4">
      <w:numFmt w:val="bullet"/>
      <w:lvlText w:val="•"/>
      <w:lvlJc w:val="left"/>
      <w:pPr>
        <w:ind w:left="6144" w:hanging="339"/>
      </w:pPr>
      <w:rPr>
        <w:rFonts w:hint="default"/>
        <w:lang w:val="en-US" w:eastAsia="en-US" w:bidi="ar-SA"/>
      </w:rPr>
    </w:lvl>
    <w:lvl w:ilvl="7" w:tplc="42808FF4">
      <w:numFmt w:val="bullet"/>
      <w:lvlText w:val="•"/>
      <w:lvlJc w:val="left"/>
      <w:pPr>
        <w:ind w:left="7058" w:hanging="339"/>
      </w:pPr>
      <w:rPr>
        <w:rFonts w:hint="default"/>
        <w:lang w:val="en-US" w:eastAsia="en-US" w:bidi="ar-SA"/>
      </w:rPr>
    </w:lvl>
    <w:lvl w:ilvl="8" w:tplc="F98AB48A">
      <w:numFmt w:val="bullet"/>
      <w:lvlText w:val="•"/>
      <w:lvlJc w:val="left"/>
      <w:pPr>
        <w:ind w:left="7972" w:hanging="339"/>
      </w:pPr>
      <w:rPr>
        <w:rFonts w:hint="default"/>
        <w:lang w:val="en-US" w:eastAsia="en-US" w:bidi="ar-SA"/>
      </w:rPr>
    </w:lvl>
  </w:abstractNum>
  <w:abstractNum w:abstractNumId="56">
    <w:nsid w:val="71191D8C"/>
    <w:multiLevelType w:val="hybridMultilevel"/>
    <w:tmpl w:val="AE580DE2"/>
    <w:lvl w:ilvl="0" w:tplc="E3BC4730">
      <w:start w:val="3"/>
      <w:numFmt w:val="decimal"/>
      <w:lvlText w:val="%1"/>
      <w:lvlJc w:val="left"/>
      <w:pPr>
        <w:ind w:left="650" w:hanging="339"/>
        <w:jc w:val="left"/>
      </w:pPr>
      <w:rPr>
        <w:rFonts w:hint="default"/>
        <w:lang w:val="en-US" w:eastAsia="en-US" w:bidi="ar-SA"/>
      </w:rPr>
    </w:lvl>
    <w:lvl w:ilvl="1" w:tplc="88A8FC1A">
      <w:numFmt w:val="none"/>
      <w:lvlText w:val=""/>
      <w:lvlJc w:val="left"/>
      <w:pPr>
        <w:tabs>
          <w:tab w:val="num" w:pos="360"/>
        </w:tabs>
      </w:pPr>
    </w:lvl>
    <w:lvl w:ilvl="2" w:tplc="1040DE14">
      <w:numFmt w:val="bullet"/>
      <w:lvlText w:val="•"/>
      <w:lvlJc w:val="left"/>
      <w:pPr>
        <w:ind w:left="2488" w:hanging="339"/>
      </w:pPr>
      <w:rPr>
        <w:rFonts w:hint="default"/>
        <w:lang w:val="en-US" w:eastAsia="en-US" w:bidi="ar-SA"/>
      </w:rPr>
    </w:lvl>
    <w:lvl w:ilvl="3" w:tplc="577A4F1A">
      <w:numFmt w:val="bullet"/>
      <w:lvlText w:val="•"/>
      <w:lvlJc w:val="left"/>
      <w:pPr>
        <w:ind w:left="3402" w:hanging="339"/>
      </w:pPr>
      <w:rPr>
        <w:rFonts w:hint="default"/>
        <w:lang w:val="en-US" w:eastAsia="en-US" w:bidi="ar-SA"/>
      </w:rPr>
    </w:lvl>
    <w:lvl w:ilvl="4" w:tplc="FE0000F0">
      <w:numFmt w:val="bullet"/>
      <w:lvlText w:val="•"/>
      <w:lvlJc w:val="left"/>
      <w:pPr>
        <w:ind w:left="4316" w:hanging="339"/>
      </w:pPr>
      <w:rPr>
        <w:rFonts w:hint="default"/>
        <w:lang w:val="en-US" w:eastAsia="en-US" w:bidi="ar-SA"/>
      </w:rPr>
    </w:lvl>
    <w:lvl w:ilvl="5" w:tplc="3170FF4A">
      <w:numFmt w:val="bullet"/>
      <w:lvlText w:val="•"/>
      <w:lvlJc w:val="left"/>
      <w:pPr>
        <w:ind w:left="5230" w:hanging="339"/>
      </w:pPr>
      <w:rPr>
        <w:rFonts w:hint="default"/>
        <w:lang w:val="en-US" w:eastAsia="en-US" w:bidi="ar-SA"/>
      </w:rPr>
    </w:lvl>
    <w:lvl w:ilvl="6" w:tplc="727468C8">
      <w:numFmt w:val="bullet"/>
      <w:lvlText w:val="•"/>
      <w:lvlJc w:val="left"/>
      <w:pPr>
        <w:ind w:left="6144" w:hanging="339"/>
      </w:pPr>
      <w:rPr>
        <w:rFonts w:hint="default"/>
        <w:lang w:val="en-US" w:eastAsia="en-US" w:bidi="ar-SA"/>
      </w:rPr>
    </w:lvl>
    <w:lvl w:ilvl="7" w:tplc="4344F3BE">
      <w:numFmt w:val="bullet"/>
      <w:lvlText w:val="•"/>
      <w:lvlJc w:val="left"/>
      <w:pPr>
        <w:ind w:left="7058" w:hanging="339"/>
      </w:pPr>
      <w:rPr>
        <w:rFonts w:hint="default"/>
        <w:lang w:val="en-US" w:eastAsia="en-US" w:bidi="ar-SA"/>
      </w:rPr>
    </w:lvl>
    <w:lvl w:ilvl="8" w:tplc="8438F96E">
      <w:numFmt w:val="bullet"/>
      <w:lvlText w:val="•"/>
      <w:lvlJc w:val="left"/>
      <w:pPr>
        <w:ind w:left="7972" w:hanging="339"/>
      </w:pPr>
      <w:rPr>
        <w:rFonts w:hint="default"/>
        <w:lang w:val="en-US" w:eastAsia="en-US" w:bidi="ar-SA"/>
      </w:rPr>
    </w:lvl>
  </w:abstractNum>
  <w:abstractNum w:abstractNumId="57">
    <w:nsid w:val="754B0538"/>
    <w:multiLevelType w:val="hybridMultilevel"/>
    <w:tmpl w:val="A7D05484"/>
    <w:lvl w:ilvl="0" w:tplc="DF96029A">
      <w:start w:val="3"/>
      <w:numFmt w:val="decimal"/>
      <w:lvlText w:val="%1"/>
      <w:lvlJc w:val="left"/>
      <w:pPr>
        <w:ind w:left="650" w:hanging="339"/>
        <w:jc w:val="left"/>
      </w:pPr>
      <w:rPr>
        <w:rFonts w:hint="default"/>
        <w:lang w:val="en-US" w:eastAsia="en-US" w:bidi="ar-SA"/>
      </w:rPr>
    </w:lvl>
    <w:lvl w:ilvl="1" w:tplc="1E7CC674">
      <w:numFmt w:val="none"/>
      <w:lvlText w:val=""/>
      <w:lvlJc w:val="left"/>
      <w:pPr>
        <w:tabs>
          <w:tab w:val="num" w:pos="360"/>
        </w:tabs>
      </w:pPr>
    </w:lvl>
    <w:lvl w:ilvl="2" w:tplc="DBCE091C">
      <w:start w:val="1"/>
      <w:numFmt w:val="decimal"/>
      <w:lvlText w:val="%3."/>
      <w:lvlJc w:val="left"/>
      <w:pPr>
        <w:ind w:left="971" w:hanging="380"/>
        <w:jc w:val="left"/>
      </w:pPr>
      <w:rPr>
        <w:rFonts w:ascii="Times New Roman" w:eastAsia="Times New Roman" w:hAnsi="Times New Roman" w:cs="Times New Roman" w:hint="default"/>
        <w:b/>
        <w:bCs/>
        <w:color w:val="211F1F"/>
        <w:w w:val="100"/>
        <w:sz w:val="22"/>
        <w:szCs w:val="22"/>
        <w:lang w:val="en-US" w:eastAsia="en-US" w:bidi="ar-SA"/>
      </w:rPr>
    </w:lvl>
    <w:lvl w:ilvl="3" w:tplc="B10490C4">
      <w:numFmt w:val="bullet"/>
      <w:lvlText w:val="•"/>
      <w:lvlJc w:val="left"/>
      <w:pPr>
        <w:ind w:left="2940" w:hanging="380"/>
      </w:pPr>
      <w:rPr>
        <w:rFonts w:hint="default"/>
        <w:lang w:val="en-US" w:eastAsia="en-US" w:bidi="ar-SA"/>
      </w:rPr>
    </w:lvl>
    <w:lvl w:ilvl="4" w:tplc="1E9A44A6">
      <w:numFmt w:val="bullet"/>
      <w:lvlText w:val="•"/>
      <w:lvlJc w:val="left"/>
      <w:pPr>
        <w:ind w:left="3920" w:hanging="380"/>
      </w:pPr>
      <w:rPr>
        <w:rFonts w:hint="default"/>
        <w:lang w:val="en-US" w:eastAsia="en-US" w:bidi="ar-SA"/>
      </w:rPr>
    </w:lvl>
    <w:lvl w:ilvl="5" w:tplc="13446C6C">
      <w:numFmt w:val="bullet"/>
      <w:lvlText w:val="•"/>
      <w:lvlJc w:val="left"/>
      <w:pPr>
        <w:ind w:left="4900" w:hanging="380"/>
      </w:pPr>
      <w:rPr>
        <w:rFonts w:hint="default"/>
        <w:lang w:val="en-US" w:eastAsia="en-US" w:bidi="ar-SA"/>
      </w:rPr>
    </w:lvl>
    <w:lvl w:ilvl="6" w:tplc="046E65F8">
      <w:numFmt w:val="bullet"/>
      <w:lvlText w:val="•"/>
      <w:lvlJc w:val="left"/>
      <w:pPr>
        <w:ind w:left="5880" w:hanging="380"/>
      </w:pPr>
      <w:rPr>
        <w:rFonts w:hint="default"/>
        <w:lang w:val="en-US" w:eastAsia="en-US" w:bidi="ar-SA"/>
      </w:rPr>
    </w:lvl>
    <w:lvl w:ilvl="7" w:tplc="2FEE25CA">
      <w:numFmt w:val="bullet"/>
      <w:lvlText w:val="•"/>
      <w:lvlJc w:val="left"/>
      <w:pPr>
        <w:ind w:left="6860" w:hanging="380"/>
      </w:pPr>
      <w:rPr>
        <w:rFonts w:hint="default"/>
        <w:lang w:val="en-US" w:eastAsia="en-US" w:bidi="ar-SA"/>
      </w:rPr>
    </w:lvl>
    <w:lvl w:ilvl="8" w:tplc="39C00CF8">
      <w:numFmt w:val="bullet"/>
      <w:lvlText w:val="•"/>
      <w:lvlJc w:val="left"/>
      <w:pPr>
        <w:ind w:left="7840" w:hanging="380"/>
      </w:pPr>
      <w:rPr>
        <w:rFonts w:hint="default"/>
        <w:lang w:val="en-US" w:eastAsia="en-US" w:bidi="ar-SA"/>
      </w:rPr>
    </w:lvl>
  </w:abstractNum>
  <w:abstractNum w:abstractNumId="58">
    <w:nsid w:val="7573114A"/>
    <w:multiLevelType w:val="hybridMultilevel"/>
    <w:tmpl w:val="FB3E2174"/>
    <w:lvl w:ilvl="0" w:tplc="B38A58EC">
      <w:start w:val="6"/>
      <w:numFmt w:val="decimal"/>
      <w:lvlText w:val="%1"/>
      <w:lvlJc w:val="left"/>
      <w:pPr>
        <w:ind w:left="650" w:hanging="339"/>
        <w:jc w:val="left"/>
      </w:pPr>
      <w:rPr>
        <w:rFonts w:hint="default"/>
        <w:lang w:val="en-US" w:eastAsia="en-US" w:bidi="ar-SA"/>
      </w:rPr>
    </w:lvl>
    <w:lvl w:ilvl="1" w:tplc="B114DC90">
      <w:numFmt w:val="none"/>
      <w:lvlText w:val=""/>
      <w:lvlJc w:val="left"/>
      <w:pPr>
        <w:tabs>
          <w:tab w:val="num" w:pos="360"/>
        </w:tabs>
      </w:pPr>
    </w:lvl>
    <w:lvl w:ilvl="2" w:tplc="1764D590">
      <w:start w:val="1"/>
      <w:numFmt w:val="decimal"/>
      <w:lvlText w:val="%3."/>
      <w:lvlJc w:val="left"/>
      <w:pPr>
        <w:ind w:left="969" w:hanging="327"/>
        <w:jc w:val="left"/>
      </w:pPr>
      <w:rPr>
        <w:rFonts w:ascii="Times New Roman" w:eastAsia="Times New Roman" w:hAnsi="Times New Roman" w:cs="Times New Roman" w:hint="default"/>
        <w:w w:val="100"/>
        <w:sz w:val="22"/>
        <w:szCs w:val="22"/>
        <w:lang w:val="en-US" w:eastAsia="en-US" w:bidi="ar-SA"/>
      </w:rPr>
    </w:lvl>
    <w:lvl w:ilvl="3" w:tplc="9B766BC8">
      <w:numFmt w:val="bullet"/>
      <w:lvlText w:val="•"/>
      <w:lvlJc w:val="left"/>
      <w:pPr>
        <w:ind w:left="2924" w:hanging="327"/>
      </w:pPr>
      <w:rPr>
        <w:rFonts w:hint="default"/>
        <w:lang w:val="en-US" w:eastAsia="en-US" w:bidi="ar-SA"/>
      </w:rPr>
    </w:lvl>
    <w:lvl w:ilvl="4" w:tplc="34B0B1C6">
      <w:numFmt w:val="bullet"/>
      <w:lvlText w:val="•"/>
      <w:lvlJc w:val="left"/>
      <w:pPr>
        <w:ind w:left="3906" w:hanging="327"/>
      </w:pPr>
      <w:rPr>
        <w:rFonts w:hint="default"/>
        <w:lang w:val="en-US" w:eastAsia="en-US" w:bidi="ar-SA"/>
      </w:rPr>
    </w:lvl>
    <w:lvl w:ilvl="5" w:tplc="70306F7E">
      <w:numFmt w:val="bullet"/>
      <w:lvlText w:val="•"/>
      <w:lvlJc w:val="left"/>
      <w:pPr>
        <w:ind w:left="4888" w:hanging="327"/>
      </w:pPr>
      <w:rPr>
        <w:rFonts w:hint="default"/>
        <w:lang w:val="en-US" w:eastAsia="en-US" w:bidi="ar-SA"/>
      </w:rPr>
    </w:lvl>
    <w:lvl w:ilvl="6" w:tplc="A13621CE">
      <w:numFmt w:val="bullet"/>
      <w:lvlText w:val="•"/>
      <w:lvlJc w:val="left"/>
      <w:pPr>
        <w:ind w:left="5871" w:hanging="327"/>
      </w:pPr>
      <w:rPr>
        <w:rFonts w:hint="default"/>
        <w:lang w:val="en-US" w:eastAsia="en-US" w:bidi="ar-SA"/>
      </w:rPr>
    </w:lvl>
    <w:lvl w:ilvl="7" w:tplc="5D38B01E">
      <w:numFmt w:val="bullet"/>
      <w:lvlText w:val="•"/>
      <w:lvlJc w:val="left"/>
      <w:pPr>
        <w:ind w:left="6853" w:hanging="327"/>
      </w:pPr>
      <w:rPr>
        <w:rFonts w:hint="default"/>
        <w:lang w:val="en-US" w:eastAsia="en-US" w:bidi="ar-SA"/>
      </w:rPr>
    </w:lvl>
    <w:lvl w:ilvl="8" w:tplc="1D9C44B8">
      <w:numFmt w:val="bullet"/>
      <w:lvlText w:val="•"/>
      <w:lvlJc w:val="left"/>
      <w:pPr>
        <w:ind w:left="7835" w:hanging="327"/>
      </w:pPr>
      <w:rPr>
        <w:rFonts w:hint="default"/>
        <w:lang w:val="en-US" w:eastAsia="en-US" w:bidi="ar-SA"/>
      </w:rPr>
    </w:lvl>
  </w:abstractNum>
  <w:abstractNum w:abstractNumId="59">
    <w:nsid w:val="75E94347"/>
    <w:multiLevelType w:val="hybridMultilevel"/>
    <w:tmpl w:val="C8F84ED4"/>
    <w:lvl w:ilvl="0" w:tplc="B0202B68">
      <w:start w:val="3"/>
      <w:numFmt w:val="decimal"/>
      <w:lvlText w:val="%1"/>
      <w:lvlJc w:val="left"/>
      <w:pPr>
        <w:ind w:left="650" w:hanging="339"/>
        <w:jc w:val="left"/>
      </w:pPr>
      <w:rPr>
        <w:rFonts w:hint="default"/>
        <w:lang w:val="en-US" w:eastAsia="en-US" w:bidi="ar-SA"/>
      </w:rPr>
    </w:lvl>
    <w:lvl w:ilvl="1" w:tplc="C0202ECE">
      <w:numFmt w:val="none"/>
      <w:lvlText w:val=""/>
      <w:lvlJc w:val="left"/>
      <w:pPr>
        <w:tabs>
          <w:tab w:val="num" w:pos="360"/>
        </w:tabs>
      </w:pPr>
    </w:lvl>
    <w:lvl w:ilvl="2" w:tplc="DA36ECDA">
      <w:numFmt w:val="bullet"/>
      <w:lvlText w:val="•"/>
      <w:lvlJc w:val="left"/>
      <w:pPr>
        <w:ind w:left="2488" w:hanging="339"/>
      </w:pPr>
      <w:rPr>
        <w:rFonts w:hint="default"/>
        <w:lang w:val="en-US" w:eastAsia="en-US" w:bidi="ar-SA"/>
      </w:rPr>
    </w:lvl>
    <w:lvl w:ilvl="3" w:tplc="E716F53A">
      <w:numFmt w:val="bullet"/>
      <w:lvlText w:val="•"/>
      <w:lvlJc w:val="left"/>
      <w:pPr>
        <w:ind w:left="3402" w:hanging="339"/>
      </w:pPr>
      <w:rPr>
        <w:rFonts w:hint="default"/>
        <w:lang w:val="en-US" w:eastAsia="en-US" w:bidi="ar-SA"/>
      </w:rPr>
    </w:lvl>
    <w:lvl w:ilvl="4" w:tplc="49FA8D90">
      <w:numFmt w:val="bullet"/>
      <w:lvlText w:val="•"/>
      <w:lvlJc w:val="left"/>
      <w:pPr>
        <w:ind w:left="4316" w:hanging="339"/>
      </w:pPr>
      <w:rPr>
        <w:rFonts w:hint="default"/>
        <w:lang w:val="en-US" w:eastAsia="en-US" w:bidi="ar-SA"/>
      </w:rPr>
    </w:lvl>
    <w:lvl w:ilvl="5" w:tplc="2EDAE0FC">
      <w:numFmt w:val="bullet"/>
      <w:lvlText w:val="•"/>
      <w:lvlJc w:val="left"/>
      <w:pPr>
        <w:ind w:left="5230" w:hanging="339"/>
      </w:pPr>
      <w:rPr>
        <w:rFonts w:hint="default"/>
        <w:lang w:val="en-US" w:eastAsia="en-US" w:bidi="ar-SA"/>
      </w:rPr>
    </w:lvl>
    <w:lvl w:ilvl="6" w:tplc="BD16678E">
      <w:numFmt w:val="bullet"/>
      <w:lvlText w:val="•"/>
      <w:lvlJc w:val="left"/>
      <w:pPr>
        <w:ind w:left="6144" w:hanging="339"/>
      </w:pPr>
      <w:rPr>
        <w:rFonts w:hint="default"/>
        <w:lang w:val="en-US" w:eastAsia="en-US" w:bidi="ar-SA"/>
      </w:rPr>
    </w:lvl>
    <w:lvl w:ilvl="7" w:tplc="08227D9E">
      <w:numFmt w:val="bullet"/>
      <w:lvlText w:val="•"/>
      <w:lvlJc w:val="left"/>
      <w:pPr>
        <w:ind w:left="7058" w:hanging="339"/>
      </w:pPr>
      <w:rPr>
        <w:rFonts w:hint="default"/>
        <w:lang w:val="en-US" w:eastAsia="en-US" w:bidi="ar-SA"/>
      </w:rPr>
    </w:lvl>
    <w:lvl w:ilvl="8" w:tplc="99A84798">
      <w:numFmt w:val="bullet"/>
      <w:lvlText w:val="•"/>
      <w:lvlJc w:val="left"/>
      <w:pPr>
        <w:ind w:left="7972" w:hanging="339"/>
      </w:pPr>
      <w:rPr>
        <w:rFonts w:hint="default"/>
        <w:lang w:val="en-US" w:eastAsia="en-US" w:bidi="ar-SA"/>
      </w:rPr>
    </w:lvl>
  </w:abstractNum>
  <w:abstractNum w:abstractNumId="60">
    <w:nsid w:val="775A0D11"/>
    <w:multiLevelType w:val="hybridMultilevel"/>
    <w:tmpl w:val="037023F4"/>
    <w:lvl w:ilvl="0" w:tplc="95BA6438">
      <w:start w:val="6"/>
      <w:numFmt w:val="decimal"/>
      <w:lvlText w:val="%1"/>
      <w:lvlJc w:val="left"/>
      <w:pPr>
        <w:ind w:left="650" w:hanging="339"/>
        <w:jc w:val="left"/>
      </w:pPr>
      <w:rPr>
        <w:rFonts w:hint="default"/>
        <w:lang w:val="en-US" w:eastAsia="en-US" w:bidi="ar-SA"/>
      </w:rPr>
    </w:lvl>
    <w:lvl w:ilvl="1" w:tplc="4E244062">
      <w:numFmt w:val="none"/>
      <w:lvlText w:val=""/>
      <w:lvlJc w:val="left"/>
      <w:pPr>
        <w:tabs>
          <w:tab w:val="num" w:pos="360"/>
        </w:tabs>
      </w:pPr>
    </w:lvl>
    <w:lvl w:ilvl="2" w:tplc="41AA83F6">
      <w:start w:val="1"/>
      <w:numFmt w:val="decimal"/>
      <w:lvlText w:val="%3."/>
      <w:lvlJc w:val="left"/>
      <w:pPr>
        <w:ind w:left="971" w:hanging="327"/>
        <w:jc w:val="left"/>
      </w:pPr>
      <w:rPr>
        <w:rFonts w:hint="default"/>
        <w:w w:val="100"/>
        <w:lang w:val="en-US" w:eastAsia="en-US" w:bidi="ar-SA"/>
      </w:rPr>
    </w:lvl>
    <w:lvl w:ilvl="3" w:tplc="F9F23C1C">
      <w:numFmt w:val="bullet"/>
      <w:lvlText w:val="•"/>
      <w:lvlJc w:val="left"/>
      <w:pPr>
        <w:ind w:left="2940" w:hanging="327"/>
      </w:pPr>
      <w:rPr>
        <w:rFonts w:hint="default"/>
        <w:lang w:val="en-US" w:eastAsia="en-US" w:bidi="ar-SA"/>
      </w:rPr>
    </w:lvl>
    <w:lvl w:ilvl="4" w:tplc="86FCF4C6">
      <w:numFmt w:val="bullet"/>
      <w:lvlText w:val="•"/>
      <w:lvlJc w:val="left"/>
      <w:pPr>
        <w:ind w:left="3920" w:hanging="327"/>
      </w:pPr>
      <w:rPr>
        <w:rFonts w:hint="default"/>
        <w:lang w:val="en-US" w:eastAsia="en-US" w:bidi="ar-SA"/>
      </w:rPr>
    </w:lvl>
    <w:lvl w:ilvl="5" w:tplc="E71A7BCC">
      <w:numFmt w:val="bullet"/>
      <w:lvlText w:val="•"/>
      <w:lvlJc w:val="left"/>
      <w:pPr>
        <w:ind w:left="4900" w:hanging="327"/>
      </w:pPr>
      <w:rPr>
        <w:rFonts w:hint="default"/>
        <w:lang w:val="en-US" w:eastAsia="en-US" w:bidi="ar-SA"/>
      </w:rPr>
    </w:lvl>
    <w:lvl w:ilvl="6" w:tplc="AF7E1328">
      <w:numFmt w:val="bullet"/>
      <w:lvlText w:val="•"/>
      <w:lvlJc w:val="left"/>
      <w:pPr>
        <w:ind w:left="5880" w:hanging="327"/>
      </w:pPr>
      <w:rPr>
        <w:rFonts w:hint="default"/>
        <w:lang w:val="en-US" w:eastAsia="en-US" w:bidi="ar-SA"/>
      </w:rPr>
    </w:lvl>
    <w:lvl w:ilvl="7" w:tplc="3DE62D76">
      <w:numFmt w:val="bullet"/>
      <w:lvlText w:val="•"/>
      <w:lvlJc w:val="left"/>
      <w:pPr>
        <w:ind w:left="6860" w:hanging="327"/>
      </w:pPr>
      <w:rPr>
        <w:rFonts w:hint="default"/>
        <w:lang w:val="en-US" w:eastAsia="en-US" w:bidi="ar-SA"/>
      </w:rPr>
    </w:lvl>
    <w:lvl w:ilvl="8" w:tplc="60145D36">
      <w:numFmt w:val="bullet"/>
      <w:lvlText w:val="•"/>
      <w:lvlJc w:val="left"/>
      <w:pPr>
        <w:ind w:left="7840" w:hanging="327"/>
      </w:pPr>
      <w:rPr>
        <w:rFonts w:hint="default"/>
        <w:lang w:val="en-US" w:eastAsia="en-US" w:bidi="ar-SA"/>
      </w:rPr>
    </w:lvl>
  </w:abstractNum>
  <w:abstractNum w:abstractNumId="61">
    <w:nsid w:val="77D878E4"/>
    <w:multiLevelType w:val="hybridMultilevel"/>
    <w:tmpl w:val="675A6474"/>
    <w:lvl w:ilvl="0" w:tplc="1492A268">
      <w:start w:val="3"/>
      <w:numFmt w:val="decimal"/>
      <w:lvlText w:val="%1"/>
      <w:lvlJc w:val="left"/>
      <w:pPr>
        <w:ind w:left="650" w:hanging="339"/>
        <w:jc w:val="left"/>
      </w:pPr>
      <w:rPr>
        <w:rFonts w:hint="default"/>
        <w:lang w:val="en-US" w:eastAsia="en-US" w:bidi="ar-SA"/>
      </w:rPr>
    </w:lvl>
    <w:lvl w:ilvl="1" w:tplc="D96A77A4">
      <w:numFmt w:val="none"/>
      <w:lvlText w:val=""/>
      <w:lvlJc w:val="left"/>
      <w:pPr>
        <w:tabs>
          <w:tab w:val="num" w:pos="360"/>
        </w:tabs>
      </w:pPr>
    </w:lvl>
    <w:lvl w:ilvl="2" w:tplc="4552D5DA">
      <w:numFmt w:val="bullet"/>
      <w:lvlText w:val="•"/>
      <w:lvlJc w:val="left"/>
      <w:pPr>
        <w:ind w:left="2488" w:hanging="339"/>
      </w:pPr>
      <w:rPr>
        <w:rFonts w:hint="default"/>
        <w:lang w:val="en-US" w:eastAsia="en-US" w:bidi="ar-SA"/>
      </w:rPr>
    </w:lvl>
    <w:lvl w:ilvl="3" w:tplc="C2E20018">
      <w:numFmt w:val="bullet"/>
      <w:lvlText w:val="•"/>
      <w:lvlJc w:val="left"/>
      <w:pPr>
        <w:ind w:left="3402" w:hanging="339"/>
      </w:pPr>
      <w:rPr>
        <w:rFonts w:hint="default"/>
        <w:lang w:val="en-US" w:eastAsia="en-US" w:bidi="ar-SA"/>
      </w:rPr>
    </w:lvl>
    <w:lvl w:ilvl="4" w:tplc="D9E013B8">
      <w:numFmt w:val="bullet"/>
      <w:lvlText w:val="•"/>
      <w:lvlJc w:val="left"/>
      <w:pPr>
        <w:ind w:left="4316" w:hanging="339"/>
      </w:pPr>
      <w:rPr>
        <w:rFonts w:hint="default"/>
        <w:lang w:val="en-US" w:eastAsia="en-US" w:bidi="ar-SA"/>
      </w:rPr>
    </w:lvl>
    <w:lvl w:ilvl="5" w:tplc="FE5821EC">
      <w:numFmt w:val="bullet"/>
      <w:lvlText w:val="•"/>
      <w:lvlJc w:val="left"/>
      <w:pPr>
        <w:ind w:left="5230" w:hanging="339"/>
      </w:pPr>
      <w:rPr>
        <w:rFonts w:hint="default"/>
        <w:lang w:val="en-US" w:eastAsia="en-US" w:bidi="ar-SA"/>
      </w:rPr>
    </w:lvl>
    <w:lvl w:ilvl="6" w:tplc="D1F08474">
      <w:numFmt w:val="bullet"/>
      <w:lvlText w:val="•"/>
      <w:lvlJc w:val="left"/>
      <w:pPr>
        <w:ind w:left="6144" w:hanging="339"/>
      </w:pPr>
      <w:rPr>
        <w:rFonts w:hint="default"/>
        <w:lang w:val="en-US" w:eastAsia="en-US" w:bidi="ar-SA"/>
      </w:rPr>
    </w:lvl>
    <w:lvl w:ilvl="7" w:tplc="FFBEA5AE">
      <w:numFmt w:val="bullet"/>
      <w:lvlText w:val="•"/>
      <w:lvlJc w:val="left"/>
      <w:pPr>
        <w:ind w:left="7058" w:hanging="339"/>
      </w:pPr>
      <w:rPr>
        <w:rFonts w:hint="default"/>
        <w:lang w:val="en-US" w:eastAsia="en-US" w:bidi="ar-SA"/>
      </w:rPr>
    </w:lvl>
    <w:lvl w:ilvl="8" w:tplc="A34AD8DC">
      <w:numFmt w:val="bullet"/>
      <w:lvlText w:val="•"/>
      <w:lvlJc w:val="left"/>
      <w:pPr>
        <w:ind w:left="7972" w:hanging="339"/>
      </w:pPr>
      <w:rPr>
        <w:rFonts w:hint="default"/>
        <w:lang w:val="en-US" w:eastAsia="en-US" w:bidi="ar-SA"/>
      </w:rPr>
    </w:lvl>
  </w:abstractNum>
  <w:abstractNum w:abstractNumId="62">
    <w:nsid w:val="7A8463E4"/>
    <w:multiLevelType w:val="hybridMultilevel"/>
    <w:tmpl w:val="F312B912"/>
    <w:lvl w:ilvl="0" w:tplc="6ACC7B9A">
      <w:start w:val="3"/>
      <w:numFmt w:val="decimal"/>
      <w:lvlText w:val="%1"/>
      <w:lvlJc w:val="left"/>
      <w:pPr>
        <w:ind w:left="650" w:hanging="339"/>
        <w:jc w:val="left"/>
      </w:pPr>
      <w:rPr>
        <w:rFonts w:hint="default"/>
        <w:lang w:val="en-US" w:eastAsia="en-US" w:bidi="ar-SA"/>
      </w:rPr>
    </w:lvl>
    <w:lvl w:ilvl="1" w:tplc="381CD956">
      <w:numFmt w:val="none"/>
      <w:lvlText w:val=""/>
      <w:lvlJc w:val="left"/>
      <w:pPr>
        <w:tabs>
          <w:tab w:val="num" w:pos="360"/>
        </w:tabs>
      </w:pPr>
    </w:lvl>
    <w:lvl w:ilvl="2" w:tplc="799014CE">
      <w:numFmt w:val="bullet"/>
      <w:lvlText w:val="•"/>
      <w:lvlJc w:val="left"/>
      <w:pPr>
        <w:ind w:left="2488" w:hanging="339"/>
      </w:pPr>
      <w:rPr>
        <w:rFonts w:hint="default"/>
        <w:lang w:val="en-US" w:eastAsia="en-US" w:bidi="ar-SA"/>
      </w:rPr>
    </w:lvl>
    <w:lvl w:ilvl="3" w:tplc="68B6AE04">
      <w:numFmt w:val="bullet"/>
      <w:lvlText w:val="•"/>
      <w:lvlJc w:val="left"/>
      <w:pPr>
        <w:ind w:left="3402" w:hanging="339"/>
      </w:pPr>
      <w:rPr>
        <w:rFonts w:hint="default"/>
        <w:lang w:val="en-US" w:eastAsia="en-US" w:bidi="ar-SA"/>
      </w:rPr>
    </w:lvl>
    <w:lvl w:ilvl="4" w:tplc="6B120CBC">
      <w:numFmt w:val="bullet"/>
      <w:lvlText w:val="•"/>
      <w:lvlJc w:val="left"/>
      <w:pPr>
        <w:ind w:left="4316" w:hanging="339"/>
      </w:pPr>
      <w:rPr>
        <w:rFonts w:hint="default"/>
        <w:lang w:val="en-US" w:eastAsia="en-US" w:bidi="ar-SA"/>
      </w:rPr>
    </w:lvl>
    <w:lvl w:ilvl="5" w:tplc="C6182EE8">
      <w:numFmt w:val="bullet"/>
      <w:lvlText w:val="•"/>
      <w:lvlJc w:val="left"/>
      <w:pPr>
        <w:ind w:left="5230" w:hanging="339"/>
      </w:pPr>
      <w:rPr>
        <w:rFonts w:hint="default"/>
        <w:lang w:val="en-US" w:eastAsia="en-US" w:bidi="ar-SA"/>
      </w:rPr>
    </w:lvl>
    <w:lvl w:ilvl="6" w:tplc="C8A01A0A">
      <w:numFmt w:val="bullet"/>
      <w:lvlText w:val="•"/>
      <w:lvlJc w:val="left"/>
      <w:pPr>
        <w:ind w:left="6144" w:hanging="339"/>
      </w:pPr>
      <w:rPr>
        <w:rFonts w:hint="default"/>
        <w:lang w:val="en-US" w:eastAsia="en-US" w:bidi="ar-SA"/>
      </w:rPr>
    </w:lvl>
    <w:lvl w:ilvl="7" w:tplc="4D9E3A8E">
      <w:numFmt w:val="bullet"/>
      <w:lvlText w:val="•"/>
      <w:lvlJc w:val="left"/>
      <w:pPr>
        <w:ind w:left="7058" w:hanging="339"/>
      </w:pPr>
      <w:rPr>
        <w:rFonts w:hint="default"/>
        <w:lang w:val="en-US" w:eastAsia="en-US" w:bidi="ar-SA"/>
      </w:rPr>
    </w:lvl>
    <w:lvl w:ilvl="8" w:tplc="DDFCBCEA">
      <w:numFmt w:val="bullet"/>
      <w:lvlText w:val="•"/>
      <w:lvlJc w:val="left"/>
      <w:pPr>
        <w:ind w:left="7972" w:hanging="339"/>
      </w:pPr>
      <w:rPr>
        <w:rFonts w:hint="default"/>
        <w:lang w:val="en-US" w:eastAsia="en-US" w:bidi="ar-SA"/>
      </w:rPr>
    </w:lvl>
  </w:abstractNum>
  <w:abstractNum w:abstractNumId="63">
    <w:nsid w:val="7C2E3CD7"/>
    <w:multiLevelType w:val="hybridMultilevel"/>
    <w:tmpl w:val="0AF6F5EC"/>
    <w:lvl w:ilvl="0" w:tplc="280827E0">
      <w:start w:val="3"/>
      <w:numFmt w:val="decimal"/>
      <w:lvlText w:val="%1"/>
      <w:lvlJc w:val="left"/>
      <w:pPr>
        <w:ind w:left="650" w:hanging="339"/>
        <w:jc w:val="left"/>
      </w:pPr>
      <w:rPr>
        <w:rFonts w:hint="default"/>
        <w:lang w:val="en-US" w:eastAsia="en-US" w:bidi="ar-SA"/>
      </w:rPr>
    </w:lvl>
    <w:lvl w:ilvl="1" w:tplc="379A8988">
      <w:numFmt w:val="none"/>
      <w:lvlText w:val=""/>
      <w:lvlJc w:val="left"/>
      <w:pPr>
        <w:tabs>
          <w:tab w:val="num" w:pos="360"/>
        </w:tabs>
      </w:pPr>
    </w:lvl>
    <w:lvl w:ilvl="2" w:tplc="89D2AE58">
      <w:numFmt w:val="bullet"/>
      <w:lvlText w:val="•"/>
      <w:lvlJc w:val="left"/>
      <w:pPr>
        <w:ind w:left="2488" w:hanging="339"/>
      </w:pPr>
      <w:rPr>
        <w:rFonts w:hint="default"/>
        <w:lang w:val="en-US" w:eastAsia="en-US" w:bidi="ar-SA"/>
      </w:rPr>
    </w:lvl>
    <w:lvl w:ilvl="3" w:tplc="069C0668">
      <w:numFmt w:val="bullet"/>
      <w:lvlText w:val="•"/>
      <w:lvlJc w:val="left"/>
      <w:pPr>
        <w:ind w:left="3402" w:hanging="339"/>
      </w:pPr>
      <w:rPr>
        <w:rFonts w:hint="default"/>
        <w:lang w:val="en-US" w:eastAsia="en-US" w:bidi="ar-SA"/>
      </w:rPr>
    </w:lvl>
    <w:lvl w:ilvl="4" w:tplc="15C0CEA8">
      <w:numFmt w:val="bullet"/>
      <w:lvlText w:val="•"/>
      <w:lvlJc w:val="left"/>
      <w:pPr>
        <w:ind w:left="4316" w:hanging="339"/>
      </w:pPr>
      <w:rPr>
        <w:rFonts w:hint="default"/>
        <w:lang w:val="en-US" w:eastAsia="en-US" w:bidi="ar-SA"/>
      </w:rPr>
    </w:lvl>
    <w:lvl w:ilvl="5" w:tplc="9F5045E6">
      <w:numFmt w:val="bullet"/>
      <w:lvlText w:val="•"/>
      <w:lvlJc w:val="left"/>
      <w:pPr>
        <w:ind w:left="5230" w:hanging="339"/>
      </w:pPr>
      <w:rPr>
        <w:rFonts w:hint="default"/>
        <w:lang w:val="en-US" w:eastAsia="en-US" w:bidi="ar-SA"/>
      </w:rPr>
    </w:lvl>
    <w:lvl w:ilvl="6" w:tplc="1E2CEA3C">
      <w:numFmt w:val="bullet"/>
      <w:lvlText w:val="•"/>
      <w:lvlJc w:val="left"/>
      <w:pPr>
        <w:ind w:left="6144" w:hanging="339"/>
      </w:pPr>
      <w:rPr>
        <w:rFonts w:hint="default"/>
        <w:lang w:val="en-US" w:eastAsia="en-US" w:bidi="ar-SA"/>
      </w:rPr>
    </w:lvl>
    <w:lvl w:ilvl="7" w:tplc="BC3843DC">
      <w:numFmt w:val="bullet"/>
      <w:lvlText w:val="•"/>
      <w:lvlJc w:val="left"/>
      <w:pPr>
        <w:ind w:left="7058" w:hanging="339"/>
      </w:pPr>
      <w:rPr>
        <w:rFonts w:hint="default"/>
        <w:lang w:val="en-US" w:eastAsia="en-US" w:bidi="ar-SA"/>
      </w:rPr>
    </w:lvl>
    <w:lvl w:ilvl="8" w:tplc="B30417EE">
      <w:numFmt w:val="bullet"/>
      <w:lvlText w:val="•"/>
      <w:lvlJc w:val="left"/>
      <w:pPr>
        <w:ind w:left="7972" w:hanging="339"/>
      </w:pPr>
      <w:rPr>
        <w:rFonts w:hint="default"/>
        <w:lang w:val="en-US" w:eastAsia="en-US" w:bidi="ar-SA"/>
      </w:rPr>
    </w:lvl>
  </w:abstractNum>
  <w:abstractNum w:abstractNumId="64">
    <w:nsid w:val="7EB6603E"/>
    <w:multiLevelType w:val="hybridMultilevel"/>
    <w:tmpl w:val="ECC26FF6"/>
    <w:lvl w:ilvl="0" w:tplc="9564BD14">
      <w:start w:val="1"/>
      <w:numFmt w:val="decimal"/>
      <w:lvlText w:val="%1."/>
      <w:lvlJc w:val="left"/>
      <w:pPr>
        <w:ind w:left="695" w:hanging="389"/>
        <w:jc w:val="left"/>
      </w:pPr>
      <w:rPr>
        <w:rFonts w:ascii="Times New Roman" w:eastAsia="Times New Roman" w:hAnsi="Times New Roman" w:cs="Times New Roman" w:hint="default"/>
        <w:w w:val="100"/>
        <w:sz w:val="22"/>
        <w:szCs w:val="22"/>
        <w:lang w:val="en-US" w:eastAsia="en-US" w:bidi="ar-SA"/>
      </w:rPr>
    </w:lvl>
    <w:lvl w:ilvl="1" w:tplc="4A68E17E">
      <w:numFmt w:val="bullet"/>
      <w:lvlText w:val="•"/>
      <w:lvlJc w:val="left"/>
      <w:pPr>
        <w:ind w:left="1610" w:hanging="389"/>
      </w:pPr>
      <w:rPr>
        <w:rFonts w:hint="default"/>
        <w:lang w:val="en-US" w:eastAsia="en-US" w:bidi="ar-SA"/>
      </w:rPr>
    </w:lvl>
    <w:lvl w:ilvl="2" w:tplc="1AE2D1FC">
      <w:numFmt w:val="bullet"/>
      <w:lvlText w:val="•"/>
      <w:lvlJc w:val="left"/>
      <w:pPr>
        <w:ind w:left="2520" w:hanging="389"/>
      </w:pPr>
      <w:rPr>
        <w:rFonts w:hint="default"/>
        <w:lang w:val="en-US" w:eastAsia="en-US" w:bidi="ar-SA"/>
      </w:rPr>
    </w:lvl>
    <w:lvl w:ilvl="3" w:tplc="47A4D03C">
      <w:numFmt w:val="bullet"/>
      <w:lvlText w:val="•"/>
      <w:lvlJc w:val="left"/>
      <w:pPr>
        <w:ind w:left="3430" w:hanging="389"/>
      </w:pPr>
      <w:rPr>
        <w:rFonts w:hint="default"/>
        <w:lang w:val="en-US" w:eastAsia="en-US" w:bidi="ar-SA"/>
      </w:rPr>
    </w:lvl>
    <w:lvl w:ilvl="4" w:tplc="1D5E025A">
      <w:numFmt w:val="bullet"/>
      <w:lvlText w:val="•"/>
      <w:lvlJc w:val="left"/>
      <w:pPr>
        <w:ind w:left="4340" w:hanging="389"/>
      </w:pPr>
      <w:rPr>
        <w:rFonts w:hint="default"/>
        <w:lang w:val="en-US" w:eastAsia="en-US" w:bidi="ar-SA"/>
      </w:rPr>
    </w:lvl>
    <w:lvl w:ilvl="5" w:tplc="898E7FAA">
      <w:numFmt w:val="bullet"/>
      <w:lvlText w:val="•"/>
      <w:lvlJc w:val="left"/>
      <w:pPr>
        <w:ind w:left="5250" w:hanging="389"/>
      </w:pPr>
      <w:rPr>
        <w:rFonts w:hint="default"/>
        <w:lang w:val="en-US" w:eastAsia="en-US" w:bidi="ar-SA"/>
      </w:rPr>
    </w:lvl>
    <w:lvl w:ilvl="6" w:tplc="44328BE8">
      <w:numFmt w:val="bullet"/>
      <w:lvlText w:val="•"/>
      <w:lvlJc w:val="left"/>
      <w:pPr>
        <w:ind w:left="6160" w:hanging="389"/>
      </w:pPr>
      <w:rPr>
        <w:rFonts w:hint="default"/>
        <w:lang w:val="en-US" w:eastAsia="en-US" w:bidi="ar-SA"/>
      </w:rPr>
    </w:lvl>
    <w:lvl w:ilvl="7" w:tplc="C9B26974">
      <w:numFmt w:val="bullet"/>
      <w:lvlText w:val="•"/>
      <w:lvlJc w:val="left"/>
      <w:pPr>
        <w:ind w:left="7070" w:hanging="389"/>
      </w:pPr>
      <w:rPr>
        <w:rFonts w:hint="default"/>
        <w:lang w:val="en-US" w:eastAsia="en-US" w:bidi="ar-SA"/>
      </w:rPr>
    </w:lvl>
    <w:lvl w:ilvl="8" w:tplc="E0CEBB2C">
      <w:numFmt w:val="bullet"/>
      <w:lvlText w:val="•"/>
      <w:lvlJc w:val="left"/>
      <w:pPr>
        <w:ind w:left="7980" w:hanging="389"/>
      </w:pPr>
      <w:rPr>
        <w:rFonts w:hint="default"/>
        <w:lang w:val="en-US" w:eastAsia="en-US" w:bidi="ar-SA"/>
      </w:rPr>
    </w:lvl>
  </w:abstractNum>
  <w:num w:numId="1">
    <w:abstractNumId w:val="15"/>
  </w:num>
  <w:num w:numId="2">
    <w:abstractNumId w:val="26"/>
  </w:num>
  <w:num w:numId="3">
    <w:abstractNumId w:val="36"/>
  </w:num>
  <w:num w:numId="4">
    <w:abstractNumId w:val="8"/>
  </w:num>
  <w:num w:numId="5">
    <w:abstractNumId w:val="32"/>
  </w:num>
  <w:num w:numId="6">
    <w:abstractNumId w:val="42"/>
  </w:num>
  <w:num w:numId="7">
    <w:abstractNumId w:val="47"/>
  </w:num>
  <w:num w:numId="8">
    <w:abstractNumId w:val="35"/>
  </w:num>
  <w:num w:numId="9">
    <w:abstractNumId w:val="13"/>
  </w:num>
  <w:num w:numId="10">
    <w:abstractNumId w:val="53"/>
  </w:num>
  <w:num w:numId="11">
    <w:abstractNumId w:val="28"/>
  </w:num>
  <w:num w:numId="12">
    <w:abstractNumId w:val="9"/>
  </w:num>
  <w:num w:numId="13">
    <w:abstractNumId w:val="1"/>
  </w:num>
  <w:num w:numId="14">
    <w:abstractNumId w:val="56"/>
  </w:num>
  <w:num w:numId="15">
    <w:abstractNumId w:val="46"/>
  </w:num>
  <w:num w:numId="16">
    <w:abstractNumId w:val="37"/>
  </w:num>
  <w:num w:numId="17">
    <w:abstractNumId w:val="44"/>
  </w:num>
  <w:num w:numId="18">
    <w:abstractNumId w:val="29"/>
  </w:num>
  <w:num w:numId="19">
    <w:abstractNumId w:val="12"/>
  </w:num>
  <w:num w:numId="20">
    <w:abstractNumId w:val="52"/>
  </w:num>
  <w:num w:numId="21">
    <w:abstractNumId w:val="0"/>
  </w:num>
  <w:num w:numId="22">
    <w:abstractNumId w:val="21"/>
  </w:num>
  <w:num w:numId="23">
    <w:abstractNumId w:val="61"/>
  </w:num>
  <w:num w:numId="24">
    <w:abstractNumId w:val="58"/>
  </w:num>
  <w:num w:numId="25">
    <w:abstractNumId w:val="2"/>
  </w:num>
  <w:num w:numId="26">
    <w:abstractNumId w:val="19"/>
  </w:num>
  <w:num w:numId="27">
    <w:abstractNumId w:val="34"/>
  </w:num>
  <w:num w:numId="28">
    <w:abstractNumId w:val="27"/>
  </w:num>
  <w:num w:numId="29">
    <w:abstractNumId w:val="55"/>
  </w:num>
  <w:num w:numId="30">
    <w:abstractNumId w:val="25"/>
  </w:num>
  <w:num w:numId="31">
    <w:abstractNumId w:val="48"/>
  </w:num>
  <w:num w:numId="32">
    <w:abstractNumId w:val="24"/>
  </w:num>
  <w:num w:numId="33">
    <w:abstractNumId w:val="38"/>
  </w:num>
  <w:num w:numId="34">
    <w:abstractNumId w:val="31"/>
  </w:num>
  <w:num w:numId="35">
    <w:abstractNumId w:val="14"/>
  </w:num>
  <w:num w:numId="36">
    <w:abstractNumId w:val="39"/>
  </w:num>
  <w:num w:numId="37">
    <w:abstractNumId w:val="59"/>
  </w:num>
  <w:num w:numId="38">
    <w:abstractNumId w:val="60"/>
  </w:num>
  <w:num w:numId="39">
    <w:abstractNumId w:val="11"/>
  </w:num>
  <w:num w:numId="40">
    <w:abstractNumId w:val="40"/>
  </w:num>
  <w:num w:numId="41">
    <w:abstractNumId w:val="6"/>
  </w:num>
  <w:num w:numId="42">
    <w:abstractNumId w:val="18"/>
  </w:num>
  <w:num w:numId="43">
    <w:abstractNumId w:val="30"/>
  </w:num>
  <w:num w:numId="44">
    <w:abstractNumId w:val="49"/>
  </w:num>
  <w:num w:numId="45">
    <w:abstractNumId w:val="17"/>
  </w:num>
  <w:num w:numId="46">
    <w:abstractNumId w:val="7"/>
  </w:num>
  <w:num w:numId="47">
    <w:abstractNumId w:val="41"/>
  </w:num>
  <w:num w:numId="48">
    <w:abstractNumId w:val="62"/>
  </w:num>
  <w:num w:numId="49">
    <w:abstractNumId w:val="20"/>
  </w:num>
  <w:num w:numId="50">
    <w:abstractNumId w:val="10"/>
  </w:num>
  <w:num w:numId="51">
    <w:abstractNumId w:val="45"/>
  </w:num>
  <w:num w:numId="52">
    <w:abstractNumId w:val="33"/>
  </w:num>
  <w:num w:numId="53">
    <w:abstractNumId w:val="16"/>
  </w:num>
  <w:num w:numId="54">
    <w:abstractNumId w:val="64"/>
  </w:num>
  <w:num w:numId="55">
    <w:abstractNumId w:val="5"/>
  </w:num>
  <w:num w:numId="56">
    <w:abstractNumId w:val="54"/>
  </w:num>
  <w:num w:numId="57">
    <w:abstractNumId w:val="22"/>
  </w:num>
  <w:num w:numId="58">
    <w:abstractNumId w:val="3"/>
  </w:num>
  <w:num w:numId="59">
    <w:abstractNumId w:val="63"/>
  </w:num>
  <w:num w:numId="60">
    <w:abstractNumId w:val="51"/>
  </w:num>
  <w:num w:numId="61">
    <w:abstractNumId w:val="50"/>
  </w:num>
  <w:num w:numId="62">
    <w:abstractNumId w:val="43"/>
  </w:num>
  <w:num w:numId="63">
    <w:abstractNumId w:val="23"/>
  </w:num>
  <w:num w:numId="64">
    <w:abstractNumId w:val="57"/>
  </w:num>
  <w:num w:numId="65">
    <w:abstractNumId w:val="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040272"/>
    <w:rsid w:val="00040272"/>
    <w:rsid w:val="00B91BD3"/>
    <w:rsid w:val="00C5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0272"/>
    <w:rPr>
      <w:rFonts w:ascii="Times New Roman" w:eastAsia="Times New Roman" w:hAnsi="Times New Roman" w:cs="Times New Roman"/>
    </w:rPr>
  </w:style>
  <w:style w:type="paragraph" w:styleId="Heading1">
    <w:name w:val="heading 1"/>
    <w:basedOn w:val="Normal"/>
    <w:uiPriority w:val="1"/>
    <w:qFormat/>
    <w:rsid w:val="00040272"/>
    <w:pPr>
      <w:spacing w:before="89"/>
      <w:ind w:left="311"/>
      <w:outlineLvl w:val="0"/>
    </w:pPr>
    <w:rPr>
      <w:b/>
      <w:bCs/>
      <w:sz w:val="25"/>
      <w:szCs w:val="25"/>
    </w:rPr>
  </w:style>
  <w:style w:type="paragraph" w:styleId="Heading2">
    <w:name w:val="heading 2"/>
    <w:basedOn w:val="Normal"/>
    <w:uiPriority w:val="1"/>
    <w:qFormat/>
    <w:rsid w:val="00040272"/>
    <w:pPr>
      <w:ind w:left="31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40272"/>
  </w:style>
  <w:style w:type="paragraph" w:styleId="Title">
    <w:name w:val="Title"/>
    <w:basedOn w:val="Normal"/>
    <w:uiPriority w:val="1"/>
    <w:qFormat/>
    <w:rsid w:val="00040272"/>
    <w:pPr>
      <w:spacing w:before="27"/>
      <w:ind w:left="89" w:right="691"/>
      <w:jc w:val="center"/>
    </w:pPr>
    <w:rPr>
      <w:b/>
      <w:bCs/>
      <w:sz w:val="32"/>
      <w:szCs w:val="32"/>
    </w:rPr>
  </w:style>
  <w:style w:type="paragraph" w:styleId="ListParagraph">
    <w:name w:val="List Paragraph"/>
    <w:basedOn w:val="Normal"/>
    <w:uiPriority w:val="1"/>
    <w:qFormat/>
    <w:rsid w:val="00040272"/>
    <w:pPr>
      <w:ind w:left="650" w:hanging="339"/>
    </w:pPr>
  </w:style>
  <w:style w:type="paragraph" w:customStyle="1" w:styleId="TableParagraph">
    <w:name w:val="Table Paragraph"/>
    <w:basedOn w:val="Normal"/>
    <w:uiPriority w:val="1"/>
    <w:qFormat/>
    <w:rsid w:val="00040272"/>
    <w:pPr>
      <w:spacing w:line="142" w:lineRule="exact"/>
    </w:pPr>
  </w:style>
  <w:style w:type="paragraph" w:styleId="BalloonText">
    <w:name w:val="Balloon Text"/>
    <w:basedOn w:val="Normal"/>
    <w:link w:val="BalloonTextChar"/>
    <w:uiPriority w:val="99"/>
    <w:semiHidden/>
    <w:unhideWhenUsed/>
    <w:rsid w:val="00B91BD3"/>
    <w:rPr>
      <w:rFonts w:ascii="Tahoma" w:hAnsi="Tahoma" w:cs="Tahoma"/>
      <w:sz w:val="16"/>
      <w:szCs w:val="16"/>
    </w:rPr>
  </w:style>
  <w:style w:type="character" w:customStyle="1" w:styleId="BalloonTextChar">
    <w:name w:val="Balloon Text Char"/>
    <w:basedOn w:val="DefaultParagraphFont"/>
    <w:link w:val="BalloonText"/>
    <w:uiPriority w:val="99"/>
    <w:semiHidden/>
    <w:rsid w:val="00B91BD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entralinfo@noun.edu.ng" TargetMode="External"/><Relationship Id="rId13" Type="http://schemas.openxmlformats.org/officeDocument/2006/relationships/image" Target="media/image2.png"/><Relationship Id="rId18" Type="http://schemas.openxmlformats.org/officeDocument/2006/relationships/hyperlink" Target="http://www.iceg.net/2007/books/1/1_369.pdf" TargetMode="External"/><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hyperlink" Target="http://www.unesco.org/" TargetMode="External"/><Relationship Id="rId17" Type="http://schemas.openxmlformats.org/officeDocument/2006/relationships/hyperlink" Target="http://www.worldbank.org/" TargetMode="External"/><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go.worldbank.org/M1JHE0Z280" TargetMode="External"/><Relationship Id="rId29" Type="http://schemas.openxmlformats.org/officeDocument/2006/relationships/hyperlink" Target="http://www.us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www.ejisdc.org/" TargetMode="External"/><Relationship Id="rId10" Type="http://schemas.openxmlformats.org/officeDocument/2006/relationships/footer" Target="footer1.xml"/><Relationship Id="rId19" Type="http://schemas.openxmlformats.org/officeDocument/2006/relationships/hyperlink" Target="http://www.iceg.net/2007/books/1/1_369.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u.edu.ng/"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www.internetworldstats.com/" TargetMode="External"/><Relationship Id="rId30" Type="http://schemas.openxmlformats.org/officeDocument/2006/relationships/hyperlink" Target="http://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119</Pages>
  <Words>25038</Words>
  <Characters>142723</Characters>
  <Application>Microsoft Office Word</Application>
  <DocSecurity>0</DocSecurity>
  <Lines>1189</Lines>
  <Paragraphs>334</Paragraphs>
  <ScaleCrop>false</ScaleCrop>
  <Company/>
  <LinksUpToDate>false</LinksUpToDate>
  <CharactersWithSpaces>167427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2023-11-18T00:22:00Z</dcterms:created>
  <dcterms:modified xsi:type="dcterms:W3CDTF">2023-11-18T00:22:00Z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Creator">
    <vt:lpwstr>Microsoft® Word 2010</vt:lpwstr>
  </property>
  <property fmtid="{D5CDD505-2E9C-101B-9397-08002B2CF9AE}" pid="4" name="LastSaved">
    <vt:filetime>2023-11-17T00:00:00Z</vt:filetime>
  </property>
</Properties>
</file>